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31E29" w14:textId="28A883A2" w:rsidR="000F35FC" w:rsidRDefault="000F35FC" w:rsidP="000F35FC">
      <w:pPr>
        <w:jc w:val="center"/>
        <w:rPr>
          <w:rFonts w:ascii="楷体" w:eastAsia="楷体" w:hAnsi="楷体"/>
          <w:b/>
          <w:bCs/>
          <w:sz w:val="44"/>
          <w:szCs w:val="44"/>
        </w:rPr>
      </w:pPr>
      <w:r w:rsidRPr="000F35FC">
        <w:rPr>
          <w:rFonts w:ascii="楷体" w:eastAsia="楷体" w:hAnsi="楷体" w:hint="eastAsia"/>
          <w:b/>
          <w:bCs/>
          <w:sz w:val="44"/>
          <w:szCs w:val="44"/>
        </w:rPr>
        <w:t>建筑学院院长、书记致全体学生一封信</w:t>
      </w:r>
    </w:p>
    <w:p w14:paraId="63CEAE06" w14:textId="77777777" w:rsidR="005B2E61" w:rsidRPr="000F35FC" w:rsidRDefault="005B2E61" w:rsidP="000F35FC">
      <w:pPr>
        <w:jc w:val="center"/>
        <w:rPr>
          <w:rFonts w:ascii="楷体" w:eastAsia="楷体" w:hAnsi="楷体"/>
          <w:b/>
          <w:bCs/>
          <w:sz w:val="44"/>
          <w:szCs w:val="44"/>
        </w:rPr>
      </w:pPr>
    </w:p>
    <w:p w14:paraId="10E07AD9" w14:textId="09AE5BC4" w:rsidR="000F35FC" w:rsidRPr="005B2E61" w:rsidRDefault="000F35FC" w:rsidP="000F35FC">
      <w:pPr>
        <w:rPr>
          <w:rFonts w:ascii="仿宋" w:eastAsia="仿宋" w:hAnsi="仿宋"/>
          <w:sz w:val="28"/>
          <w:szCs w:val="28"/>
        </w:rPr>
      </w:pPr>
      <w:r w:rsidRPr="005B2E61">
        <w:rPr>
          <w:rFonts w:ascii="仿宋" w:eastAsia="仿宋" w:hAnsi="仿宋" w:hint="eastAsia"/>
          <w:sz w:val="28"/>
          <w:szCs w:val="28"/>
        </w:rPr>
        <w:t>亲爱的同学们：</w:t>
      </w:r>
    </w:p>
    <w:p w14:paraId="32DCB6B7" w14:textId="77777777" w:rsidR="000F35FC" w:rsidRPr="005B2E61" w:rsidRDefault="000F35FC" w:rsidP="000F35FC">
      <w:pPr>
        <w:ind w:firstLineChars="200" w:firstLine="560"/>
        <w:rPr>
          <w:rFonts w:ascii="仿宋" w:eastAsia="仿宋" w:hAnsi="仿宋"/>
          <w:sz w:val="28"/>
          <w:szCs w:val="28"/>
        </w:rPr>
      </w:pPr>
      <w:r w:rsidRPr="005B2E61">
        <w:rPr>
          <w:rFonts w:ascii="仿宋" w:eastAsia="仿宋" w:hAnsi="仿宋" w:hint="eastAsia"/>
          <w:sz w:val="28"/>
          <w:szCs w:val="28"/>
        </w:rPr>
        <w:t>首先向你们致以新学期的问候！</w:t>
      </w:r>
    </w:p>
    <w:p w14:paraId="1CD345F7" w14:textId="77777777" w:rsidR="000F35FC" w:rsidRPr="005B2E61" w:rsidRDefault="000F35FC" w:rsidP="000F35FC">
      <w:pPr>
        <w:ind w:firstLineChars="200" w:firstLine="560"/>
        <w:rPr>
          <w:rFonts w:ascii="仿宋" w:eastAsia="仿宋" w:hAnsi="仿宋"/>
          <w:sz w:val="28"/>
          <w:szCs w:val="28"/>
        </w:rPr>
      </w:pPr>
      <w:r w:rsidRPr="005B2E61">
        <w:rPr>
          <w:rFonts w:ascii="仿宋" w:eastAsia="仿宋" w:hAnsi="仿宋" w:hint="eastAsia"/>
          <w:sz w:val="28"/>
          <w:szCs w:val="28"/>
        </w:rPr>
        <w:t>今天是我校“云开学”的第一天。我们学院今天的到课率很不错，看到大家渴望学习的积极表现让我们很欣慰！</w:t>
      </w:r>
    </w:p>
    <w:p w14:paraId="7808BDEB" w14:textId="77777777" w:rsidR="000F35FC" w:rsidRPr="005B2E61" w:rsidRDefault="000F35FC" w:rsidP="000F35FC">
      <w:pPr>
        <w:ind w:firstLineChars="200" w:firstLine="560"/>
        <w:rPr>
          <w:rFonts w:ascii="仿宋" w:eastAsia="仿宋" w:hAnsi="仿宋"/>
          <w:sz w:val="28"/>
          <w:szCs w:val="28"/>
        </w:rPr>
      </w:pPr>
      <w:r w:rsidRPr="005B2E61">
        <w:rPr>
          <w:rFonts w:ascii="仿宋" w:eastAsia="仿宋" w:hAnsi="仿宋" w:hint="eastAsia"/>
          <w:sz w:val="28"/>
          <w:szCs w:val="28"/>
        </w:rPr>
        <w:t>突然袭来的一场疫情，使本应该在春意盎然的校园迎接新学期的我们，却在网络课堂开启了我们全新的学习生活。目前疫情还没有结束，在返校前这段特殊的日子里，主动呵护自己和家人身体健康，自觉完成在线学习，科学合理安排居家生活，这是我们对同学们由衷的问候和嘱托！</w:t>
      </w:r>
    </w:p>
    <w:p w14:paraId="56F75303" w14:textId="69388D08" w:rsidR="000F35FC" w:rsidRPr="005B2E61" w:rsidRDefault="000F35FC" w:rsidP="000F35FC">
      <w:pPr>
        <w:ind w:firstLineChars="200" w:firstLine="560"/>
        <w:rPr>
          <w:rFonts w:ascii="Calibri" w:eastAsia="仿宋" w:hAnsi="Calibri" w:cs="Calibri"/>
          <w:sz w:val="28"/>
          <w:szCs w:val="28"/>
        </w:rPr>
      </w:pPr>
      <w:r w:rsidRPr="005B2E61">
        <w:rPr>
          <w:rFonts w:ascii="仿宋" w:eastAsia="仿宋" w:hAnsi="仿宋" w:hint="eastAsia"/>
          <w:sz w:val="28"/>
          <w:szCs w:val="28"/>
        </w:rPr>
        <w:t>同学们，隔离病毒不隔离爱，齐心抗疫不放松。这次疫情是我国建国以来最大的一次突发公共卫生事件，给我们的生活带来了很多不便，但一定是短暂的。自一月份疫情发生以来，以习近平为核心的党中央，带领全国人民同心协力，精准施策，使疫情得到有效控制。同学们能够居家通过网上进行在线学习，这充分体现了我们中国特色社会主义制度优越和体制优势，也进一步增强了我们的道路自信和制度自信。目前，我国疫情防控工作取得成效，复工复产秩序井然，学校也在为同学们早日返校积极准备。</w:t>
      </w:r>
    </w:p>
    <w:p w14:paraId="16E7526A" w14:textId="43515F9C" w:rsidR="000F35FC" w:rsidRPr="005B2E61" w:rsidRDefault="000F35FC" w:rsidP="000F35FC">
      <w:pPr>
        <w:ind w:firstLineChars="200" w:firstLine="560"/>
        <w:rPr>
          <w:rFonts w:ascii="Calibri" w:eastAsia="仿宋" w:hAnsi="Calibri" w:cs="Calibri"/>
          <w:sz w:val="28"/>
          <w:szCs w:val="28"/>
        </w:rPr>
      </w:pPr>
      <w:r w:rsidRPr="005B2E61">
        <w:rPr>
          <w:rFonts w:ascii="仿宋" w:eastAsia="仿宋" w:hAnsi="仿宋" w:hint="eastAsia"/>
          <w:sz w:val="28"/>
          <w:szCs w:val="28"/>
        </w:rPr>
        <w:t>在学校党政领导班子的统一部署下，根据学校的疫情防控方案，我们建筑学院及时成立了工作小组，全院师生高度重视，相互配合，认真落实疫情上报、包联责任制、学生心理安抚、开学工作预案、在线教学准备等各项工作。</w:t>
      </w:r>
    </w:p>
    <w:p w14:paraId="2639E448" w14:textId="15F76A83" w:rsidR="000F35FC" w:rsidRPr="005B2E61" w:rsidRDefault="000F35FC" w:rsidP="000F35FC">
      <w:pPr>
        <w:ind w:firstLineChars="200" w:firstLine="560"/>
        <w:rPr>
          <w:rFonts w:ascii="Calibri" w:eastAsia="仿宋" w:hAnsi="Calibri" w:cs="Calibri"/>
          <w:sz w:val="28"/>
          <w:szCs w:val="28"/>
        </w:rPr>
      </w:pPr>
      <w:r w:rsidRPr="005B2E61">
        <w:rPr>
          <w:rFonts w:ascii="仿宋" w:eastAsia="仿宋" w:hAnsi="仿宋" w:hint="eastAsia"/>
          <w:sz w:val="28"/>
          <w:szCs w:val="28"/>
        </w:rPr>
        <w:t>昨天，全院师生党员积极响应中组部号召，在党总支倡议下，全体党</w:t>
      </w:r>
      <w:r w:rsidRPr="005B2E61">
        <w:rPr>
          <w:rFonts w:ascii="仿宋" w:eastAsia="仿宋" w:hAnsi="仿宋" w:hint="eastAsia"/>
          <w:sz w:val="28"/>
          <w:szCs w:val="28"/>
        </w:rPr>
        <w:lastRenderedPageBreak/>
        <w:t>员完成了支持疫情防控工作自愿捐款活动，其中32名学生党员也积极捐款。在前阶段的疫情防控期间，全体师生认真落实学校全员抗疫政策，积极响应党和国家号召，自我居家隔离，不出门、不聚会、不传谣，不给他人添麻烦，自觉分担社会压力。全体辅导员老师每天与全体学生保持联系，随时关注学生的健康状况；学院师生联合开展了“火神山”硬核解读、建筑文化节系列赛事准备等活动；心理辅导站通过学院官微为师生们提供了疫情防控自我调适方面的系列心理知识科普；各教研室的老师们克服困难，积极做好线上教学各项准备工作；新闻中心的全体师生随时向大家报送师生们在抗疫防控过程中的学习、工作、生活情况。经过大家的积极努力，我院目前为止未出现一例感染或疑似人员。这充分体现了我院学生心系国家和人民、勇担社会责任的精神风貌，以及较高的思想觉悟和社会责任心。</w:t>
      </w:r>
    </w:p>
    <w:p w14:paraId="417792C5" w14:textId="77777777" w:rsidR="000F35FC" w:rsidRPr="005B2E61" w:rsidRDefault="000F35FC" w:rsidP="000F35FC">
      <w:pPr>
        <w:ind w:firstLineChars="200" w:firstLine="560"/>
        <w:rPr>
          <w:rFonts w:ascii="仿宋" w:eastAsia="仿宋" w:hAnsi="仿宋"/>
          <w:sz w:val="28"/>
          <w:szCs w:val="28"/>
        </w:rPr>
      </w:pPr>
      <w:r w:rsidRPr="005B2E61">
        <w:rPr>
          <w:rFonts w:ascii="仿宋" w:eastAsia="仿宋" w:hAnsi="仿宋" w:hint="eastAsia"/>
          <w:sz w:val="28"/>
          <w:szCs w:val="28"/>
        </w:rPr>
        <w:t>同学们，一年之计在于春。无论是线上还是线下，学习都是每位学生成长成才的不变主题。作为新时代大学生，回归学业立志成才，永远是我们要坚守的初心和本份。为此在新的学期到来之际，同学们要做到：</w:t>
      </w:r>
    </w:p>
    <w:p w14:paraId="5EED7076" w14:textId="560044EB" w:rsidR="000F35FC" w:rsidRPr="005B2E61" w:rsidRDefault="000F35FC" w:rsidP="000F35FC">
      <w:pPr>
        <w:ind w:firstLineChars="200" w:firstLine="560"/>
        <w:rPr>
          <w:rFonts w:ascii="Calibri" w:eastAsia="仿宋" w:hAnsi="Calibri" w:cs="Calibri"/>
          <w:sz w:val="28"/>
          <w:szCs w:val="28"/>
        </w:rPr>
      </w:pPr>
      <w:r w:rsidRPr="005B2E61">
        <w:rPr>
          <w:rFonts w:ascii="仿宋" w:eastAsia="仿宋" w:hAnsi="仿宋" w:hint="eastAsia"/>
          <w:sz w:val="28"/>
          <w:szCs w:val="28"/>
        </w:rPr>
        <w:t>一、认真学好专业知识：延期开学的线上学习，不仅是当前抗疫防控的学习方式，也是高等教育面向网络化、推进信息化的现代化教学方式。大家除了按学校教学安排按时完成线上学习任务外，也要主动学会利用新时期网络平台的丰富学习资源，提升自主学习能力，以适应今后学校不断推进的线上线下、课上课下相互融合促进的信息化教学要求，养成终生学习的好习惯。</w:t>
      </w:r>
      <w:r w:rsidRPr="005B2E61">
        <w:rPr>
          <w:rFonts w:ascii="Calibri" w:eastAsia="仿宋" w:hAnsi="Calibri" w:cs="Calibri"/>
          <w:sz w:val="28"/>
          <w:szCs w:val="28"/>
        </w:rPr>
        <w:t> </w:t>
      </w:r>
      <w:r w:rsidRPr="005B2E61">
        <w:rPr>
          <w:rFonts w:ascii="仿宋" w:eastAsia="仿宋" w:hAnsi="仿宋" w:hint="eastAsia"/>
          <w:sz w:val="28"/>
          <w:szCs w:val="28"/>
        </w:rPr>
        <w:t>二、积极做好人生规划：新的学期新起点，完成学业和做好职业规划是你们大学生活中两项最重要的任务。无论是考研、接本或是就业，都要结合自身实际做好规划，这样才能在学习成长中有明确的目标，</w:t>
      </w:r>
      <w:r w:rsidRPr="005B2E61">
        <w:rPr>
          <w:rFonts w:ascii="仿宋" w:eastAsia="仿宋" w:hAnsi="仿宋" w:hint="eastAsia"/>
          <w:sz w:val="28"/>
          <w:szCs w:val="28"/>
        </w:rPr>
        <w:lastRenderedPageBreak/>
        <w:t>都要给自己制定一个规划，让自己在前行的路上更有动力和方向，从而不断提升自我。</w:t>
      </w:r>
    </w:p>
    <w:p w14:paraId="5B0A2A68" w14:textId="23466716" w:rsidR="000F35FC" w:rsidRPr="005B2E61" w:rsidRDefault="000F35FC" w:rsidP="000F35FC">
      <w:pPr>
        <w:ind w:firstLineChars="200" w:firstLine="560"/>
        <w:rPr>
          <w:rFonts w:ascii="仿宋" w:eastAsia="仿宋" w:hAnsi="仿宋"/>
          <w:sz w:val="28"/>
          <w:szCs w:val="28"/>
        </w:rPr>
      </w:pPr>
      <w:r w:rsidRPr="005B2E61">
        <w:rPr>
          <w:rFonts w:ascii="仿宋" w:eastAsia="仿宋" w:hAnsi="仿宋" w:hint="eastAsia"/>
          <w:sz w:val="28"/>
          <w:szCs w:val="28"/>
        </w:rPr>
        <w:t>三、全面提升综合素质：随着经济的发展和社会文明的进步，各行各业对人才需求的标准越来越多样化，提升自身综合素质显得尤为重要。我们学校对培养高素质应用性技能型人才也有明确的目标，去年底我院首届本科毕业生就业很好的几名同学，都是综合素质发展较为全面，既要有扎实的专业知识，还要有很好的职业适应能力。只要同学们在校期间秉承学校“勤奋创新、璞玉成器”的校训、按照“四会五有”培养目标要求，积极参加各项活动拓展自身综合素质，德智体美劳全面发展，在筑梦圆梦中让青春无悔。</w:t>
      </w:r>
    </w:p>
    <w:p w14:paraId="097557EA" w14:textId="27B814C7" w:rsidR="000F35FC" w:rsidRPr="005B2E61" w:rsidRDefault="000F35FC" w:rsidP="005B2E61">
      <w:pPr>
        <w:ind w:firstLineChars="200" w:firstLine="560"/>
        <w:rPr>
          <w:rFonts w:ascii="仿宋" w:eastAsia="仿宋" w:hAnsi="仿宋"/>
          <w:sz w:val="28"/>
          <w:szCs w:val="28"/>
        </w:rPr>
      </w:pPr>
      <w:r w:rsidRPr="005B2E61">
        <w:rPr>
          <w:rFonts w:ascii="仿宋" w:eastAsia="仿宋" w:hAnsi="仿宋" w:hint="eastAsia"/>
          <w:sz w:val="28"/>
          <w:szCs w:val="28"/>
        </w:rPr>
        <w:t>同学们，春天己渐渐走进我们身边，校园的海棠花季即将到来。正如歌中所唱：阳光总在风雨后，请相信有彩虹，风风雨雨都接受，珍惜所有的感动，每一份希望在你手中。希望同学们在居家完成线上学习的同时，继续做好自身保护和疫情防控，在完成学业的同时不忘社会责任，不忘学业规划，不忘提升自我，开学返校时不仅带回健康身体，还要有阳光的心态和内心的自我成长，不负韶华，砥砺奋进，让青春在自律自强的奋斗和不断超越自我的追求中出彩！</w:t>
      </w:r>
      <w:r w:rsidRPr="005B2E61">
        <w:rPr>
          <w:rFonts w:ascii="Calibri" w:eastAsia="仿宋" w:hAnsi="Calibri" w:cs="Calibri"/>
          <w:sz w:val="28"/>
          <w:szCs w:val="28"/>
        </w:rPr>
        <w:t>    </w:t>
      </w:r>
    </w:p>
    <w:p w14:paraId="1F624205" w14:textId="4743A748" w:rsidR="000F35FC" w:rsidRPr="005B2E61" w:rsidRDefault="000F35FC" w:rsidP="000F35FC">
      <w:pPr>
        <w:ind w:firstLineChars="200" w:firstLine="560"/>
        <w:rPr>
          <w:rFonts w:ascii="仿宋" w:eastAsia="仿宋" w:hAnsi="仿宋"/>
          <w:sz w:val="28"/>
          <w:szCs w:val="28"/>
        </w:rPr>
      </w:pPr>
      <w:r w:rsidRPr="005B2E61">
        <w:rPr>
          <w:rFonts w:ascii="仿宋" w:eastAsia="仿宋" w:hAnsi="仿宋" w:hint="eastAsia"/>
          <w:sz w:val="28"/>
          <w:szCs w:val="28"/>
        </w:rPr>
        <w:t>祝同学们平安健康顺利返校！</w:t>
      </w:r>
    </w:p>
    <w:p w14:paraId="5D974187" w14:textId="77777777" w:rsidR="000F35FC" w:rsidRPr="005B2E61" w:rsidRDefault="000F35FC" w:rsidP="000F35FC">
      <w:pPr>
        <w:jc w:val="right"/>
        <w:rPr>
          <w:rFonts w:ascii="仿宋" w:eastAsia="仿宋" w:hAnsi="仿宋"/>
          <w:sz w:val="28"/>
          <w:szCs w:val="28"/>
        </w:rPr>
      </w:pPr>
      <w:r w:rsidRPr="005B2E61">
        <w:rPr>
          <w:rFonts w:ascii="仿宋" w:eastAsia="仿宋" w:hAnsi="仿宋" w:hint="eastAsia"/>
          <w:sz w:val="28"/>
          <w:szCs w:val="28"/>
        </w:rPr>
        <w:t>副院长：宋丽辉</w:t>
      </w:r>
    </w:p>
    <w:p w14:paraId="064E6CBE" w14:textId="77777777" w:rsidR="000F35FC" w:rsidRPr="005B2E61" w:rsidRDefault="000F35FC" w:rsidP="000F35FC">
      <w:pPr>
        <w:jc w:val="right"/>
        <w:rPr>
          <w:rFonts w:ascii="仿宋" w:eastAsia="仿宋" w:hAnsi="仿宋"/>
          <w:sz w:val="28"/>
          <w:szCs w:val="28"/>
        </w:rPr>
      </w:pPr>
      <w:r w:rsidRPr="005B2E61">
        <w:rPr>
          <w:rFonts w:ascii="仿宋" w:eastAsia="仿宋" w:hAnsi="仿宋" w:hint="eastAsia"/>
          <w:sz w:val="28"/>
          <w:szCs w:val="28"/>
        </w:rPr>
        <w:t>党总支书记：张传凤</w:t>
      </w:r>
    </w:p>
    <w:p w14:paraId="1853AC4D" w14:textId="691ED8B7" w:rsidR="009F2D6E" w:rsidRPr="005B2E61" w:rsidRDefault="000F35FC" w:rsidP="005B2E61">
      <w:pPr>
        <w:jc w:val="right"/>
        <w:rPr>
          <w:rFonts w:ascii="仿宋" w:eastAsia="仿宋" w:hAnsi="仿宋"/>
          <w:sz w:val="28"/>
          <w:szCs w:val="28"/>
        </w:rPr>
      </w:pPr>
      <w:r w:rsidRPr="005B2E61">
        <w:rPr>
          <w:rFonts w:ascii="仿宋" w:eastAsia="仿宋" w:hAnsi="仿宋" w:hint="eastAsia"/>
          <w:sz w:val="28"/>
          <w:szCs w:val="28"/>
        </w:rPr>
        <w:t>2020年3月2日</w:t>
      </w:r>
    </w:p>
    <w:p w14:paraId="32A3383F" w14:textId="1EE5294F" w:rsidR="009F2D6E" w:rsidRPr="005B2E61" w:rsidRDefault="009F2D6E" w:rsidP="009F2D6E">
      <w:pPr>
        <w:jc w:val="right"/>
        <w:rPr>
          <w:rFonts w:ascii="仿宋" w:eastAsia="仿宋" w:hAnsi="仿宋"/>
          <w:b/>
          <w:bCs/>
          <w:sz w:val="28"/>
          <w:szCs w:val="28"/>
        </w:rPr>
      </w:pPr>
      <w:r w:rsidRPr="005B2E61">
        <w:rPr>
          <w:rFonts w:ascii="仿宋" w:eastAsia="仿宋" w:hAnsi="仿宋" w:hint="eastAsia"/>
          <w:b/>
          <w:bCs/>
          <w:sz w:val="28"/>
          <w:szCs w:val="28"/>
        </w:rPr>
        <w:t>作者：</w:t>
      </w:r>
      <w:r w:rsidR="008509D3">
        <w:rPr>
          <w:rFonts w:ascii="仿宋" w:eastAsia="仿宋" w:hAnsi="仿宋" w:hint="eastAsia"/>
          <w:b/>
          <w:bCs/>
          <w:sz w:val="28"/>
          <w:szCs w:val="28"/>
        </w:rPr>
        <w:t xml:space="preserve">建筑学院 </w:t>
      </w:r>
      <w:bookmarkStart w:id="0" w:name="_GoBack"/>
      <w:bookmarkEnd w:id="0"/>
      <w:r w:rsidRPr="005B2E61">
        <w:rPr>
          <w:rFonts w:ascii="仿宋" w:eastAsia="仿宋" w:hAnsi="仿宋" w:hint="eastAsia"/>
          <w:b/>
          <w:bCs/>
          <w:sz w:val="28"/>
          <w:szCs w:val="28"/>
        </w:rPr>
        <w:t>宋丽辉 张传凤</w:t>
      </w:r>
    </w:p>
    <w:sectPr w:rsidR="009F2D6E" w:rsidRPr="005B2E61" w:rsidSect="005B2E61">
      <w:pgSz w:w="11906" w:h="16838"/>
      <w:pgMar w:top="1440" w:right="1416"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345DC" w14:textId="77777777" w:rsidR="001F1F3E" w:rsidRDefault="001F1F3E" w:rsidP="005B2E61">
      <w:r>
        <w:separator/>
      </w:r>
    </w:p>
  </w:endnote>
  <w:endnote w:type="continuationSeparator" w:id="0">
    <w:p w14:paraId="18EB903A" w14:textId="77777777" w:rsidR="001F1F3E" w:rsidRDefault="001F1F3E" w:rsidP="005B2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F7AF29" w14:textId="77777777" w:rsidR="001F1F3E" w:rsidRDefault="001F1F3E" w:rsidP="005B2E61">
      <w:r>
        <w:separator/>
      </w:r>
    </w:p>
  </w:footnote>
  <w:footnote w:type="continuationSeparator" w:id="0">
    <w:p w14:paraId="106B9F97" w14:textId="77777777" w:rsidR="001F1F3E" w:rsidRDefault="001F1F3E" w:rsidP="005B2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64E27"/>
    <w:rsid w:val="000F35FC"/>
    <w:rsid w:val="001F1F3E"/>
    <w:rsid w:val="00464E27"/>
    <w:rsid w:val="005B2E61"/>
    <w:rsid w:val="006E373F"/>
    <w:rsid w:val="008509D3"/>
    <w:rsid w:val="009F2D6E"/>
    <w:rsid w:val="00F70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96BF03"/>
  <w15:chartTrackingRefBased/>
  <w15:docId w15:val="{051D11A0-0F06-4563-9E1A-EEF4B752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0F35FC"/>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F35FC"/>
  </w:style>
  <w:style w:type="character" w:styleId="a3">
    <w:name w:val="Strong"/>
    <w:basedOn w:val="a0"/>
    <w:uiPriority w:val="22"/>
    <w:qFormat/>
    <w:rsid w:val="000F35FC"/>
    <w:rPr>
      <w:b/>
      <w:bCs/>
    </w:rPr>
  </w:style>
  <w:style w:type="paragraph" w:styleId="a4">
    <w:name w:val="Normal (Web)"/>
    <w:basedOn w:val="a"/>
    <w:uiPriority w:val="99"/>
    <w:semiHidden/>
    <w:unhideWhenUsed/>
    <w:rsid w:val="000F35FC"/>
    <w:pPr>
      <w:widowControl/>
      <w:spacing w:before="100" w:beforeAutospacing="1" w:after="100" w:afterAutospacing="1"/>
      <w:jc w:val="left"/>
    </w:pPr>
    <w:rPr>
      <w:rFonts w:ascii="宋体" w:eastAsia="宋体" w:hAnsi="宋体" w:cs="宋体"/>
      <w:kern w:val="0"/>
      <w:sz w:val="24"/>
      <w:szCs w:val="24"/>
    </w:rPr>
  </w:style>
  <w:style w:type="character" w:customStyle="1" w:styleId="20">
    <w:name w:val="标题 2 字符"/>
    <w:basedOn w:val="a0"/>
    <w:link w:val="2"/>
    <w:uiPriority w:val="9"/>
    <w:rsid w:val="000F35FC"/>
    <w:rPr>
      <w:rFonts w:ascii="宋体" w:eastAsia="宋体" w:hAnsi="宋体" w:cs="宋体"/>
      <w:b/>
      <w:bCs/>
      <w:kern w:val="0"/>
      <w:sz w:val="36"/>
      <w:szCs w:val="36"/>
    </w:rPr>
  </w:style>
  <w:style w:type="paragraph" w:styleId="a5">
    <w:name w:val="Date"/>
    <w:basedOn w:val="a"/>
    <w:next w:val="a"/>
    <w:link w:val="a6"/>
    <w:uiPriority w:val="99"/>
    <w:semiHidden/>
    <w:unhideWhenUsed/>
    <w:rsid w:val="009F2D6E"/>
    <w:pPr>
      <w:ind w:leftChars="2500" w:left="100"/>
    </w:pPr>
  </w:style>
  <w:style w:type="character" w:customStyle="1" w:styleId="a6">
    <w:name w:val="日期 字符"/>
    <w:basedOn w:val="a0"/>
    <w:link w:val="a5"/>
    <w:uiPriority w:val="99"/>
    <w:semiHidden/>
    <w:rsid w:val="009F2D6E"/>
  </w:style>
  <w:style w:type="paragraph" w:styleId="a7">
    <w:name w:val="header"/>
    <w:basedOn w:val="a"/>
    <w:link w:val="a8"/>
    <w:uiPriority w:val="99"/>
    <w:unhideWhenUsed/>
    <w:rsid w:val="005B2E61"/>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5B2E61"/>
    <w:rPr>
      <w:sz w:val="18"/>
      <w:szCs w:val="18"/>
    </w:rPr>
  </w:style>
  <w:style w:type="paragraph" w:styleId="a9">
    <w:name w:val="footer"/>
    <w:basedOn w:val="a"/>
    <w:link w:val="aa"/>
    <w:uiPriority w:val="99"/>
    <w:unhideWhenUsed/>
    <w:rsid w:val="005B2E61"/>
    <w:pPr>
      <w:tabs>
        <w:tab w:val="center" w:pos="4153"/>
        <w:tab w:val="right" w:pos="8306"/>
      </w:tabs>
      <w:snapToGrid w:val="0"/>
      <w:jc w:val="left"/>
    </w:pPr>
    <w:rPr>
      <w:sz w:val="18"/>
      <w:szCs w:val="18"/>
    </w:rPr>
  </w:style>
  <w:style w:type="character" w:customStyle="1" w:styleId="aa">
    <w:name w:val="页脚 字符"/>
    <w:basedOn w:val="a0"/>
    <w:link w:val="a9"/>
    <w:uiPriority w:val="99"/>
    <w:rsid w:val="005B2E6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045201">
      <w:bodyDiv w:val="1"/>
      <w:marLeft w:val="0"/>
      <w:marRight w:val="0"/>
      <w:marTop w:val="0"/>
      <w:marBottom w:val="0"/>
      <w:divBdr>
        <w:top w:val="none" w:sz="0" w:space="0" w:color="auto"/>
        <w:left w:val="none" w:sz="0" w:space="0" w:color="auto"/>
        <w:bottom w:val="none" w:sz="0" w:space="0" w:color="auto"/>
        <w:right w:val="none" w:sz="0" w:space="0" w:color="auto"/>
      </w:divBdr>
    </w:div>
    <w:div w:id="48571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270</Words>
  <Characters>1539</Characters>
  <Application>Microsoft Office Word</Application>
  <DocSecurity>0</DocSecurity>
  <Lines>12</Lines>
  <Paragraphs>3</Paragraphs>
  <ScaleCrop>false</ScaleCrop>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郎 云霄</dc:creator>
  <cp:keywords/>
  <dc:description/>
  <cp:lastModifiedBy>阚 连东</cp:lastModifiedBy>
  <cp:revision>5</cp:revision>
  <dcterms:created xsi:type="dcterms:W3CDTF">2020-03-13T11:51:00Z</dcterms:created>
  <dcterms:modified xsi:type="dcterms:W3CDTF">2020-04-02T07:37:00Z</dcterms:modified>
</cp:coreProperties>
</file>