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5A17D">
      <w:pPr>
        <w:spacing w:line="400" w:lineRule="exact"/>
        <w:ind w:right="-153"/>
        <w:jc w:val="center"/>
        <w:rPr>
          <w:rFonts w:ascii="方正仿宋简体" w:hAnsi="仿宋" w:eastAsia="方正仿宋简体" w:cs="仿宋"/>
          <w:sz w:val="36"/>
          <w:szCs w:val="32"/>
        </w:rPr>
      </w:pPr>
      <w:bookmarkStart w:id="0" w:name="_Hlk59612465"/>
    </w:p>
    <w:p w14:paraId="4C77EFCA">
      <w:pPr>
        <w:spacing w:line="400" w:lineRule="exact"/>
        <w:ind w:right="-153"/>
        <w:jc w:val="center"/>
        <w:rPr>
          <w:rFonts w:ascii="方正仿宋简体" w:hAnsi="仿宋" w:eastAsia="方正仿宋简体" w:cs="仿宋"/>
          <w:b/>
          <w:sz w:val="36"/>
          <w:szCs w:val="32"/>
        </w:rPr>
      </w:pPr>
      <w:r>
        <w:rPr>
          <w:rFonts w:hint="eastAsia" w:ascii="方正仿宋简体" w:hAnsi="仿宋" w:eastAsia="方正仿宋简体" w:cs="仿宋"/>
          <w:b/>
          <w:sz w:val="36"/>
          <w:szCs w:val="32"/>
        </w:rPr>
        <w:t>20</w:t>
      </w:r>
      <w:r>
        <w:rPr>
          <w:rFonts w:ascii="方正仿宋简体" w:hAnsi="仿宋" w:eastAsia="方正仿宋简体" w:cs="仿宋"/>
          <w:b/>
          <w:sz w:val="36"/>
          <w:szCs w:val="32"/>
        </w:rPr>
        <w:t>21</w:t>
      </w:r>
      <w:r>
        <w:rPr>
          <w:rFonts w:hint="eastAsia" w:ascii="方正仿宋简体" w:hAnsi="仿宋" w:eastAsia="方正仿宋简体" w:cs="仿宋"/>
          <w:b/>
          <w:sz w:val="36"/>
          <w:szCs w:val="32"/>
        </w:rPr>
        <w:t>年度校级一流课程建设项目立项名单</w:t>
      </w:r>
    </w:p>
    <w:p w14:paraId="1946FC25">
      <w:pPr>
        <w:spacing w:line="400" w:lineRule="exact"/>
        <w:ind w:right="-153"/>
        <w:jc w:val="center"/>
        <w:rPr>
          <w:rFonts w:hint="eastAsia" w:ascii="方正小标宋简体" w:hAnsi="仿宋" w:eastAsia="方正小标宋简体" w:cs="仿宋"/>
          <w:sz w:val="24"/>
        </w:rPr>
      </w:pPr>
    </w:p>
    <w:bookmarkEnd w:id="0"/>
    <w:tbl>
      <w:tblPr>
        <w:tblStyle w:val="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2300"/>
        <w:gridCol w:w="4788"/>
        <w:gridCol w:w="2107"/>
        <w:gridCol w:w="3451"/>
      </w:tblGrid>
      <w:tr w14:paraId="2B226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455FF">
            <w:pPr>
              <w:widowControl/>
              <w:jc w:val="center"/>
              <w:rPr>
                <w:rFonts w:ascii="宋体" w:hAnsi="宋体" w:cs="仿宋"/>
                <w:b/>
                <w:sz w:val="28"/>
                <w:szCs w:val="28"/>
              </w:rPr>
            </w:pPr>
            <w:r>
              <w:rPr>
                <w:rFonts w:hint="eastAsia" w:ascii="宋体" w:hAnsi="宋体" w:cs="仿宋"/>
                <w:b/>
                <w:sz w:val="28"/>
                <w:szCs w:val="28"/>
              </w:rPr>
              <w:t>序号</w:t>
            </w:r>
          </w:p>
        </w:tc>
        <w:tc>
          <w:tcPr>
            <w:tcW w:w="8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C82C65">
            <w:pPr>
              <w:widowControl/>
              <w:jc w:val="center"/>
              <w:rPr>
                <w:rFonts w:hint="eastAsia" w:ascii="宋体" w:hAnsi="宋体" w:cs="仿宋"/>
                <w:b/>
                <w:sz w:val="28"/>
                <w:szCs w:val="28"/>
              </w:rPr>
            </w:pPr>
            <w:r>
              <w:rPr>
                <w:rFonts w:hint="eastAsia" w:ascii="宋体" w:hAnsi="宋体" w:cs="仿宋"/>
                <w:b/>
                <w:sz w:val="28"/>
                <w:szCs w:val="28"/>
              </w:rPr>
              <w:t>项目编号</w:t>
            </w:r>
          </w:p>
        </w:tc>
        <w:tc>
          <w:tcPr>
            <w:tcW w:w="1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47593">
            <w:pPr>
              <w:widowControl/>
              <w:jc w:val="center"/>
              <w:rPr>
                <w:rFonts w:hint="eastAsia" w:ascii="宋体" w:hAnsi="宋体" w:cs="仿宋"/>
                <w:b/>
                <w:sz w:val="28"/>
                <w:szCs w:val="28"/>
              </w:rPr>
            </w:pPr>
            <w:r>
              <w:rPr>
                <w:rFonts w:hint="eastAsia" w:ascii="宋体" w:hAnsi="宋体" w:cs="仿宋"/>
                <w:b/>
                <w:sz w:val="28"/>
                <w:szCs w:val="28"/>
              </w:rPr>
              <w:t>课程名称</w:t>
            </w:r>
          </w:p>
        </w:tc>
        <w:tc>
          <w:tcPr>
            <w:tcW w:w="7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A7E79">
            <w:pPr>
              <w:widowControl/>
              <w:jc w:val="center"/>
              <w:rPr>
                <w:rFonts w:hint="eastAsia" w:ascii="宋体" w:hAnsi="宋体" w:cs="仿宋"/>
                <w:b/>
                <w:sz w:val="28"/>
                <w:szCs w:val="28"/>
              </w:rPr>
            </w:pPr>
            <w:r>
              <w:rPr>
                <w:rFonts w:hint="eastAsia" w:ascii="宋体" w:hAnsi="宋体" w:cs="仿宋"/>
                <w:b/>
                <w:sz w:val="28"/>
                <w:szCs w:val="28"/>
              </w:rPr>
              <w:t>负责人</w:t>
            </w:r>
          </w:p>
        </w:tc>
        <w:tc>
          <w:tcPr>
            <w:tcW w:w="1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8114A">
            <w:pPr>
              <w:widowControl/>
              <w:jc w:val="center"/>
              <w:rPr>
                <w:rFonts w:hint="eastAsia" w:ascii="宋体" w:hAnsi="宋体" w:cs="仿宋"/>
                <w:b/>
                <w:sz w:val="28"/>
                <w:szCs w:val="28"/>
              </w:rPr>
            </w:pPr>
            <w:r>
              <w:rPr>
                <w:rFonts w:hint="eastAsia" w:ascii="宋体" w:hAnsi="宋体" w:cs="仿宋"/>
                <w:b/>
                <w:sz w:val="28"/>
                <w:szCs w:val="28"/>
              </w:rPr>
              <w:t>所属学院</w:t>
            </w:r>
          </w:p>
        </w:tc>
      </w:tr>
      <w:tr w14:paraId="6620E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634D1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1</w:t>
            </w:r>
          </w:p>
        </w:tc>
        <w:tc>
          <w:tcPr>
            <w:tcW w:w="8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801EA3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KC202101</w:t>
            </w:r>
          </w:p>
        </w:tc>
        <w:tc>
          <w:tcPr>
            <w:tcW w:w="17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5256A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土木工程施工技术与组织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6347A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杨惠君</w:t>
            </w:r>
          </w:p>
        </w:tc>
        <w:tc>
          <w:tcPr>
            <w:tcW w:w="1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6C191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土木与工程学院</w:t>
            </w:r>
          </w:p>
        </w:tc>
      </w:tr>
      <w:tr w14:paraId="21532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3F494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2</w:t>
            </w:r>
          </w:p>
        </w:tc>
        <w:tc>
          <w:tcPr>
            <w:tcW w:w="8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AA673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KC202102</w:t>
            </w:r>
          </w:p>
        </w:tc>
        <w:tc>
          <w:tcPr>
            <w:tcW w:w="17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1919D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基础会计学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6378C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卢亚和</w:t>
            </w:r>
          </w:p>
        </w:tc>
        <w:tc>
          <w:tcPr>
            <w:tcW w:w="1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7EAA3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商学院</w:t>
            </w:r>
          </w:p>
        </w:tc>
      </w:tr>
      <w:tr w14:paraId="7472C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A4B96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3</w:t>
            </w:r>
          </w:p>
        </w:tc>
        <w:tc>
          <w:tcPr>
            <w:tcW w:w="8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497097">
            <w:pPr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KC202103</w:t>
            </w:r>
          </w:p>
        </w:tc>
        <w:tc>
          <w:tcPr>
            <w:tcW w:w="17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AC321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网络营销实战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3F192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唐莉琼</w:t>
            </w:r>
          </w:p>
        </w:tc>
        <w:tc>
          <w:tcPr>
            <w:tcW w:w="1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782BE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商学院</w:t>
            </w:r>
          </w:p>
        </w:tc>
      </w:tr>
      <w:tr w14:paraId="6624A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7EF27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4</w:t>
            </w:r>
          </w:p>
        </w:tc>
        <w:tc>
          <w:tcPr>
            <w:tcW w:w="8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098E89">
            <w:pPr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KC202104</w:t>
            </w:r>
          </w:p>
        </w:tc>
        <w:tc>
          <w:tcPr>
            <w:tcW w:w="17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FE3FB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大学英语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05283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蒙倩静</w:t>
            </w:r>
          </w:p>
        </w:tc>
        <w:tc>
          <w:tcPr>
            <w:tcW w:w="1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34433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文理学院</w:t>
            </w:r>
          </w:p>
        </w:tc>
      </w:tr>
      <w:tr w14:paraId="71F88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AFD04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5</w:t>
            </w:r>
          </w:p>
        </w:tc>
        <w:tc>
          <w:tcPr>
            <w:tcW w:w="8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1BCD1E">
            <w:pPr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KC202105</w:t>
            </w:r>
          </w:p>
        </w:tc>
        <w:tc>
          <w:tcPr>
            <w:tcW w:w="17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A057C8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房屋建筑学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AAB1A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龙锐</w:t>
            </w:r>
          </w:p>
        </w:tc>
        <w:tc>
          <w:tcPr>
            <w:tcW w:w="1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23488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土木与工程学院</w:t>
            </w:r>
          </w:p>
        </w:tc>
      </w:tr>
      <w:tr w14:paraId="4F7D0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76963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6</w:t>
            </w:r>
          </w:p>
        </w:tc>
        <w:tc>
          <w:tcPr>
            <w:tcW w:w="8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9A592E">
            <w:pPr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KC202106</w:t>
            </w:r>
          </w:p>
        </w:tc>
        <w:tc>
          <w:tcPr>
            <w:tcW w:w="17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2C20C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货币金融学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F143B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陈宣佑</w:t>
            </w:r>
          </w:p>
        </w:tc>
        <w:tc>
          <w:tcPr>
            <w:tcW w:w="1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CFB7C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商学院</w:t>
            </w:r>
          </w:p>
        </w:tc>
      </w:tr>
      <w:tr w14:paraId="28298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840D5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7</w:t>
            </w:r>
          </w:p>
        </w:tc>
        <w:tc>
          <w:tcPr>
            <w:tcW w:w="8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DFCB23">
            <w:pPr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KC202107</w:t>
            </w:r>
          </w:p>
        </w:tc>
        <w:tc>
          <w:tcPr>
            <w:tcW w:w="17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8E37C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马克思主义基本原理概论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F044E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翟婧伟</w:t>
            </w:r>
          </w:p>
        </w:tc>
        <w:tc>
          <w:tcPr>
            <w:tcW w:w="1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5877E">
            <w:pPr>
              <w:widowControl/>
              <w:jc w:val="center"/>
              <w:rPr>
                <w:rFonts w:hint="eastAsia" w:ascii="宋体" w:hAnsi="宋体" w:cs="仿宋"/>
                <w:sz w:val="28"/>
                <w:szCs w:val="28"/>
              </w:rPr>
            </w:pPr>
            <w:r>
              <w:rPr>
                <w:rFonts w:hint="eastAsia" w:ascii="宋体" w:hAnsi="宋体" w:cs="仿宋"/>
                <w:sz w:val="28"/>
                <w:szCs w:val="28"/>
              </w:rPr>
              <w:t>文理学院</w:t>
            </w:r>
          </w:p>
        </w:tc>
      </w:tr>
    </w:tbl>
    <w:p w14:paraId="7CB86F32">
      <w:pPr>
        <w:spacing w:line="360" w:lineRule="auto"/>
        <w:ind w:right="720"/>
        <w:jc w:val="left"/>
        <w:rPr>
          <w:rFonts w:hint="eastAsia"/>
          <w:sz w:val="28"/>
          <w:szCs w:val="28"/>
        </w:rPr>
      </w:pPr>
    </w:p>
    <w:p w14:paraId="7D30D027">
      <w:r>
        <w:br w:type="page"/>
      </w:r>
    </w:p>
    <w:p w14:paraId="56229970">
      <w:pPr>
        <w:jc w:val="center"/>
        <w:rPr>
          <w:rFonts w:hint="eastAsia" w:ascii="宋体" w:hAnsi="宋体" w:eastAsia="宋体" w:cs="宋体"/>
          <w:sz w:val="44"/>
          <w:szCs w:val="52"/>
          <w:lang w:val="en-US" w:eastAsia="zh-CN"/>
        </w:rPr>
      </w:pPr>
      <w:r>
        <w:rPr>
          <w:rFonts w:hint="eastAsia" w:ascii="宋体" w:hAnsi="宋体" w:eastAsia="宋体" w:cs="宋体"/>
          <w:sz w:val="44"/>
          <w:szCs w:val="52"/>
          <w:lang w:val="en-US" w:eastAsia="zh-CN"/>
        </w:rPr>
        <w:t>2022年度校级一流课程建设项目立项名单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2516"/>
        <w:gridCol w:w="4173"/>
        <w:gridCol w:w="2536"/>
        <w:gridCol w:w="3273"/>
      </w:tblGrid>
      <w:tr w14:paraId="02C75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E495B82"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bookmarkStart w:id="1" w:name="_GoBack" w:colFirst="2" w:colLast="2"/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81F32CB"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889CFE0"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1062ACB"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课程负责人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A523032"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所属学院</w:t>
            </w:r>
          </w:p>
        </w:tc>
      </w:tr>
      <w:tr w14:paraId="1C6DA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E4562F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B18309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zy202201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E98609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钢结构基本原理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4AA3DF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李月霞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C43FBA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 w14:paraId="61247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4E975A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CB7B12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zy202202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218FD5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道路桥梁工程施工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881ED6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何盛文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1A9936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 w14:paraId="5D35F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548D84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5D1BDF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zy202203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D5A7E1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建筑与装饰工程计量与计价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E76BE2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蒙萱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17168A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 w14:paraId="15F73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039075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67BAB2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zy202204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D6C795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外国文学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A4CC45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林文凤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476EDE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文理学院</w:t>
            </w:r>
          </w:p>
        </w:tc>
      </w:tr>
      <w:tr w14:paraId="30896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5710D9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ABA515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zy202205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FADE78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工程测量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2A060A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鲁金金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B8AE52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 w14:paraId="39816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BB385D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B927EE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zy202206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2AA97D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工程经济学基础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6A6936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农素婷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CA6391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 w14:paraId="7CB33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CFE868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130B62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zy202207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7737CE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操作系统原理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678077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刘浩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27DEA2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信息工程学院</w:t>
            </w:r>
          </w:p>
        </w:tc>
      </w:tr>
      <w:tr w14:paraId="33A2D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035E4A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521FD5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zy202208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92B48E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国际贸易理论与实务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8F13D8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杨玲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069E1D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商学院</w:t>
            </w:r>
          </w:p>
        </w:tc>
      </w:tr>
      <w:tr w14:paraId="2DD89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43EE3B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FA0340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zy202209</w:t>
            </w:r>
          </w:p>
        </w:tc>
        <w:tc>
          <w:tcPr>
            <w:tcW w:w="14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88EE1A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商务谈判</w:t>
            </w:r>
          </w:p>
        </w:tc>
        <w:tc>
          <w:tcPr>
            <w:tcW w:w="90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07D767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黄文娇</w:t>
            </w:r>
          </w:p>
        </w:tc>
        <w:tc>
          <w:tcPr>
            <w:tcW w:w="11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5B2C13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商学院</w:t>
            </w:r>
          </w:p>
        </w:tc>
      </w:tr>
      <w:bookmarkEnd w:id="1"/>
    </w:tbl>
    <w:p w14:paraId="5ACD7125"/>
    <w:p w14:paraId="3FBD88F7"/>
    <w:p w14:paraId="738ACD64"/>
    <w:sectPr>
      <w:pgSz w:w="16838" w:h="11906" w:orient="landscape"/>
      <w:pgMar w:top="1417" w:right="1474" w:bottom="1417" w:left="1587" w:header="851" w:footer="850" w:gutter="0"/>
      <w:cols w:space="0" w:num="1"/>
      <w:rtlGutter w:val="0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D22D4AC-DB5F-4D1E-8897-D8437969DA74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FBA7E0E-595C-49B2-87CC-BD6048AF707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4050018-9DB8-41B1-8350-2E9992BDCB7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FA2D602-F78B-4D75-9DFA-5784DE18BA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403F22"/>
    <w:rsid w:val="19EC74D0"/>
    <w:rsid w:val="5B7C155D"/>
    <w:rsid w:val="5BC36435"/>
    <w:rsid w:val="6083720F"/>
    <w:rsid w:val="66BB737B"/>
    <w:rsid w:val="75403F22"/>
    <w:rsid w:val="773B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2024-11-29T08:14:00Z</dcterms:created>
  <dc:creator>lyl</dc:creator>
  <cp:lastModifiedBy>lyl</cp:lastModifiedBy>
  <dcterms:modified xsi:type="dcterms:W3CDTF">2024-11-29T08:15:21Z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CBC62FDA00854F93873C974852A0F737_11</vt:lpwstr>
  </property>
</Properties>
</file>