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4" w:lineRule="exact"/>
        <w:jc w:val="left"/>
        <w:rPr>
          <w:rFonts w:hint="eastAsia" w:ascii="仿宋" w:hAnsi="仿宋" w:eastAsia="仿宋" w:cs="仿宋"/>
          <w:sz w:val="32"/>
          <w:szCs w:val="32"/>
        </w:rPr>
      </w:pPr>
      <w:r>
        <w:rPr>
          <w:rFonts w:hint="eastAsia" w:ascii="仿宋" w:hAnsi="仿宋" w:eastAsia="仿宋" w:cs="仿宋"/>
          <w:bCs/>
          <w:sz w:val="32"/>
          <w:szCs w:val="32"/>
        </w:rPr>
        <w:t>附件2</w:t>
      </w:r>
    </w:p>
    <w:p>
      <w:pPr>
        <w:spacing w:line="594" w:lineRule="exact"/>
        <w:jc w:val="left"/>
        <w:rPr>
          <w:rFonts w:hint="eastAsia" w:ascii="仿宋" w:hAnsi="仿宋" w:eastAsia="仿宋" w:cs="仿宋"/>
          <w:sz w:val="32"/>
          <w:szCs w:val="32"/>
        </w:rPr>
      </w:pPr>
    </w:p>
    <w:p>
      <w:pPr>
        <w:spacing w:line="594" w:lineRule="exact"/>
        <w:jc w:val="left"/>
        <w:rPr>
          <w:rFonts w:hint="eastAsia" w:ascii="仿宋" w:hAnsi="仿宋" w:eastAsia="仿宋" w:cs="仿宋"/>
          <w:sz w:val="32"/>
          <w:szCs w:val="32"/>
        </w:rPr>
      </w:pPr>
    </w:p>
    <w:p>
      <w:pPr>
        <w:jc w:val="center"/>
        <w:rPr>
          <w:rFonts w:hint="eastAsia" w:ascii="仿宋" w:hAnsi="仿宋" w:eastAsia="仿宋" w:cs="仿宋"/>
          <w:sz w:val="84"/>
          <w:szCs w:val="84"/>
        </w:rPr>
      </w:pPr>
      <w:r>
        <w:rPr>
          <w:rFonts w:hint="eastAsia" w:ascii="仿宋" w:hAnsi="仿宋" w:eastAsia="仿宋" w:cs="仿宋"/>
          <w:sz w:val="84"/>
          <w:szCs w:val="84"/>
        </w:rPr>
        <w:t>大学生创新创业项目</w:t>
      </w:r>
    </w:p>
    <w:p>
      <w:pPr>
        <w:jc w:val="center"/>
        <w:rPr>
          <w:rFonts w:hint="eastAsia" w:ascii="仿宋" w:hAnsi="仿宋" w:eastAsia="仿宋" w:cs="仿宋"/>
          <w:sz w:val="84"/>
          <w:szCs w:val="84"/>
        </w:rPr>
      </w:pPr>
      <w:r>
        <w:rPr>
          <w:rFonts w:hint="eastAsia" w:ascii="仿宋" w:hAnsi="仿宋" w:eastAsia="仿宋" w:cs="仿宋"/>
          <w:sz w:val="84"/>
          <w:szCs w:val="84"/>
        </w:rPr>
        <w:t>计划书</w:t>
      </w:r>
    </w:p>
    <w:p>
      <w:pPr>
        <w:ind w:firstLine="1911" w:firstLineChars="595"/>
        <w:jc w:val="left"/>
        <w:rPr>
          <w:rFonts w:hint="eastAsia" w:ascii="仿宋" w:hAnsi="仿宋" w:eastAsia="仿宋" w:cs="仿宋"/>
          <w:b/>
          <w:sz w:val="32"/>
          <w:szCs w:val="32"/>
        </w:rPr>
      </w:pPr>
    </w:p>
    <w:p>
      <w:pPr>
        <w:ind w:firstLine="1911" w:firstLineChars="595"/>
        <w:jc w:val="left"/>
        <w:rPr>
          <w:rFonts w:hint="eastAsia" w:ascii="仿宋" w:hAnsi="仿宋" w:eastAsia="仿宋" w:cs="仿宋"/>
          <w:b/>
          <w:sz w:val="32"/>
          <w:szCs w:val="32"/>
        </w:rPr>
      </w:pPr>
    </w:p>
    <w:p>
      <w:pPr>
        <w:ind w:firstLine="1911" w:firstLineChars="595"/>
        <w:jc w:val="left"/>
        <w:rPr>
          <w:rFonts w:hint="eastAsia" w:ascii="仿宋" w:hAnsi="仿宋" w:eastAsia="仿宋" w:cs="仿宋"/>
          <w:b/>
          <w:sz w:val="32"/>
          <w:szCs w:val="32"/>
        </w:rPr>
      </w:pPr>
    </w:p>
    <w:p>
      <w:pPr>
        <w:ind w:firstLine="1911" w:firstLineChars="595"/>
        <w:jc w:val="left"/>
        <w:rPr>
          <w:rFonts w:hint="eastAsia" w:ascii="仿宋" w:hAnsi="仿宋" w:eastAsia="仿宋" w:cs="仿宋"/>
          <w:b/>
          <w:sz w:val="32"/>
          <w:szCs w:val="32"/>
          <w:u w:val="single"/>
        </w:rPr>
      </w:pPr>
      <w:r>
        <w:rPr>
          <w:rFonts w:hint="eastAsia" w:ascii="仿宋" w:hAnsi="仿宋" w:eastAsia="仿宋" w:cs="仿宋"/>
          <w:b/>
          <w:sz w:val="32"/>
          <w:szCs w:val="32"/>
        </w:rPr>
        <w:t>项目名称：</w:t>
      </w:r>
      <w:r>
        <w:rPr>
          <w:rFonts w:hint="eastAsia" w:ascii="仿宋" w:hAnsi="仿宋" w:eastAsia="仿宋" w:cs="仿宋"/>
          <w:b/>
          <w:sz w:val="32"/>
          <w:szCs w:val="32"/>
          <w:u w:val="single"/>
        </w:rPr>
        <w:t xml:space="preserve">                    </w:t>
      </w:r>
    </w:p>
    <w:p>
      <w:pPr>
        <w:ind w:firstLine="1911" w:firstLineChars="595"/>
        <w:jc w:val="left"/>
        <w:rPr>
          <w:rFonts w:hint="eastAsia" w:ascii="仿宋" w:hAnsi="仿宋" w:eastAsia="仿宋" w:cs="仿宋"/>
          <w:b/>
          <w:sz w:val="32"/>
          <w:szCs w:val="32"/>
          <w:u w:val="single"/>
        </w:rPr>
      </w:pPr>
      <w:r>
        <w:rPr>
          <w:rFonts w:hint="eastAsia" w:ascii="仿宋" w:hAnsi="仿宋" w:eastAsia="仿宋" w:cs="仿宋"/>
          <w:b/>
          <w:sz w:val="32"/>
          <w:szCs w:val="32"/>
        </w:rPr>
        <w:t>团队名称：</w:t>
      </w:r>
      <w:r>
        <w:rPr>
          <w:rFonts w:hint="eastAsia" w:ascii="仿宋" w:hAnsi="仿宋" w:eastAsia="仿宋" w:cs="仿宋"/>
          <w:b/>
          <w:sz w:val="32"/>
          <w:szCs w:val="32"/>
          <w:u w:val="single"/>
        </w:rPr>
        <w:t xml:space="preserve">                    </w:t>
      </w:r>
    </w:p>
    <w:p>
      <w:pPr>
        <w:jc w:val="left"/>
        <w:rPr>
          <w:rFonts w:hint="eastAsia" w:ascii="仿宋" w:hAnsi="仿宋" w:eastAsia="仿宋" w:cs="仿宋"/>
          <w:b/>
          <w:sz w:val="32"/>
          <w:szCs w:val="32"/>
          <w:u w:val="single"/>
        </w:rPr>
      </w:pPr>
      <w:r>
        <w:rPr>
          <w:rFonts w:hint="eastAsia" w:ascii="仿宋" w:hAnsi="仿宋" w:eastAsia="仿宋" w:cs="仿宋"/>
          <w:b/>
          <w:sz w:val="32"/>
          <w:szCs w:val="32"/>
        </w:rPr>
        <w:t xml:space="preserve">            团队负责人：</w:t>
      </w:r>
      <w:r>
        <w:rPr>
          <w:rFonts w:hint="eastAsia" w:ascii="仿宋" w:hAnsi="仿宋" w:eastAsia="仿宋" w:cs="仿宋"/>
          <w:b/>
          <w:sz w:val="32"/>
          <w:szCs w:val="32"/>
          <w:u w:val="single"/>
        </w:rPr>
        <w:t xml:space="preserve">                  </w:t>
      </w:r>
    </w:p>
    <w:p>
      <w:pPr>
        <w:jc w:val="left"/>
        <w:rPr>
          <w:rFonts w:hint="eastAsia" w:ascii="仿宋" w:hAnsi="仿宋" w:eastAsia="仿宋" w:cs="仿宋"/>
          <w:b/>
          <w:sz w:val="32"/>
          <w:szCs w:val="32"/>
          <w:u w:val="single"/>
        </w:rPr>
      </w:pPr>
      <w:r>
        <w:rPr>
          <w:rFonts w:hint="eastAsia" w:ascii="仿宋" w:hAnsi="仿宋" w:eastAsia="仿宋" w:cs="仿宋"/>
          <w:b/>
          <w:sz w:val="32"/>
          <w:szCs w:val="32"/>
        </w:rPr>
        <w:t xml:space="preserve">            所在学院（部）：</w:t>
      </w:r>
      <w:r>
        <w:rPr>
          <w:rFonts w:hint="eastAsia" w:ascii="仿宋" w:hAnsi="仿宋" w:eastAsia="仿宋" w:cs="仿宋"/>
          <w:b/>
          <w:sz w:val="32"/>
          <w:szCs w:val="32"/>
          <w:u w:val="single"/>
        </w:rPr>
        <w:t xml:space="preserve">               </w:t>
      </w:r>
    </w:p>
    <w:p>
      <w:pPr>
        <w:ind w:firstLine="1911" w:firstLineChars="595"/>
        <w:jc w:val="left"/>
        <w:rPr>
          <w:rFonts w:hint="eastAsia" w:ascii="仿宋" w:hAnsi="仿宋" w:eastAsia="仿宋" w:cs="仿宋"/>
          <w:b/>
          <w:sz w:val="32"/>
          <w:szCs w:val="32"/>
          <w:u w:val="single"/>
        </w:rPr>
      </w:pPr>
      <w:r>
        <w:rPr>
          <w:rFonts w:hint="eastAsia" w:ascii="仿宋" w:hAnsi="仿宋" w:eastAsia="仿宋" w:cs="仿宋"/>
          <w:b/>
          <w:sz w:val="32"/>
          <w:szCs w:val="32"/>
        </w:rPr>
        <w:t>联系电话：</w:t>
      </w:r>
      <w:r>
        <w:rPr>
          <w:rFonts w:hint="eastAsia" w:ascii="仿宋" w:hAnsi="仿宋" w:eastAsia="仿宋" w:cs="仿宋"/>
          <w:b/>
          <w:sz w:val="32"/>
          <w:szCs w:val="32"/>
          <w:u w:val="single"/>
        </w:rPr>
        <w:t xml:space="preserve">                    </w:t>
      </w:r>
    </w:p>
    <w:p>
      <w:pPr>
        <w:jc w:val="left"/>
        <w:rPr>
          <w:rFonts w:hint="eastAsia" w:ascii="仿宋" w:hAnsi="仿宋" w:eastAsia="仿宋" w:cs="仿宋"/>
          <w:b/>
          <w:sz w:val="32"/>
          <w:szCs w:val="32"/>
          <w:u w:val="single"/>
        </w:rPr>
      </w:pPr>
      <w:r>
        <w:rPr>
          <w:rFonts w:hint="eastAsia" w:ascii="仿宋" w:hAnsi="仿宋" w:eastAsia="仿宋" w:cs="仿宋"/>
          <w:b/>
          <w:sz w:val="32"/>
          <w:szCs w:val="32"/>
        </w:rPr>
        <w:t xml:space="preserve">            电子邮件：</w:t>
      </w:r>
      <w:r>
        <w:rPr>
          <w:rFonts w:hint="eastAsia" w:ascii="仿宋" w:hAnsi="仿宋" w:eastAsia="仿宋" w:cs="仿宋"/>
          <w:b/>
          <w:sz w:val="32"/>
          <w:szCs w:val="32"/>
          <w:u w:val="single"/>
        </w:rPr>
        <w:t xml:space="preserve">                    </w:t>
      </w:r>
    </w:p>
    <w:p>
      <w:pPr>
        <w:jc w:val="center"/>
        <w:rPr>
          <w:rFonts w:hint="eastAsia" w:ascii="仿宋" w:hAnsi="仿宋" w:eastAsia="仿宋" w:cs="仿宋"/>
          <w:sz w:val="84"/>
          <w:szCs w:val="84"/>
        </w:rPr>
      </w:pPr>
    </w:p>
    <w:p>
      <w:pPr>
        <w:spacing w:line="594" w:lineRule="exact"/>
        <w:rPr>
          <w:rFonts w:hint="eastAsia" w:ascii="仿宋" w:hAnsi="仿宋" w:eastAsia="仿宋" w:cs="仿宋"/>
          <w:b/>
          <w:sz w:val="28"/>
          <w:szCs w:val="28"/>
        </w:rPr>
      </w:pPr>
      <w:r>
        <w:rPr>
          <w:rFonts w:hint="eastAsia" w:ascii="仿宋" w:hAnsi="仿宋" w:eastAsia="仿宋" w:cs="仿宋"/>
          <w:sz w:val="84"/>
          <w:szCs w:val="84"/>
        </w:rPr>
        <w:br w:type="page"/>
      </w:r>
      <w:r>
        <w:rPr>
          <w:rFonts w:hint="eastAsia" w:ascii="仿宋" w:hAnsi="仿宋" w:eastAsia="仿宋" w:cs="仿宋"/>
          <w:b/>
          <w:sz w:val="32"/>
          <w:szCs w:val="32"/>
        </w:rPr>
        <w:t>以下内容仅作模板，可根据实际情况删减，但尽量保证要素完整。</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一、计划摘要</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计划摘要列在创业（商业）计划书的最前面，它是浓缩了的创业（商业）计划书的精华。计划摘要涵盖了计划的要点，以求一目了然，以便读者能在最短的时间内评审计划并做出判断。</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计划摘要一般包括以下内容：创业项目（公司）介绍;主要产品和业务范围;市场概貌;营销策略;销售计划;生产管理计划;管理者及其组织;财务计划;资金需求状况等。</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二、公司（项目）介绍</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介绍公司的主营产业、产品和服务、公司的竞争优势以及成立地点时间、所处阶段等基本情况。在介绍企业时，首先要说明创办新企业的思路，新思想的形成过程以及企业的目标和发展战略。其次，要交待企业现状、过去的背景和企业的经营范围。在这一部分中，要对企业以往的情况做客观的评述，不回避失误。</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三、战略规划</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介绍公司的宗旨和目标、公司的发展规划和策略。</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四、创业组织结构</w:t>
      </w:r>
    </w:p>
    <w:p>
      <w:pPr>
        <w:spacing w:line="594" w:lineRule="exact"/>
        <w:rPr>
          <w:rFonts w:hint="eastAsia" w:ascii="仿宋" w:hAnsi="仿宋" w:eastAsia="仿宋" w:cs="仿宋"/>
          <w:sz w:val="28"/>
          <w:szCs w:val="28"/>
        </w:rPr>
      </w:pPr>
      <w:r>
        <w:rPr>
          <w:rFonts w:hint="eastAsia" w:ascii="仿宋" w:hAnsi="仿宋" w:eastAsia="仿宋" w:cs="仿宋"/>
          <w:sz w:val="32"/>
          <w:szCs w:val="32"/>
        </w:rPr>
        <w:t>创业者需要一支有战斗力的管理队伍。企业管理的好坏，直接决定了企业经营风险的大小。而高素质的管理人员和良好的组织结构则是管理好企业的重要保证。因此，风险投资家会特别注重对管理队伍的评估。</w:t>
      </w:r>
      <w:r>
        <w:rPr>
          <w:rFonts w:hint="eastAsia" w:ascii="仿宋" w:hAnsi="仿宋" w:eastAsia="仿宋" w:cs="仿宋"/>
          <w:sz w:val="32"/>
          <w:szCs w:val="32"/>
        </w:rPr>
        <w:br w:type="textWrapping"/>
      </w: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五、产品服务</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在进行投资项目评估时，投资人最关心的问题之一就是，风险企业的产品、技术或服务能否以及在多大程度上解决现实生活中的问题，或者，风险企业的产品（服务）能否帮助顾客节约开支，增加收入。因此，产品介绍是创业（商业）计划书中必不可少的一项内容。通常，产品介绍应包括以下内容：产品的概念、性能及特性;主要产品介绍;产品的市场竞争力;产品的研究和开发过程;发展新产品的计划和成本分析;产品的市场前景预测;产品的品牌和专利。</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在产品(服务)介绍部分，企业家要对产品(服务)做出详细的说明，说明要准确，也要通俗易懂，使不是专业人员的投资者也能明白。</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六、市场预测</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当企业要开发一种新产品或向新的市场扩展时，首先就要进行市场预测。如果预测的结果并不乐观，或者预测的可信度让人怀疑，那么投资者就要承担更大的风险，这对多数风险投资家来说都是不可接受的。市场预测首先要对需求进行预测：市场是否存在对这种产品的需求?需求程度是否可以给企业带来所期望的利益?新的市场规模有多大?需求发展的未来趋向及其状态如何?影响需求都有哪些因素。其次，市场预测还要包括对市场竞争的情况——企业所面对的竞争格局进行分析：市场中主要的竞争者有哪些?是否存在有利于本企业产品的市场空档?本企业预计的市场占有率是多少?本企业进入市场会引起竞争者怎样的反应，这些反应对企业会有什么影响?等等。</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在创业（商业）计划书中，市场预测应包括以下内容：市场现状综述;竞争厂商概览;目标顾客和目标市场;本企业产品的市场地位;市场区格和特征等等。</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七、营销计划</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营销是企业经营中最富挑战性的环节，影响营销策略的主要因素有：</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(1)消费者的特点;</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(2)产品的特性;</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(3)企业自身的状况;</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(4)市场环境方面的因素。最终影响营销策略的则是营销成本和营销效益因素。 在创业（商业）计划书中，营销策略应包括以下内容：</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A、市场机构和营销渠道的选择;  B、营销队伍和管理;</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C、促销计划和广告策略;        D、价格决策。</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八、生产计划</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 xml:space="preserve">创业（商业）计划书中的生产制造计划应包括以下内容：产品制造和技术设备现状;新产品投产计划;技术提升和设备更新的要求;质量控制和质量改进计划。 </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九、财务规划</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财务规划需要花费较多的精力来做具体分析，其中就包括现金流量表，资产负债表以及损益表的制备。流动资金是企业的生命线，因此企业在初创或扩张时，对流动资金需要有预先周详的计划和进行过程中的严格控制;损益表反映的是企业的赢利状况，它是企业在一段时间运作后的经营结果;资产负债表则反映在某一时刻的企业状况，投资者可以用资产负债表中的数据得到的比率指标来衡量企业的经营状况以及可能的投资回报率。财务规划一般要包括以下内容：</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(1)创业（商业）计划书的条件假设;</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(2)预计的资产负债表;</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(3)预计的损益表;</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(4)现金收支分析;</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(5)资金的来源和使用。</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十、风险与退出</w:t>
      </w:r>
    </w:p>
    <w:p>
      <w:pPr>
        <w:spacing w:line="594"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不是说有人竞争就是风险，风险可能是进出口汇兑的风险、餐厅有火灾的风险等，并注意当风险来临时如何应对。面临企业的风险和未来的成功，作为投资者资本退出的方式和办法、以及预期的收益等。</w:t>
      </w:r>
    </w:p>
    <w:p>
      <w:pPr>
        <w:spacing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____________________________________________________________ ___________________________________________________________</w:t>
      </w:r>
    </w:p>
    <w:p>
      <w:pPr>
        <w:adjustRightInd w:val="0"/>
        <w:snapToGrid w:val="0"/>
        <w:spacing w:after="120" w:line="594" w:lineRule="exact"/>
        <w:rPr>
          <w:rFonts w:hint="eastAsia" w:ascii="仿宋" w:hAnsi="仿宋" w:eastAsia="仿宋" w:cs="仿宋"/>
          <w:sz w:val="28"/>
          <w:szCs w:val="28"/>
        </w:rPr>
      </w:pPr>
      <w:r>
        <w:rPr>
          <w:rFonts w:hint="eastAsia" w:ascii="仿宋" w:hAnsi="仿宋" w:eastAsia="仿宋" w:cs="仿宋"/>
          <w:sz w:val="28"/>
          <w:szCs w:val="28"/>
        </w:rPr>
        <w:t>___________________________________________________________</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M3YzhmZDM2MGNkYWIzMzJkZDkzZDExYmUwYTA5ZTkifQ=="/>
  </w:docVars>
  <w:rsids>
    <w:rsidRoot w:val="00000000"/>
    <w:rsid w:val="1CBD0A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autoRedefine/>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2024-05-07T07:10:42Z</dcterms:created>
  <dc:creator>JOWENA</dc:creator>
  <cp:lastModifiedBy>leonidas</cp:lastModifiedBy>
  <dcterms:modified xsi:type="dcterms:W3CDTF">2024-05-07T07:11:01Z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86F70152B23C44D68EBB6634FD085911_12</vt:lpwstr>
  </property>
</Properties>
</file>