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40" w:lineRule="exact"/>
        <w:jc w:val="center"/>
        <w:rPr>
          <w:rFonts w:hint="eastAsia" w:eastAsia="方正大标宋简体"/>
          <w:spacing w:val="80"/>
          <w:sz w:val="58"/>
        </w:rPr>
      </w:pPr>
      <w:bookmarkStart w:id="3" w:name="_GoBack"/>
      <w:bookmarkEnd w:id="3"/>
    </w:p>
    <w:p>
      <w:pPr>
        <w:keepNext w:val="0"/>
        <w:keepLines w:val="0"/>
        <w:widowControl/>
        <w:suppressLineNumbers w:val="0"/>
        <w:shd w:val="clear" w:color="auto" w:fill="auto"/>
        <w:spacing w:before="157" w:beforeLines="50" w:line="560" w:lineRule="exact"/>
        <w:ind w:left="0" w:firstLine="0"/>
        <w:jc w:val="righ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kern w:val="0"/>
          <w:sz w:val="32"/>
          <w:szCs w:val="32"/>
          <w:shd w:val="clear" w:color="auto" w:fill="FFFFFF"/>
          <w:lang w:val="en-US" w:eastAsia="zh-CN" w:bidi="ar"/>
        </w:rPr>
        <w:t>桂教高教〔</w:t>
      </w:r>
      <w:r>
        <w:rPr>
          <w:rFonts w:hint="eastAsia" w:ascii="Times New Roman" w:hAnsi="Times New Roman" w:eastAsia="仿宋" w:cs="仿宋"/>
          <w:i w:val="0"/>
          <w:caps w:val="0"/>
          <w:color w:val="000000"/>
          <w:spacing w:val="0"/>
          <w:kern w:val="0"/>
          <w:sz w:val="32"/>
          <w:szCs w:val="32"/>
          <w:shd w:val="clear" w:color="auto" w:fill="FFFFFF"/>
          <w:lang w:val="en-US" w:eastAsia="zh-CN" w:bidi="ar"/>
        </w:rPr>
        <w:t>2023</w:t>
      </w:r>
      <w:r>
        <w:rPr>
          <w:rFonts w:hint="eastAsia" w:ascii="仿宋" w:hAnsi="仿宋" w:eastAsia="仿宋" w:cs="仿宋"/>
          <w:i w:val="0"/>
          <w:caps w:val="0"/>
          <w:color w:val="000000"/>
          <w:spacing w:val="0"/>
          <w:kern w:val="0"/>
          <w:sz w:val="32"/>
          <w:szCs w:val="32"/>
          <w:shd w:val="clear" w:color="auto" w:fill="FFFFFF"/>
          <w:lang w:val="en-US" w:eastAsia="zh-CN" w:bidi="ar"/>
        </w:rPr>
        <w:t>〕</w:t>
      </w:r>
      <w:r>
        <w:rPr>
          <w:rFonts w:hint="eastAsia" w:ascii="Times New Roman" w:hAnsi="Times New Roman" w:eastAsia="仿宋" w:cs="仿宋"/>
          <w:i w:val="0"/>
          <w:caps w:val="0"/>
          <w:color w:val="000000"/>
          <w:spacing w:val="0"/>
          <w:kern w:val="0"/>
          <w:sz w:val="32"/>
          <w:szCs w:val="32"/>
          <w:shd w:val="clear" w:color="auto" w:fill="FFFFFF"/>
          <w:lang w:val="en-US" w:eastAsia="zh-CN" w:bidi="ar"/>
        </w:rPr>
        <w:t>28</w:t>
      </w:r>
      <w:r>
        <w:rPr>
          <w:rFonts w:hint="eastAsia" w:ascii="仿宋" w:hAnsi="仿宋" w:eastAsia="仿宋" w:cs="仿宋"/>
          <w:i w:val="0"/>
          <w:caps w:val="0"/>
          <w:color w:val="000000"/>
          <w:spacing w:val="0"/>
          <w:kern w:val="0"/>
          <w:sz w:val="32"/>
          <w:szCs w:val="32"/>
          <w:shd w:val="clear" w:color="auto" w:fill="FFFFFF"/>
          <w:lang w:val="en-US" w:eastAsia="zh-CN" w:bidi="ar"/>
        </w:rPr>
        <w:t>号</w:t>
      </w:r>
    </w:p>
    <w:p>
      <w:pPr>
        <w:spacing w:line="560" w:lineRule="exact"/>
        <w:jc w:val="center"/>
        <w:rPr>
          <w:rFonts w:hint="eastAsia" w:ascii="方正小标宋简体" w:hAnsi="方正小标宋简体" w:eastAsia="方正小标宋简体" w:cs="方正小标宋简体"/>
          <w:sz w:val="44"/>
          <w:szCs w:val="52"/>
          <w:highlight w:val="none"/>
        </w:rPr>
      </w:pPr>
    </w:p>
    <w:p>
      <w:pPr>
        <w:spacing w:line="660" w:lineRule="exact"/>
        <w:jc w:val="center"/>
        <w:rPr>
          <w:rFonts w:ascii="方正小标宋简体" w:hAnsi="方正小标宋简体" w:eastAsia="方正小标宋简体" w:cs="方正小标宋简体"/>
          <w:sz w:val="44"/>
          <w:szCs w:val="52"/>
          <w:highlight w:val="none"/>
        </w:rPr>
      </w:pPr>
      <w:r>
        <w:rPr>
          <w:rFonts w:hint="eastAsia" w:ascii="方正小标宋简体" w:hAnsi="方正小标宋简体" w:eastAsia="方正小标宋简体" w:cs="方正小标宋简体"/>
          <w:sz w:val="44"/>
          <w:szCs w:val="52"/>
          <w:highlight w:val="none"/>
        </w:rPr>
        <w:t>自治区教育厅关于举办</w:t>
      </w:r>
      <w:r>
        <w:rPr>
          <w:rFonts w:hint="eastAsia" w:ascii="方正小标宋简体" w:hAnsi="方正小标宋简体" w:eastAsia="方正小标宋简体" w:cs="方正小标宋简体"/>
          <w:sz w:val="44"/>
          <w:szCs w:val="52"/>
          <w:highlight w:val="none"/>
          <w:lang w:eastAsia="zh-CN"/>
        </w:rPr>
        <w:t>第九届</w:t>
      </w:r>
      <w:r>
        <w:rPr>
          <w:rFonts w:hint="eastAsia" w:ascii="方正小标宋简体" w:hAnsi="方正小标宋简体" w:eastAsia="方正小标宋简体" w:cs="方正小标宋简体"/>
          <w:sz w:val="44"/>
          <w:szCs w:val="52"/>
          <w:highlight w:val="none"/>
        </w:rPr>
        <w:t>中国国际</w:t>
      </w:r>
    </w:p>
    <w:p>
      <w:pPr>
        <w:spacing w:line="660" w:lineRule="exact"/>
        <w:jc w:val="center"/>
        <w:rPr>
          <w:rFonts w:ascii="方正小标宋简体" w:hAnsi="方正小标宋简体" w:eastAsia="方正小标宋简体" w:cs="方正小标宋简体"/>
          <w:sz w:val="44"/>
          <w:szCs w:val="52"/>
          <w:highlight w:val="none"/>
        </w:rPr>
      </w:pPr>
      <w:r>
        <w:rPr>
          <w:rFonts w:hint="eastAsia" w:ascii="方正小标宋简体" w:hAnsi="方正小标宋简体" w:eastAsia="方正小标宋简体" w:cs="方正小标宋简体"/>
          <w:sz w:val="44"/>
          <w:szCs w:val="52"/>
          <w:highlight w:val="none"/>
        </w:rPr>
        <w:t>“互联网+”大学生创新创业大赛</w:t>
      </w:r>
    </w:p>
    <w:p>
      <w:pPr>
        <w:spacing w:line="660" w:lineRule="exact"/>
        <w:jc w:val="center"/>
        <w:rPr>
          <w:rFonts w:ascii="方正小标宋简体" w:hAnsi="方正小标宋简体" w:eastAsia="方正小标宋简体" w:cs="方正小标宋简体"/>
          <w:sz w:val="44"/>
          <w:szCs w:val="52"/>
          <w:highlight w:val="none"/>
        </w:rPr>
      </w:pPr>
      <w:r>
        <w:rPr>
          <w:rFonts w:hint="eastAsia" w:ascii="方正小标宋简体" w:hAnsi="方正小标宋简体" w:eastAsia="方正小标宋简体" w:cs="方正小标宋简体"/>
          <w:sz w:val="44"/>
          <w:szCs w:val="52"/>
          <w:highlight w:val="none"/>
        </w:rPr>
        <w:t>“</w:t>
      </w:r>
      <w:r>
        <w:rPr>
          <w:rFonts w:ascii="方正小标宋简体" w:hAnsi="方正小标宋简体" w:eastAsia="方正小标宋简体" w:cs="方正小标宋简体"/>
          <w:sz w:val="44"/>
          <w:szCs w:val="52"/>
          <w:highlight w:val="none"/>
        </w:rPr>
        <w:t>数广集团杯</w:t>
      </w:r>
      <w:r>
        <w:rPr>
          <w:rFonts w:hint="eastAsia" w:ascii="方正小标宋简体" w:hAnsi="方正小标宋简体" w:eastAsia="方正小标宋简体" w:cs="方正小标宋简体"/>
          <w:sz w:val="44"/>
          <w:szCs w:val="52"/>
          <w:highlight w:val="none"/>
        </w:rPr>
        <w:t>”广西赛区</w:t>
      </w:r>
    </w:p>
    <w:p>
      <w:pPr>
        <w:spacing w:line="660" w:lineRule="exact"/>
        <w:jc w:val="center"/>
        <w:rPr>
          <w:rFonts w:ascii="方正小标宋简体" w:hAnsi="方正小标宋简体" w:eastAsia="方正小标宋简体" w:cs="方正小标宋简体"/>
          <w:sz w:val="44"/>
          <w:szCs w:val="52"/>
          <w:highlight w:val="none"/>
        </w:rPr>
      </w:pPr>
      <w:r>
        <w:rPr>
          <w:rFonts w:hint="eastAsia" w:ascii="方正小标宋简体" w:hAnsi="方正小标宋简体" w:eastAsia="方正小标宋简体" w:cs="方正小标宋简体"/>
          <w:sz w:val="44"/>
          <w:szCs w:val="52"/>
          <w:highlight w:val="none"/>
        </w:rPr>
        <w:t>选拔赛的通知</w:t>
      </w:r>
    </w:p>
    <w:p>
      <w:pPr>
        <w:spacing w:line="560" w:lineRule="exact"/>
        <w:rPr>
          <w:rFonts w:hint="eastAsia" w:ascii="仿宋" w:hAnsi="仿宋" w:eastAsia="仿宋" w:cs="仿宋"/>
          <w:b w:val="0"/>
          <w:bCs w:val="0"/>
          <w:sz w:val="32"/>
          <w:szCs w:val="40"/>
          <w:highlight w:val="none"/>
        </w:rPr>
      </w:pPr>
    </w:p>
    <w:p>
      <w:pPr>
        <w:spacing w:line="560" w:lineRule="exact"/>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各市教育局，各高等学校，区直各中等职业学校：</w:t>
      </w:r>
    </w:p>
    <w:p>
      <w:pPr>
        <w:spacing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为贯彻落实党的二十大精神，深入贯彻落实习近平总书记给第三届中国“互联网</w:t>
      </w:r>
      <w:r>
        <w:rPr>
          <w:rFonts w:hint="eastAsia" w:ascii="仿宋" w:hAnsi="仿宋" w:eastAsia="仿宋" w:cs="仿宋"/>
          <w:b w:val="0"/>
          <w:bCs w:val="0"/>
          <w:sz w:val="32"/>
          <w:szCs w:val="32"/>
          <w:highlight w:val="none"/>
          <w:lang w:val="en-US" w:eastAsia="zh-CN"/>
        </w:rPr>
        <w:t>+</w:t>
      </w:r>
      <w:r>
        <w:rPr>
          <w:rFonts w:hint="eastAsia" w:ascii="仿宋" w:hAnsi="仿宋" w:eastAsia="仿宋" w:cs="仿宋"/>
          <w:b w:val="0"/>
          <w:bCs w:val="0"/>
          <w:sz w:val="32"/>
          <w:szCs w:val="32"/>
          <w:highlight w:val="none"/>
        </w:rPr>
        <w:t>”大学生创新创业大赛“青年红色筑梦之旅”大学生重要回信精神，“三位一体”统筹推进教育、科技、人才工作，把创新教育贯穿教育活动全过程，以创造之教育培养创造之人才，为全面建设社会主义现代化国家提供基础性、战略性支撑，根据《教育部关于举办</w:t>
      </w:r>
      <w:r>
        <w:rPr>
          <w:rFonts w:hint="eastAsia" w:ascii="仿宋" w:hAnsi="仿宋" w:eastAsia="仿宋" w:cs="仿宋"/>
          <w:b w:val="0"/>
          <w:bCs w:val="0"/>
          <w:sz w:val="32"/>
          <w:szCs w:val="32"/>
          <w:highlight w:val="none"/>
          <w:lang w:eastAsia="zh-CN"/>
        </w:rPr>
        <w:t>第九届</w:t>
      </w:r>
      <w:r>
        <w:rPr>
          <w:rFonts w:hint="eastAsia" w:ascii="仿宋" w:hAnsi="仿宋" w:eastAsia="仿宋" w:cs="仿宋"/>
          <w:b w:val="0"/>
          <w:bCs w:val="0"/>
          <w:sz w:val="32"/>
          <w:szCs w:val="32"/>
          <w:highlight w:val="none"/>
        </w:rPr>
        <w:t>中国国际“互联网+”大学生创新创业大赛的通知》</w:t>
      </w:r>
      <w:r>
        <w:rPr>
          <w:rFonts w:hint="eastAsia" w:ascii="仿宋" w:hAnsi="仿宋" w:eastAsia="仿宋" w:cs="仿宋"/>
          <w:b w:val="0"/>
          <w:bCs w:val="0"/>
          <w:sz w:val="32"/>
          <w:szCs w:val="32"/>
          <w:highlight w:val="none"/>
          <w:lang w:val="en-US" w:eastAsia="zh-CN"/>
        </w:rPr>
        <w:t>（教高函〔</w:t>
      </w:r>
      <w:r>
        <w:rPr>
          <w:rFonts w:hint="eastAsia" w:ascii="Times New Roman" w:hAnsi="Times New Roman" w:eastAsia="仿宋" w:cs="仿宋"/>
          <w:b w:val="0"/>
          <w:bCs w:val="0"/>
          <w:sz w:val="32"/>
          <w:szCs w:val="32"/>
          <w:highlight w:val="none"/>
          <w:lang w:val="en-US" w:eastAsia="zh-CN"/>
        </w:rPr>
        <w:t>2023</w:t>
      </w:r>
      <w:r>
        <w:rPr>
          <w:rFonts w:hint="eastAsia" w:ascii="仿宋" w:hAnsi="仿宋" w:eastAsia="仿宋" w:cs="仿宋"/>
          <w:b w:val="0"/>
          <w:bCs w:val="0"/>
          <w:sz w:val="32"/>
          <w:szCs w:val="32"/>
          <w:highlight w:val="none"/>
          <w:lang w:val="en-US" w:eastAsia="zh-CN"/>
        </w:rPr>
        <w:t>〕</w:t>
      </w:r>
      <w:r>
        <w:rPr>
          <w:rFonts w:hint="eastAsia" w:ascii="Times New Roman" w:hAnsi="Times New Roman" w:eastAsia="仿宋" w:cs="仿宋"/>
          <w:b w:val="0"/>
          <w:bCs w:val="0"/>
          <w:sz w:val="32"/>
          <w:szCs w:val="32"/>
          <w:highlight w:val="none"/>
          <w:lang w:val="en-US" w:eastAsia="zh-CN"/>
        </w:rPr>
        <w:t>6</w:t>
      </w:r>
      <w:r>
        <w:rPr>
          <w:rFonts w:hint="eastAsia" w:ascii="仿宋" w:hAnsi="仿宋" w:eastAsia="仿宋" w:cs="仿宋"/>
          <w:b w:val="0"/>
          <w:bCs w:val="0"/>
          <w:sz w:val="32"/>
          <w:szCs w:val="32"/>
          <w:highlight w:val="none"/>
          <w:lang w:val="en-US" w:eastAsia="zh-CN"/>
        </w:rPr>
        <w:t>号）</w:t>
      </w:r>
      <w:r>
        <w:rPr>
          <w:rFonts w:hint="eastAsia" w:ascii="仿宋" w:hAnsi="仿宋" w:eastAsia="仿宋" w:cs="仿宋"/>
          <w:b w:val="0"/>
          <w:bCs w:val="0"/>
          <w:sz w:val="32"/>
          <w:szCs w:val="32"/>
          <w:highlight w:val="none"/>
        </w:rPr>
        <w:t>，定于</w:t>
      </w:r>
      <w:r>
        <w:rPr>
          <w:rFonts w:hint="eastAsia" w:ascii="Times New Roman" w:hAnsi="Times New Roman" w:eastAsia="仿宋" w:cs="仿宋"/>
          <w:b w:val="0"/>
          <w:bCs w:val="0"/>
          <w:sz w:val="32"/>
          <w:szCs w:val="32"/>
          <w:highlight w:val="none"/>
          <w:lang w:eastAsia="zh-CN"/>
        </w:rPr>
        <w:t>2023</w:t>
      </w:r>
      <w:r>
        <w:rPr>
          <w:rFonts w:hint="eastAsia" w:ascii="仿宋" w:hAnsi="仿宋" w:eastAsia="仿宋" w:cs="仿宋"/>
          <w:b w:val="0"/>
          <w:bCs w:val="0"/>
          <w:sz w:val="32"/>
          <w:szCs w:val="32"/>
          <w:highlight w:val="none"/>
        </w:rPr>
        <w:t>年</w:t>
      </w:r>
      <w:r>
        <w:rPr>
          <w:rFonts w:hint="eastAsia" w:ascii="Times New Roman" w:hAnsi="Times New Roman" w:eastAsia="仿宋" w:cs="仿宋"/>
          <w:b w:val="0"/>
          <w:bCs w:val="0"/>
          <w:sz w:val="32"/>
          <w:szCs w:val="32"/>
          <w:highlight w:val="none"/>
          <w:lang w:val="en-US" w:eastAsia="zh-CN"/>
        </w:rPr>
        <w:t>6</w:t>
      </w:r>
      <w:r>
        <w:rPr>
          <w:rFonts w:hint="eastAsia" w:ascii="仿宋" w:hAnsi="仿宋" w:eastAsia="仿宋" w:cs="仿宋"/>
          <w:b w:val="0"/>
          <w:bCs w:val="0"/>
          <w:sz w:val="32"/>
          <w:szCs w:val="32"/>
          <w:highlight w:val="none"/>
        </w:rPr>
        <w:t>月至</w:t>
      </w:r>
      <w:r>
        <w:rPr>
          <w:rFonts w:hint="eastAsia" w:ascii="Times New Roman" w:hAnsi="Times New Roman" w:eastAsia="仿宋" w:cs="仿宋"/>
          <w:b w:val="0"/>
          <w:bCs w:val="0"/>
          <w:sz w:val="32"/>
          <w:szCs w:val="32"/>
          <w:highlight w:val="none"/>
          <w:lang w:val="en-US" w:eastAsia="zh-CN"/>
        </w:rPr>
        <w:t>8</w:t>
      </w:r>
      <w:r>
        <w:rPr>
          <w:rFonts w:hint="eastAsia" w:ascii="仿宋" w:hAnsi="仿宋" w:eastAsia="仿宋" w:cs="仿宋"/>
          <w:b w:val="0"/>
          <w:bCs w:val="0"/>
          <w:sz w:val="32"/>
          <w:szCs w:val="32"/>
          <w:highlight w:val="none"/>
        </w:rPr>
        <w:t>月举办</w:t>
      </w:r>
      <w:r>
        <w:rPr>
          <w:rFonts w:hint="eastAsia" w:ascii="仿宋" w:hAnsi="仿宋" w:eastAsia="仿宋" w:cs="仿宋"/>
          <w:b w:val="0"/>
          <w:bCs w:val="0"/>
          <w:sz w:val="32"/>
          <w:szCs w:val="32"/>
          <w:highlight w:val="none"/>
          <w:lang w:eastAsia="zh-CN"/>
        </w:rPr>
        <w:t>第九届</w:t>
      </w:r>
      <w:r>
        <w:rPr>
          <w:rFonts w:hint="eastAsia" w:ascii="仿宋" w:hAnsi="仿宋" w:eastAsia="仿宋" w:cs="仿宋"/>
          <w:b w:val="0"/>
          <w:bCs w:val="0"/>
          <w:sz w:val="32"/>
          <w:szCs w:val="32"/>
          <w:highlight w:val="none"/>
        </w:rPr>
        <w:t>中国国际“互联网+”大学生创新创业大赛（以下简称国赛）广西赛区选拔赛（以下简称区赛）。为做好区赛相关工作，现将有关事宜通知如下。</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一、</w:t>
      </w:r>
      <w:r>
        <w:rPr>
          <w:rFonts w:hint="eastAsia" w:ascii="黑体" w:hAnsi="黑体" w:eastAsia="黑体" w:cs="黑体"/>
          <w:b w:val="0"/>
          <w:bCs w:val="0"/>
          <w:sz w:val="32"/>
          <w:szCs w:val="32"/>
          <w:highlight w:val="none"/>
          <w:lang w:eastAsia="zh-CN"/>
        </w:rPr>
        <w:t>比赛</w:t>
      </w:r>
      <w:r>
        <w:rPr>
          <w:rFonts w:hint="eastAsia" w:ascii="黑体" w:hAnsi="黑体" w:eastAsia="黑体" w:cs="黑体"/>
          <w:b w:val="0"/>
          <w:bCs w:val="0"/>
          <w:sz w:val="32"/>
          <w:szCs w:val="32"/>
          <w:highlight w:val="none"/>
        </w:rPr>
        <w:t>主题</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我敢闯</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我会创</w:t>
      </w:r>
      <w:r>
        <w:rPr>
          <w:rFonts w:hint="eastAsia" w:ascii="仿宋" w:hAnsi="仿宋" w:eastAsia="仿宋" w:cs="仿宋"/>
          <w:b w:val="0"/>
          <w:bCs w:val="0"/>
          <w:sz w:val="32"/>
          <w:szCs w:val="32"/>
          <w:highlight w:val="none"/>
          <w:lang w:eastAsia="zh-CN"/>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二、</w:t>
      </w:r>
      <w:r>
        <w:rPr>
          <w:rFonts w:hint="eastAsia" w:ascii="黑体" w:hAnsi="黑体" w:eastAsia="黑体" w:cs="黑体"/>
          <w:b w:val="0"/>
          <w:bCs w:val="0"/>
          <w:sz w:val="32"/>
          <w:szCs w:val="32"/>
          <w:highlight w:val="none"/>
          <w:lang w:eastAsia="zh-CN"/>
        </w:rPr>
        <w:t>比赛</w:t>
      </w:r>
      <w:r>
        <w:rPr>
          <w:rFonts w:hint="eastAsia" w:ascii="黑体" w:hAnsi="黑体" w:eastAsia="黑体" w:cs="黑体"/>
          <w:b w:val="0"/>
          <w:bCs w:val="0"/>
          <w:sz w:val="32"/>
          <w:szCs w:val="32"/>
          <w:highlight w:val="none"/>
        </w:rPr>
        <w:t>目标</w:t>
      </w:r>
    </w:p>
    <w:p>
      <w:pPr>
        <w:spacing w:line="560" w:lineRule="exact"/>
        <w:ind w:firstLine="640" w:firstLineChars="200"/>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根据国赛“更中国、更国际、更教育、更全面、更创新</w:t>
      </w:r>
      <w:r>
        <w:rPr>
          <w:rFonts w:hint="eastAsia" w:ascii="仿宋" w:hAnsi="仿宋" w:eastAsia="仿宋" w:cs="仿宋"/>
          <w:b w:val="0"/>
          <w:bCs w:val="0"/>
          <w:color w:val="auto"/>
          <w:sz w:val="32"/>
          <w:szCs w:val="32"/>
          <w:highlight w:val="none"/>
          <w:lang w:eastAsia="zh-CN"/>
        </w:rPr>
        <w:t>、更协同</w:t>
      </w:r>
      <w:r>
        <w:rPr>
          <w:rFonts w:hint="eastAsia" w:ascii="仿宋" w:hAnsi="仿宋" w:eastAsia="仿宋" w:cs="仿宋"/>
          <w:b w:val="0"/>
          <w:bCs w:val="0"/>
          <w:color w:val="auto"/>
          <w:sz w:val="32"/>
          <w:szCs w:val="32"/>
          <w:highlight w:val="none"/>
        </w:rPr>
        <w:t>”的总体目标，本届区赛的主要思路是力争做到“</w:t>
      </w:r>
      <w:r>
        <w:rPr>
          <w:rFonts w:hint="eastAsia" w:ascii="仿宋" w:hAnsi="仿宋" w:eastAsia="仿宋" w:cs="仿宋"/>
          <w:b w:val="0"/>
          <w:bCs w:val="0"/>
          <w:color w:val="auto"/>
          <w:sz w:val="32"/>
          <w:szCs w:val="32"/>
          <w:highlight w:val="none"/>
          <w:lang w:eastAsia="zh-CN"/>
        </w:rPr>
        <w:t>六</w:t>
      </w:r>
      <w:r>
        <w:rPr>
          <w:rFonts w:hint="eastAsia" w:ascii="仿宋" w:hAnsi="仿宋" w:eastAsia="仿宋" w:cs="仿宋"/>
          <w:b w:val="0"/>
          <w:bCs w:val="0"/>
          <w:color w:val="auto"/>
          <w:sz w:val="32"/>
          <w:szCs w:val="32"/>
          <w:highlight w:val="none"/>
        </w:rPr>
        <w:t>个深”。</w:t>
      </w:r>
    </w:p>
    <w:p>
      <w:pPr>
        <w:spacing w:line="560" w:lineRule="exact"/>
        <w:ind w:firstLine="640" w:firstLineChars="200"/>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40"/>
          <w:highlight w:val="none"/>
          <w:lang w:eastAsia="zh-CN"/>
        </w:rPr>
        <w:t>（一）</w:t>
      </w:r>
      <w:r>
        <w:rPr>
          <w:rFonts w:hint="eastAsia" w:ascii="仿宋" w:hAnsi="仿宋" w:eastAsia="仿宋" w:cs="仿宋"/>
          <w:b w:val="0"/>
          <w:bCs w:val="0"/>
          <w:color w:val="auto"/>
          <w:sz w:val="32"/>
          <w:szCs w:val="40"/>
          <w:highlight w:val="none"/>
        </w:rPr>
        <w:t>深化改革。</w:t>
      </w:r>
      <w:r>
        <w:rPr>
          <w:rFonts w:hint="eastAsia" w:ascii="仿宋" w:hAnsi="仿宋" w:eastAsia="仿宋" w:cs="仿宋"/>
          <w:b w:val="0"/>
          <w:bCs w:val="0"/>
          <w:color w:val="auto"/>
          <w:sz w:val="32"/>
          <w:szCs w:val="32"/>
          <w:highlight w:val="none"/>
        </w:rPr>
        <w:t>将创新创业教育贯穿人才培养全过程，推动创新创业教育与专业教育深度融合，探索形成各学段有机衔接的创新创业教育链条，加快培养“敢闯会创”的高素质创新创业人才。</w:t>
      </w:r>
    </w:p>
    <w:p>
      <w:pPr>
        <w:spacing w:line="560" w:lineRule="exact"/>
        <w:ind w:firstLine="640" w:firstLineChars="200"/>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40"/>
          <w:highlight w:val="none"/>
          <w:lang w:eastAsia="zh-CN"/>
        </w:rPr>
        <w:t>（二）</w:t>
      </w:r>
      <w:r>
        <w:rPr>
          <w:rFonts w:hint="eastAsia" w:ascii="仿宋" w:hAnsi="仿宋" w:eastAsia="仿宋" w:cs="仿宋"/>
          <w:b w:val="0"/>
          <w:bCs w:val="0"/>
          <w:color w:val="auto"/>
          <w:sz w:val="32"/>
          <w:szCs w:val="40"/>
          <w:highlight w:val="none"/>
        </w:rPr>
        <w:t>深度创新。</w:t>
      </w:r>
      <w:r>
        <w:rPr>
          <w:rFonts w:hint="eastAsia" w:ascii="仿宋" w:hAnsi="仿宋" w:eastAsia="仿宋" w:cs="仿宋"/>
          <w:b w:val="0"/>
          <w:bCs w:val="0"/>
          <w:color w:val="auto"/>
          <w:sz w:val="32"/>
          <w:szCs w:val="32"/>
          <w:highlight w:val="none"/>
        </w:rPr>
        <w:t>贯彻落实党中央、国务院关于创新发展的有关指示精神，以</w:t>
      </w:r>
      <w:r>
        <w:rPr>
          <w:rFonts w:hint="eastAsia" w:ascii="仿宋" w:hAnsi="仿宋" w:eastAsia="仿宋" w:cs="仿宋"/>
          <w:b w:val="0"/>
          <w:bCs w:val="0"/>
          <w:color w:val="auto"/>
          <w:sz w:val="32"/>
          <w:szCs w:val="32"/>
          <w:highlight w:val="none"/>
          <w:lang w:eastAsia="zh-CN"/>
        </w:rPr>
        <w:t>比赛</w:t>
      </w:r>
      <w:r>
        <w:rPr>
          <w:rFonts w:hint="eastAsia" w:ascii="仿宋" w:hAnsi="仿宋" w:eastAsia="仿宋" w:cs="仿宋"/>
          <w:b w:val="0"/>
          <w:bCs w:val="0"/>
          <w:color w:val="auto"/>
          <w:sz w:val="32"/>
          <w:szCs w:val="32"/>
          <w:highlight w:val="none"/>
        </w:rPr>
        <w:t>为抓手，激活广大青年创新创业活力和创造力，促进高校科技成果转化应用，推动我区经济社会高质量发展。</w:t>
      </w:r>
    </w:p>
    <w:p>
      <w:pPr>
        <w:spacing w:line="560" w:lineRule="exact"/>
        <w:ind w:firstLine="640" w:firstLineChars="200"/>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40"/>
          <w:highlight w:val="none"/>
          <w:lang w:eastAsia="zh-CN"/>
        </w:rPr>
        <w:t>（三）</w:t>
      </w:r>
      <w:r>
        <w:rPr>
          <w:rFonts w:hint="eastAsia" w:ascii="仿宋" w:hAnsi="仿宋" w:eastAsia="仿宋" w:cs="仿宋"/>
          <w:b w:val="0"/>
          <w:bCs w:val="0"/>
          <w:color w:val="auto"/>
          <w:sz w:val="32"/>
          <w:szCs w:val="40"/>
          <w:highlight w:val="none"/>
        </w:rPr>
        <w:t>深根固本。</w:t>
      </w:r>
      <w:r>
        <w:rPr>
          <w:rFonts w:hint="eastAsia" w:ascii="仿宋" w:hAnsi="仿宋" w:eastAsia="仿宋" w:cs="仿宋"/>
          <w:b w:val="0"/>
          <w:bCs w:val="0"/>
          <w:color w:val="auto"/>
          <w:sz w:val="32"/>
          <w:szCs w:val="32"/>
          <w:highlight w:val="none"/>
        </w:rPr>
        <w:t>落实立德树人根本任务，推动思想政治教育、专业教育与创新创业教育深度融合，传承红色基因，坚定理想信念，涵养青年学生家国情怀，弘扬劳动精神，加强学生创新实践能力培养，打牢创新创业教育改革根基。</w:t>
      </w:r>
    </w:p>
    <w:p>
      <w:pPr>
        <w:spacing w:line="560" w:lineRule="exact"/>
        <w:ind w:firstLine="640" w:firstLineChars="200"/>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40"/>
          <w:highlight w:val="none"/>
          <w:lang w:eastAsia="zh-CN"/>
        </w:rPr>
        <w:t>（四）</w:t>
      </w:r>
      <w:r>
        <w:rPr>
          <w:rFonts w:hint="eastAsia" w:ascii="仿宋" w:hAnsi="仿宋" w:eastAsia="仿宋" w:cs="仿宋"/>
          <w:b w:val="0"/>
          <w:bCs w:val="0"/>
          <w:color w:val="auto"/>
          <w:sz w:val="32"/>
          <w:szCs w:val="40"/>
          <w:highlight w:val="none"/>
        </w:rPr>
        <w:t>深挖资源。</w:t>
      </w:r>
      <w:r>
        <w:rPr>
          <w:rFonts w:hint="eastAsia" w:ascii="仿宋" w:hAnsi="仿宋" w:eastAsia="仿宋" w:cs="仿宋"/>
          <w:b w:val="0"/>
          <w:bCs w:val="0"/>
          <w:color w:val="auto"/>
          <w:sz w:val="32"/>
          <w:szCs w:val="32"/>
          <w:highlight w:val="none"/>
        </w:rPr>
        <w:t>紧紧围绕自治区党委提出的创新驱动发展战略、工业强桂战略、科教振兴战略和乡村振兴战略，</w:t>
      </w:r>
      <w:r>
        <w:rPr>
          <w:rFonts w:hint="eastAsia" w:ascii="仿宋" w:hAnsi="仿宋" w:eastAsia="仿宋" w:cs="仿宋"/>
          <w:b w:val="0"/>
          <w:bCs w:val="0"/>
          <w:color w:val="auto"/>
          <w:sz w:val="32"/>
          <w:szCs w:val="32"/>
          <w:highlight w:val="none"/>
          <w:lang w:eastAsia="zh-CN"/>
        </w:rPr>
        <w:t>统筹</w:t>
      </w:r>
      <w:r>
        <w:rPr>
          <w:rFonts w:hint="eastAsia" w:ascii="仿宋" w:hAnsi="仿宋" w:eastAsia="仿宋" w:cs="仿宋"/>
          <w:b w:val="0"/>
          <w:bCs w:val="0"/>
          <w:color w:val="auto"/>
          <w:sz w:val="32"/>
          <w:szCs w:val="32"/>
          <w:highlight w:val="none"/>
        </w:rPr>
        <w:t>政、校、企优质资源，汇聚全社会力量，支持大学生创业就业并实现更高质量就业。</w:t>
      </w:r>
    </w:p>
    <w:p>
      <w:pPr>
        <w:spacing w:line="560" w:lineRule="exact"/>
        <w:ind w:firstLine="640" w:firstLineChars="200"/>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40"/>
          <w:highlight w:val="none"/>
          <w:lang w:eastAsia="zh-CN"/>
        </w:rPr>
        <w:t>（五）</w:t>
      </w:r>
      <w:r>
        <w:rPr>
          <w:rFonts w:hint="eastAsia" w:ascii="仿宋" w:hAnsi="仿宋" w:eastAsia="仿宋" w:cs="仿宋"/>
          <w:b w:val="0"/>
          <w:bCs w:val="0"/>
          <w:color w:val="auto"/>
          <w:sz w:val="32"/>
          <w:szCs w:val="40"/>
          <w:highlight w:val="none"/>
        </w:rPr>
        <w:t>深入人心。</w:t>
      </w:r>
      <w:r>
        <w:rPr>
          <w:rFonts w:hint="eastAsia" w:ascii="仿宋" w:hAnsi="仿宋" w:eastAsia="仿宋" w:cs="仿宋"/>
          <w:b w:val="0"/>
          <w:bCs w:val="0"/>
          <w:color w:val="auto"/>
          <w:sz w:val="32"/>
          <w:szCs w:val="32"/>
          <w:highlight w:val="none"/>
          <w:lang w:val="en-US" w:eastAsia="zh-CN"/>
        </w:rPr>
        <w:t>将红色青春和绿色发展融入“青年红色筑梦之旅”活动，</w:t>
      </w:r>
      <w:r>
        <w:rPr>
          <w:rFonts w:hint="eastAsia" w:ascii="仿宋" w:hAnsi="仿宋" w:eastAsia="仿宋" w:cs="仿宋"/>
          <w:b w:val="0"/>
          <w:bCs w:val="0"/>
          <w:color w:val="auto"/>
          <w:sz w:val="32"/>
          <w:szCs w:val="32"/>
          <w:highlight w:val="none"/>
        </w:rPr>
        <w:t>积极引导广大青年扎根中国大地了解国情民情，助力乡村振兴，引导师生扎根基层</w:t>
      </w:r>
      <w:r>
        <w:rPr>
          <w:rFonts w:hint="eastAsia" w:ascii="仿宋" w:hAnsi="仿宋" w:eastAsia="仿宋" w:cs="仿宋"/>
          <w:b w:val="0"/>
          <w:bCs w:val="0"/>
          <w:color w:val="auto"/>
          <w:sz w:val="32"/>
          <w:szCs w:val="32"/>
          <w:highlight w:val="none"/>
          <w:lang w:val="en-US" w:eastAsia="zh-CN"/>
        </w:rPr>
        <w:t>开展</w:t>
      </w:r>
      <w:r>
        <w:rPr>
          <w:rFonts w:hint="eastAsia" w:ascii="仿宋" w:hAnsi="仿宋" w:eastAsia="仿宋" w:cs="仿宋"/>
          <w:b w:val="0"/>
          <w:bCs w:val="0"/>
          <w:color w:val="auto"/>
          <w:sz w:val="32"/>
          <w:szCs w:val="32"/>
          <w:highlight w:val="none"/>
        </w:rPr>
        <w:t>创新创业</w:t>
      </w:r>
      <w:r>
        <w:rPr>
          <w:rFonts w:hint="eastAsia" w:ascii="仿宋" w:hAnsi="仿宋" w:eastAsia="仿宋" w:cs="仿宋"/>
          <w:b w:val="0"/>
          <w:bCs w:val="0"/>
          <w:color w:val="auto"/>
          <w:sz w:val="32"/>
          <w:szCs w:val="32"/>
          <w:highlight w:val="none"/>
          <w:lang w:val="en-US" w:eastAsia="zh-CN"/>
        </w:rPr>
        <w:t>活动</w:t>
      </w:r>
      <w:r>
        <w:rPr>
          <w:rFonts w:hint="eastAsia" w:ascii="仿宋" w:hAnsi="仿宋" w:eastAsia="仿宋" w:cs="仿宋"/>
          <w:b w:val="0"/>
          <w:bCs w:val="0"/>
          <w:color w:val="auto"/>
          <w:sz w:val="32"/>
          <w:szCs w:val="32"/>
          <w:highlight w:val="none"/>
        </w:rPr>
        <w:t>，推动乡村振兴取得新进展、农业农村现代化迈出新步伐。</w:t>
      </w:r>
    </w:p>
    <w:p>
      <w:pPr>
        <w:spacing w:line="560" w:lineRule="exact"/>
        <w:ind w:firstLine="640" w:firstLineChars="200"/>
        <w:rPr>
          <w:rFonts w:hint="eastAsia" w:ascii="仿宋" w:hAnsi="仿宋" w:eastAsia="仿宋" w:cs="仿宋"/>
          <w:b w:val="0"/>
          <w:bCs w:val="0"/>
          <w:color w:val="auto"/>
          <w:sz w:val="32"/>
          <w:szCs w:val="32"/>
          <w:highlight w:val="none"/>
          <w:lang w:eastAsia="zh-CN"/>
        </w:rPr>
      </w:pPr>
      <w:r>
        <w:rPr>
          <w:rFonts w:hint="eastAsia" w:ascii="仿宋" w:hAnsi="仿宋" w:eastAsia="仿宋" w:cs="仿宋"/>
          <w:b w:val="0"/>
          <w:bCs w:val="0"/>
          <w:color w:val="auto"/>
          <w:sz w:val="32"/>
          <w:szCs w:val="32"/>
          <w:highlight w:val="none"/>
          <w:lang w:eastAsia="zh-CN"/>
        </w:rPr>
        <w:t>（六）深度协作。充分发挥区赛平台纽带作用，协调和调动各方力量，促进</w:t>
      </w:r>
      <w:r>
        <w:rPr>
          <w:rFonts w:hint="eastAsia" w:ascii="仿宋" w:hAnsi="仿宋" w:eastAsia="仿宋" w:cs="仿宋"/>
          <w:b w:val="0"/>
          <w:bCs w:val="0"/>
          <w:color w:val="auto"/>
          <w:sz w:val="32"/>
          <w:szCs w:val="32"/>
          <w:highlight w:val="none"/>
          <w:lang w:val="en-US" w:eastAsia="zh-CN"/>
        </w:rPr>
        <w:t>产教融合、学段衔接，促进</w:t>
      </w:r>
      <w:r>
        <w:rPr>
          <w:rFonts w:hint="eastAsia" w:ascii="仿宋" w:hAnsi="仿宋" w:eastAsia="仿宋" w:cs="仿宋"/>
          <w:b w:val="0"/>
          <w:bCs w:val="0"/>
          <w:color w:val="auto"/>
          <w:sz w:val="32"/>
          <w:szCs w:val="32"/>
          <w:highlight w:val="none"/>
          <w:lang w:eastAsia="zh-CN"/>
        </w:rPr>
        <w:t>优质资源互联互通</w:t>
      </w:r>
      <w:r>
        <w:rPr>
          <w:rStyle w:val="14"/>
          <w:rFonts w:hint="eastAsia" w:ascii="仿宋" w:hAnsi="仿宋" w:eastAsia="仿宋" w:cs="仿宋"/>
          <w:b w:val="0"/>
          <w:bCs w:val="0"/>
          <w:sz w:val="32"/>
          <w:szCs w:val="32"/>
          <w:highlight w:val="none"/>
          <w:lang w:eastAsia="zh-CN"/>
        </w:rPr>
        <w:t>，</w:t>
      </w:r>
      <w:r>
        <w:rPr>
          <w:rFonts w:hint="eastAsia" w:ascii="仿宋" w:hAnsi="仿宋" w:eastAsia="仿宋" w:cs="仿宋"/>
          <w:b w:val="0"/>
          <w:bCs w:val="0"/>
          <w:color w:val="auto"/>
          <w:sz w:val="32"/>
          <w:szCs w:val="32"/>
          <w:highlight w:val="none"/>
          <w:lang w:eastAsia="zh-CN"/>
        </w:rPr>
        <w:t>助推</w:t>
      </w:r>
      <w:r>
        <w:rPr>
          <w:rFonts w:hint="eastAsia" w:ascii="仿宋" w:hAnsi="仿宋" w:eastAsia="仿宋" w:cs="仿宋"/>
          <w:b w:val="0"/>
          <w:bCs w:val="0"/>
          <w:color w:val="auto"/>
          <w:sz w:val="32"/>
          <w:szCs w:val="32"/>
          <w:highlight w:val="none"/>
          <w:lang w:val="en-US" w:eastAsia="zh-CN"/>
        </w:rPr>
        <w:t>创新创业人才培养及</w:t>
      </w:r>
      <w:r>
        <w:rPr>
          <w:rFonts w:hint="eastAsia" w:ascii="仿宋" w:hAnsi="仿宋" w:eastAsia="仿宋" w:cs="仿宋"/>
          <w:b w:val="0"/>
          <w:bCs w:val="0"/>
          <w:color w:val="auto"/>
          <w:sz w:val="32"/>
          <w:szCs w:val="32"/>
          <w:highlight w:val="none"/>
          <w:lang w:eastAsia="zh-CN"/>
        </w:rPr>
        <w:t>项目落地转化，营造支持</w:t>
      </w:r>
      <w:r>
        <w:rPr>
          <w:rFonts w:hint="eastAsia" w:ascii="仿宋" w:hAnsi="仿宋" w:eastAsia="仿宋" w:cs="仿宋"/>
          <w:b w:val="0"/>
          <w:bCs w:val="0"/>
          <w:color w:val="auto"/>
          <w:sz w:val="32"/>
          <w:szCs w:val="32"/>
          <w:highlight w:val="none"/>
        </w:rPr>
        <w:t>大学生</w:t>
      </w:r>
      <w:r>
        <w:rPr>
          <w:rFonts w:hint="eastAsia" w:ascii="仿宋" w:hAnsi="仿宋" w:eastAsia="仿宋" w:cs="仿宋"/>
          <w:b w:val="0"/>
          <w:bCs w:val="0"/>
          <w:color w:val="auto"/>
          <w:sz w:val="32"/>
          <w:szCs w:val="32"/>
          <w:highlight w:val="none"/>
          <w:lang w:eastAsia="zh-CN"/>
        </w:rPr>
        <w:t>创新创业、共同合作、互相支持的良好生态。</w:t>
      </w:r>
    </w:p>
    <w:p>
      <w:pPr>
        <w:spacing w:line="560" w:lineRule="exact"/>
        <w:ind w:firstLine="640" w:firstLineChars="200"/>
        <w:rPr>
          <w:rFonts w:hint="eastAsia" w:ascii="黑体" w:hAnsi="黑体" w:eastAsia="黑体" w:cs="黑体"/>
          <w:b w:val="0"/>
          <w:bCs w:val="0"/>
          <w:sz w:val="32"/>
          <w:szCs w:val="40"/>
          <w:highlight w:val="none"/>
        </w:rPr>
      </w:pPr>
      <w:r>
        <w:rPr>
          <w:rFonts w:hint="eastAsia" w:ascii="黑体" w:hAnsi="黑体" w:eastAsia="黑体" w:cs="黑体"/>
          <w:b w:val="0"/>
          <w:bCs w:val="0"/>
          <w:sz w:val="32"/>
          <w:szCs w:val="40"/>
          <w:highlight w:val="none"/>
        </w:rPr>
        <w:t>三、主要任务</w:t>
      </w:r>
    </w:p>
    <w:p>
      <w:pPr>
        <w:keepNext w:val="0"/>
        <w:keepLines w:val="0"/>
        <w:pageBreakBefore w:val="0"/>
        <w:widowControl w:val="0"/>
        <w:shd w:val="clear" w:color="auto" w:fill="FFFFFF"/>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b w:val="0"/>
          <w:bCs w:val="0"/>
          <w:sz w:val="32"/>
          <w:szCs w:val="40"/>
          <w:highlight w:val="none"/>
        </w:rPr>
      </w:pPr>
      <w:r>
        <w:rPr>
          <w:rFonts w:hint="eastAsia" w:ascii="仿宋" w:hAnsi="仿宋" w:eastAsia="仿宋" w:cs="仿宋"/>
          <w:b w:val="0"/>
          <w:bCs w:val="0"/>
          <w:sz w:val="32"/>
          <w:szCs w:val="40"/>
          <w:highlight w:val="none"/>
        </w:rPr>
        <w:t>以赛促教，探索人才培养新途径。全面提高人才自主培养质量，强化高校课程思政建设，深入推进新工科、新医科、新农科、新文科建设，深化创新创业教育改革，引领各类学校人才培养范式深刻变革，形成新的人才培养质量观和质量标准，切实提高学生的创新精神、创业意识和创新创业能力。</w:t>
      </w:r>
    </w:p>
    <w:p>
      <w:pPr>
        <w:keepNext w:val="0"/>
        <w:keepLines w:val="0"/>
        <w:pageBreakBefore w:val="0"/>
        <w:widowControl w:val="0"/>
        <w:shd w:val="clear" w:color="auto" w:fill="FFFFFF"/>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b w:val="0"/>
          <w:bCs w:val="0"/>
          <w:sz w:val="32"/>
          <w:szCs w:val="40"/>
          <w:highlight w:val="none"/>
        </w:rPr>
      </w:pPr>
      <w:r>
        <w:rPr>
          <w:rFonts w:hint="eastAsia" w:ascii="仿宋" w:hAnsi="仿宋" w:eastAsia="仿宋" w:cs="仿宋"/>
          <w:b w:val="0"/>
          <w:bCs w:val="0"/>
          <w:sz w:val="32"/>
          <w:szCs w:val="40"/>
          <w:highlight w:val="none"/>
        </w:rPr>
        <w:t>以赛促学，培养创新创业生力军。着力造就拔尖创新人才，激励广大青年扎根中国大地了解国情民情，在创新创业中增长智慧才干，怀抱梦想又脚踏实地，敢想敢为又善作善成，做有理想、敢担当、能吃苦、肯奋斗的新时代好青年。</w:t>
      </w:r>
    </w:p>
    <w:p>
      <w:pPr>
        <w:keepNext w:val="0"/>
        <w:keepLines w:val="0"/>
        <w:pageBreakBefore w:val="0"/>
        <w:widowControl w:val="0"/>
        <w:shd w:val="clear" w:color="auto" w:fill="FFFFFF"/>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b w:val="0"/>
          <w:bCs w:val="0"/>
          <w:sz w:val="32"/>
          <w:szCs w:val="40"/>
          <w:highlight w:val="none"/>
        </w:rPr>
      </w:pPr>
      <w:r>
        <w:rPr>
          <w:rFonts w:hint="eastAsia" w:ascii="仿宋" w:hAnsi="仿宋" w:eastAsia="仿宋" w:cs="仿宋"/>
          <w:b w:val="0"/>
          <w:bCs w:val="0"/>
          <w:sz w:val="32"/>
          <w:szCs w:val="40"/>
          <w:highlight w:val="none"/>
        </w:rPr>
        <w:t>以赛促创，搭建产教融合新平台。把教育融入经济社会发展，推动成果转化和产学研用融合，促进教育链、人才链与产业链、创新链有机衔接，以创新引领创业、以创业带动就业，推动形成高校毕业生更高质量创业就业的新局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四、</w:t>
      </w:r>
      <w:r>
        <w:rPr>
          <w:rFonts w:hint="eastAsia" w:ascii="黑体" w:hAnsi="黑体" w:eastAsia="黑体" w:cs="黑体"/>
          <w:b w:val="0"/>
          <w:bCs w:val="0"/>
          <w:sz w:val="32"/>
          <w:szCs w:val="32"/>
          <w:highlight w:val="none"/>
          <w:lang w:eastAsia="zh-CN"/>
        </w:rPr>
        <w:t>比赛</w:t>
      </w:r>
      <w:r>
        <w:rPr>
          <w:rFonts w:hint="eastAsia" w:ascii="黑体" w:hAnsi="黑体" w:eastAsia="黑体" w:cs="黑体"/>
          <w:b w:val="0"/>
          <w:bCs w:val="0"/>
          <w:sz w:val="32"/>
          <w:szCs w:val="32"/>
          <w:highlight w:val="none"/>
        </w:rPr>
        <w:t>内容</w:t>
      </w:r>
    </w:p>
    <w:p>
      <w:pPr>
        <w:spacing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（一）主体赛事。包括高教主赛道、“青年红色筑梦之旅”</w:t>
      </w:r>
    </w:p>
    <w:p>
      <w:pPr>
        <w:spacing w:line="560" w:lineRule="exact"/>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赛道、职教赛道、产业命题赛道和萌芽赛道</w:t>
      </w:r>
      <w:r>
        <w:rPr>
          <w:rFonts w:hint="eastAsia" w:ascii="仿宋" w:hAnsi="仿宋" w:eastAsia="仿宋" w:cs="仿宋"/>
          <w:b w:val="0"/>
          <w:bCs w:val="0"/>
          <w:sz w:val="32"/>
          <w:szCs w:val="32"/>
          <w:highlight w:val="none"/>
          <w:lang w:eastAsia="zh-CN"/>
        </w:rPr>
        <w:t>（详见附件</w:t>
      </w:r>
      <w:r>
        <w:rPr>
          <w:rFonts w:hint="eastAsia" w:ascii="Times New Roman" w:hAnsi="Times New Roman" w:eastAsia="仿宋" w:cs="仿宋"/>
          <w:b w:val="0"/>
          <w:bCs w:val="0"/>
          <w:sz w:val="32"/>
          <w:szCs w:val="32"/>
          <w:highlight w:val="none"/>
          <w:lang w:val="en-US" w:eastAsia="zh-CN"/>
        </w:rPr>
        <w:t>2</w:t>
      </w:r>
      <w:r>
        <w:rPr>
          <w:rFonts w:hint="eastAsia" w:ascii="仿宋" w:hAnsi="仿宋" w:eastAsia="仿宋" w:cs="仿宋"/>
          <w:b w:val="0"/>
          <w:bCs w:val="0"/>
          <w:sz w:val="32"/>
          <w:szCs w:val="32"/>
          <w:highlight w:val="none"/>
          <w:lang w:val="en-US" w:eastAsia="zh-CN"/>
        </w:rPr>
        <w:t>—</w:t>
      </w:r>
      <w:r>
        <w:rPr>
          <w:rFonts w:hint="eastAsia" w:ascii="Times New Roman" w:hAnsi="Times New Roman" w:eastAsia="仿宋" w:cs="仿宋"/>
          <w:b w:val="0"/>
          <w:bCs w:val="0"/>
          <w:sz w:val="32"/>
          <w:szCs w:val="32"/>
          <w:highlight w:val="none"/>
          <w:lang w:val="en-US" w:eastAsia="zh-CN"/>
        </w:rPr>
        <w:t>6</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w:t>
      </w:r>
    </w:p>
    <w:p>
      <w:pPr>
        <w:spacing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（二）“青年红色筑梦之旅”活动</w:t>
      </w:r>
      <w:r>
        <w:rPr>
          <w:rFonts w:hint="eastAsia" w:ascii="仿宋" w:hAnsi="仿宋" w:eastAsia="仿宋" w:cs="仿宋"/>
          <w:b w:val="0"/>
          <w:bCs w:val="0"/>
          <w:sz w:val="32"/>
          <w:szCs w:val="32"/>
          <w:highlight w:val="none"/>
          <w:lang w:eastAsia="zh-CN"/>
        </w:rPr>
        <w:t>（详见附件</w:t>
      </w:r>
      <w:r>
        <w:rPr>
          <w:rFonts w:hint="eastAsia" w:ascii="Times New Roman" w:hAnsi="Times New Roman" w:eastAsia="仿宋" w:cs="仿宋"/>
          <w:b w:val="0"/>
          <w:bCs w:val="0"/>
          <w:sz w:val="32"/>
          <w:szCs w:val="32"/>
          <w:highlight w:val="none"/>
          <w:lang w:val="en-US" w:eastAsia="zh-CN"/>
        </w:rPr>
        <w:t>3</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w:t>
      </w:r>
    </w:p>
    <w:p>
      <w:pPr>
        <w:spacing w:line="560" w:lineRule="exact"/>
        <w:ind w:firstLine="640" w:firstLineChars="200"/>
        <w:rPr>
          <w:rFonts w:hint="eastAsia" w:ascii="仿宋" w:hAnsi="仿宋" w:eastAsia="仿宋" w:cs="仿宋"/>
          <w:b w:val="0"/>
          <w:bCs w:val="0"/>
          <w:color w:val="auto"/>
          <w:sz w:val="32"/>
          <w:szCs w:val="32"/>
          <w:highlight w:val="none"/>
          <w:u w:val="none"/>
          <w:lang w:eastAsia="zh-CN"/>
        </w:rPr>
      </w:pPr>
      <w:r>
        <w:rPr>
          <w:rFonts w:hint="eastAsia" w:ascii="仿宋" w:hAnsi="仿宋" w:eastAsia="仿宋" w:cs="仿宋"/>
          <w:b w:val="0"/>
          <w:bCs w:val="0"/>
          <w:color w:val="auto"/>
          <w:sz w:val="32"/>
          <w:szCs w:val="32"/>
          <w:highlight w:val="none"/>
          <w:u w:val="none"/>
        </w:rPr>
        <w:t>（三）同期活动。高校赋能乡村振兴</w:t>
      </w:r>
      <w:r>
        <w:rPr>
          <w:rFonts w:hint="eastAsia" w:ascii="仿宋" w:hAnsi="仿宋" w:eastAsia="仿宋" w:cs="仿宋"/>
          <w:b w:val="0"/>
          <w:bCs w:val="0"/>
          <w:color w:val="auto"/>
          <w:sz w:val="32"/>
          <w:szCs w:val="32"/>
          <w:highlight w:val="none"/>
          <w:u w:val="none"/>
          <w:lang w:eastAsia="zh-CN"/>
        </w:rPr>
        <w:t>行动</w:t>
      </w:r>
      <w:r>
        <w:rPr>
          <w:rFonts w:hint="eastAsia" w:ascii="仿宋" w:hAnsi="仿宋" w:eastAsia="仿宋" w:cs="仿宋"/>
          <w:b w:val="0"/>
          <w:bCs w:val="0"/>
          <w:color w:val="auto"/>
          <w:sz w:val="32"/>
          <w:szCs w:val="32"/>
          <w:highlight w:val="none"/>
          <w:u w:val="none"/>
          <w:lang w:val="en-US" w:eastAsia="zh-CN"/>
        </w:rPr>
        <w:t>、广西院校双创网上学堂、广西院校大学生创新创业成果展</w:t>
      </w:r>
      <w:r>
        <w:rPr>
          <w:rFonts w:hint="eastAsia" w:ascii="仿宋" w:hAnsi="仿宋" w:eastAsia="仿宋" w:cs="仿宋"/>
          <w:b w:val="0"/>
          <w:bCs w:val="0"/>
          <w:color w:val="auto"/>
          <w:sz w:val="32"/>
          <w:szCs w:val="32"/>
          <w:highlight w:val="none"/>
          <w:u w:val="none"/>
          <w:lang w:val="en" w:eastAsia="zh-CN"/>
        </w:rPr>
        <w:t>（含</w:t>
      </w:r>
      <w:r>
        <w:rPr>
          <w:rFonts w:hint="eastAsia" w:ascii="仿宋" w:hAnsi="仿宋" w:eastAsia="仿宋" w:cs="仿宋"/>
          <w:b w:val="0"/>
          <w:bCs w:val="0"/>
          <w:color w:val="auto"/>
          <w:sz w:val="32"/>
          <w:szCs w:val="32"/>
          <w:highlight w:val="none"/>
          <w:u w:val="none"/>
          <w:lang w:val="en-US" w:eastAsia="zh-CN"/>
        </w:rPr>
        <w:t>云展厅</w:t>
      </w:r>
      <w:r>
        <w:rPr>
          <w:rFonts w:hint="eastAsia" w:ascii="仿宋" w:hAnsi="仿宋" w:eastAsia="仿宋" w:cs="仿宋"/>
          <w:b w:val="0"/>
          <w:bCs w:val="0"/>
          <w:color w:val="auto"/>
          <w:sz w:val="32"/>
          <w:szCs w:val="32"/>
          <w:highlight w:val="none"/>
          <w:u w:val="none"/>
          <w:lang w:val="en" w:eastAsia="zh-CN"/>
        </w:rPr>
        <w:t>）</w:t>
      </w:r>
      <w:r>
        <w:rPr>
          <w:rFonts w:hint="eastAsia" w:ascii="仿宋" w:hAnsi="仿宋" w:eastAsia="仿宋" w:cs="仿宋"/>
          <w:b w:val="0"/>
          <w:bCs w:val="0"/>
          <w:color w:val="auto"/>
          <w:sz w:val="32"/>
          <w:szCs w:val="32"/>
          <w:highlight w:val="none"/>
          <w:u w:val="none"/>
          <w:lang w:val="en-US" w:eastAsia="zh-CN"/>
        </w:rPr>
        <w:t>、</w:t>
      </w:r>
      <w:r>
        <w:rPr>
          <w:rFonts w:hint="eastAsia" w:ascii="仿宋" w:hAnsi="仿宋" w:eastAsia="仿宋" w:cs="仿宋"/>
          <w:b w:val="0"/>
          <w:bCs w:val="0"/>
          <w:color w:val="auto"/>
          <w:sz w:val="32"/>
          <w:szCs w:val="32"/>
          <w:highlight w:val="none"/>
          <w:u w:val="none"/>
        </w:rPr>
        <w:t>广西“金种子”项目训练营</w:t>
      </w:r>
      <w:r>
        <w:rPr>
          <w:rFonts w:hint="eastAsia" w:ascii="仿宋" w:hAnsi="仿宋" w:eastAsia="仿宋" w:cs="仿宋"/>
          <w:b w:val="0"/>
          <w:bCs w:val="0"/>
          <w:color w:val="auto"/>
          <w:sz w:val="32"/>
          <w:szCs w:val="32"/>
          <w:highlight w:val="none"/>
          <w:u w:val="none"/>
          <w:lang w:eastAsia="zh-CN"/>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color w:val="auto"/>
          <w:sz w:val="32"/>
          <w:szCs w:val="32"/>
          <w:highlight w:val="none"/>
          <w:u w:val="none"/>
        </w:rPr>
      </w:pPr>
      <w:r>
        <w:rPr>
          <w:rFonts w:hint="eastAsia" w:ascii="黑体" w:hAnsi="黑体" w:eastAsia="黑体" w:cs="黑体"/>
          <w:b w:val="0"/>
          <w:bCs w:val="0"/>
          <w:color w:val="auto"/>
          <w:sz w:val="32"/>
          <w:szCs w:val="32"/>
          <w:highlight w:val="none"/>
          <w:u w:val="none"/>
        </w:rPr>
        <w:t>五、组织机构</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color w:val="auto"/>
          <w:sz w:val="32"/>
          <w:szCs w:val="32"/>
          <w:highlight w:val="none"/>
          <w:u w:val="none"/>
        </w:rPr>
      </w:pPr>
      <w:r>
        <w:rPr>
          <w:rFonts w:hint="eastAsia" w:ascii="仿宋" w:hAnsi="仿宋" w:eastAsia="仿宋" w:cs="仿宋"/>
          <w:b w:val="0"/>
          <w:bCs w:val="0"/>
          <w:color w:val="auto"/>
          <w:sz w:val="32"/>
          <w:szCs w:val="32"/>
          <w:highlight w:val="none"/>
          <w:u w:val="none"/>
        </w:rPr>
        <w:t>（一）本届</w:t>
      </w:r>
      <w:r>
        <w:rPr>
          <w:rFonts w:hint="eastAsia" w:ascii="仿宋" w:hAnsi="仿宋" w:eastAsia="仿宋" w:cs="仿宋"/>
          <w:b w:val="0"/>
          <w:bCs w:val="0"/>
          <w:color w:val="auto"/>
          <w:sz w:val="32"/>
          <w:szCs w:val="32"/>
          <w:highlight w:val="none"/>
          <w:u w:val="none"/>
          <w:lang w:eastAsia="zh-CN"/>
        </w:rPr>
        <w:t>区赛</w:t>
      </w:r>
      <w:r>
        <w:rPr>
          <w:rFonts w:hint="eastAsia" w:ascii="仿宋" w:hAnsi="仿宋" w:eastAsia="仿宋" w:cs="仿宋"/>
          <w:b w:val="0"/>
          <w:bCs w:val="0"/>
          <w:color w:val="auto"/>
          <w:sz w:val="32"/>
          <w:szCs w:val="32"/>
          <w:highlight w:val="none"/>
          <w:u w:val="none"/>
        </w:rPr>
        <w:t>由</w:t>
      </w:r>
      <w:r>
        <w:rPr>
          <w:rFonts w:hint="eastAsia" w:ascii="仿宋" w:hAnsi="仿宋" w:eastAsia="仿宋" w:cs="仿宋"/>
          <w:b w:val="0"/>
          <w:bCs w:val="0"/>
          <w:color w:val="auto"/>
          <w:sz w:val="32"/>
          <w:szCs w:val="32"/>
          <w:highlight w:val="none"/>
          <w:u w:val="none"/>
          <w:lang w:eastAsia="zh-CN"/>
        </w:rPr>
        <w:t>自治区教育厅、</w:t>
      </w:r>
      <w:r>
        <w:rPr>
          <w:rFonts w:hint="eastAsia" w:ascii="仿宋" w:hAnsi="仿宋" w:eastAsia="仿宋" w:cs="仿宋"/>
          <w:b w:val="0"/>
          <w:bCs w:val="0"/>
          <w:color w:val="auto"/>
          <w:sz w:val="32"/>
          <w:szCs w:val="32"/>
          <w:highlight w:val="none"/>
          <w:u w:val="none"/>
        </w:rPr>
        <w:t>自治区党委统战部、自治区党委网信办、共青团广西区委、自治区科协、自治区发展改革委、自治区工业和信息化厅、自治区人力资源社会保障厅、自治区生态环境厅、自治区农业农村厅、自治区</w:t>
      </w:r>
      <w:r>
        <w:rPr>
          <w:rFonts w:hint="eastAsia" w:ascii="仿宋" w:hAnsi="仿宋" w:eastAsia="仿宋" w:cs="仿宋"/>
          <w:b w:val="0"/>
          <w:bCs w:val="0"/>
          <w:color w:val="auto"/>
          <w:sz w:val="32"/>
          <w:szCs w:val="32"/>
          <w:highlight w:val="none"/>
          <w:u w:val="none"/>
          <w:lang w:eastAsia="zh-CN"/>
        </w:rPr>
        <w:t>市场监管局</w:t>
      </w:r>
      <w:r>
        <w:rPr>
          <w:rFonts w:hint="eastAsia" w:ascii="仿宋" w:hAnsi="仿宋" w:eastAsia="仿宋" w:cs="仿宋"/>
          <w:b w:val="0"/>
          <w:bCs w:val="0"/>
          <w:color w:val="auto"/>
          <w:sz w:val="32"/>
          <w:szCs w:val="32"/>
          <w:highlight w:val="none"/>
          <w:u w:val="none"/>
        </w:rPr>
        <w:t>、自治区乡村振兴局、广西科学院共同主办，</w:t>
      </w:r>
      <w:r>
        <w:rPr>
          <w:rFonts w:hint="eastAsia" w:ascii="仿宋" w:hAnsi="仿宋" w:eastAsia="仿宋" w:cs="仿宋"/>
          <w:b w:val="0"/>
          <w:bCs w:val="0"/>
          <w:color w:val="auto"/>
          <w:sz w:val="32"/>
          <w:szCs w:val="32"/>
          <w:highlight w:val="none"/>
          <w:u w:val="none"/>
          <w:lang w:eastAsia="zh-CN"/>
        </w:rPr>
        <w:t>北部湾大学</w:t>
      </w:r>
      <w:r>
        <w:rPr>
          <w:rFonts w:hint="eastAsia" w:ascii="仿宋" w:hAnsi="仿宋" w:eastAsia="仿宋" w:cs="仿宋"/>
          <w:b w:val="0"/>
          <w:bCs w:val="0"/>
          <w:color w:val="auto"/>
          <w:sz w:val="32"/>
          <w:szCs w:val="32"/>
          <w:highlight w:val="none"/>
          <w:u w:val="none"/>
        </w:rPr>
        <w:t>承办。</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（二）</w:t>
      </w:r>
      <w:r>
        <w:rPr>
          <w:rFonts w:hint="eastAsia" w:ascii="仿宋" w:hAnsi="仿宋" w:eastAsia="仿宋" w:cs="仿宋"/>
          <w:b w:val="0"/>
          <w:bCs w:val="0"/>
          <w:sz w:val="32"/>
          <w:szCs w:val="32"/>
          <w:highlight w:val="none"/>
          <w:lang w:eastAsia="zh-CN"/>
        </w:rPr>
        <w:t>区赛</w:t>
      </w:r>
      <w:r>
        <w:rPr>
          <w:rFonts w:hint="eastAsia" w:ascii="仿宋" w:hAnsi="仿宋" w:eastAsia="仿宋" w:cs="仿宋"/>
          <w:b w:val="0"/>
          <w:bCs w:val="0"/>
          <w:sz w:val="32"/>
          <w:szCs w:val="32"/>
          <w:highlight w:val="none"/>
        </w:rPr>
        <w:t>由数字广西集团有限公司冠名支持，广西民族教育发展基金会、</w:t>
      </w:r>
      <w:r>
        <w:rPr>
          <w:rFonts w:hint="eastAsia" w:ascii="仿宋" w:hAnsi="仿宋" w:eastAsia="仿宋" w:cs="仿宋"/>
          <w:b w:val="0"/>
          <w:bCs w:val="0"/>
          <w:sz w:val="32"/>
          <w:szCs w:val="32"/>
          <w:highlight w:val="none"/>
          <w:lang w:val="en-US" w:eastAsia="zh-CN"/>
        </w:rPr>
        <w:t>中国（广西）自由贸易试验区钦州</w:t>
      </w:r>
      <w:r>
        <w:rPr>
          <w:rFonts w:hint="eastAsia" w:ascii="仿宋" w:hAnsi="仿宋" w:eastAsia="仿宋" w:cs="仿宋"/>
          <w:b w:val="0"/>
          <w:bCs w:val="0"/>
          <w:sz w:val="32"/>
          <w:szCs w:val="32"/>
          <w:highlight w:val="none"/>
        </w:rPr>
        <w:t>港片区</w:t>
      </w:r>
      <w:r>
        <w:rPr>
          <w:rFonts w:hint="eastAsia" w:ascii="仿宋" w:hAnsi="仿宋" w:eastAsia="仿宋" w:cs="仿宋"/>
          <w:b w:val="0"/>
          <w:bCs w:val="0"/>
          <w:sz w:val="32"/>
          <w:szCs w:val="32"/>
          <w:highlight w:val="none"/>
          <w:lang w:val="en-US" w:eastAsia="zh-CN"/>
        </w:rPr>
        <w:t>、中共钦州市委党校、华为技术有限公司、浪潮通信信息系统有限公司、广西新华书店集团股份有限公司</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中国电信股份有限公司钦州分公司</w:t>
      </w:r>
      <w:r>
        <w:rPr>
          <w:rFonts w:hint="eastAsia" w:ascii="仿宋" w:hAnsi="仿宋" w:eastAsia="仿宋" w:cs="仿宋"/>
          <w:b w:val="0"/>
          <w:bCs w:val="0"/>
          <w:sz w:val="32"/>
          <w:szCs w:val="32"/>
          <w:highlight w:val="none"/>
          <w:lang w:val="en-US" w:eastAsia="zh-CN"/>
        </w:rPr>
        <w:t>、福建国匠教育科技有限公司、回力广西分公司、焦聚桂教</w:t>
      </w:r>
      <w:r>
        <w:rPr>
          <w:rFonts w:hint="eastAsia" w:ascii="仿宋" w:hAnsi="仿宋" w:eastAsia="仿宋" w:cs="仿宋"/>
          <w:b w:val="0"/>
          <w:bCs w:val="0"/>
          <w:sz w:val="32"/>
          <w:szCs w:val="32"/>
          <w:highlight w:val="none"/>
        </w:rPr>
        <w:t>共同协办</w:t>
      </w:r>
      <w:r>
        <w:rPr>
          <w:rFonts w:hint="eastAsia" w:ascii="仿宋" w:hAnsi="仿宋" w:eastAsia="仿宋" w:cs="仿宋"/>
          <w:b w:val="0"/>
          <w:bCs w:val="0"/>
          <w:sz w:val="32"/>
          <w:szCs w:val="32"/>
          <w:highlight w:val="none"/>
          <w:lang w:eastAsia="zh-CN"/>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（三）</w:t>
      </w:r>
      <w:r>
        <w:rPr>
          <w:rFonts w:hint="eastAsia" w:ascii="仿宋" w:hAnsi="仿宋" w:eastAsia="仿宋" w:cs="仿宋"/>
          <w:b w:val="0"/>
          <w:bCs w:val="0"/>
          <w:sz w:val="32"/>
          <w:szCs w:val="32"/>
          <w:highlight w:val="none"/>
          <w:lang w:eastAsia="zh-CN"/>
        </w:rPr>
        <w:t>区赛</w:t>
      </w:r>
      <w:r>
        <w:rPr>
          <w:rFonts w:hint="eastAsia" w:ascii="仿宋" w:hAnsi="仿宋" w:eastAsia="仿宋" w:cs="仿宋"/>
          <w:b w:val="0"/>
          <w:bCs w:val="0"/>
          <w:sz w:val="32"/>
          <w:szCs w:val="32"/>
          <w:highlight w:val="none"/>
        </w:rPr>
        <w:t>设立组织委员会（以下简称组委会），由自治区教育厅主要负责人担任主任，自治区教育厅及其他联合主办单位各</w:t>
      </w:r>
      <w:r>
        <w:rPr>
          <w:rFonts w:hint="eastAsia" w:ascii="Times New Roman" w:hAnsi="Times New Roman" w:eastAsia="仿宋" w:cs="仿宋"/>
          <w:b w:val="0"/>
          <w:bCs w:val="0"/>
          <w:sz w:val="32"/>
          <w:szCs w:val="32"/>
          <w:highlight w:val="none"/>
        </w:rPr>
        <w:t>1</w:t>
      </w:r>
      <w:r>
        <w:rPr>
          <w:rFonts w:hint="eastAsia" w:ascii="仿宋" w:hAnsi="仿宋" w:eastAsia="仿宋" w:cs="仿宋"/>
          <w:b w:val="0"/>
          <w:bCs w:val="0"/>
          <w:sz w:val="32"/>
          <w:szCs w:val="32"/>
          <w:highlight w:val="none"/>
        </w:rPr>
        <w:t>名负责人、承办单位主要负责人担任副主任，有关部门负责人作为成员，负责</w:t>
      </w:r>
      <w:r>
        <w:rPr>
          <w:rFonts w:hint="eastAsia" w:ascii="仿宋" w:hAnsi="仿宋" w:eastAsia="仿宋" w:cs="仿宋"/>
          <w:b w:val="0"/>
          <w:bCs w:val="0"/>
          <w:sz w:val="32"/>
          <w:szCs w:val="32"/>
          <w:highlight w:val="none"/>
          <w:lang w:eastAsia="zh-CN"/>
        </w:rPr>
        <w:t>区赛</w:t>
      </w:r>
      <w:r>
        <w:rPr>
          <w:rFonts w:hint="eastAsia" w:ascii="仿宋" w:hAnsi="仿宋" w:eastAsia="仿宋" w:cs="仿宋"/>
          <w:b w:val="0"/>
          <w:bCs w:val="0"/>
          <w:sz w:val="32"/>
          <w:szCs w:val="32"/>
          <w:highlight w:val="none"/>
        </w:rPr>
        <w:t>的组织实施。组委会办公室设在自治区教育厅高教处，负责</w:t>
      </w:r>
      <w:r>
        <w:rPr>
          <w:rFonts w:hint="eastAsia" w:ascii="仿宋" w:hAnsi="仿宋" w:eastAsia="仿宋" w:cs="仿宋"/>
          <w:b w:val="0"/>
          <w:bCs w:val="0"/>
          <w:sz w:val="32"/>
          <w:szCs w:val="32"/>
          <w:highlight w:val="none"/>
          <w:lang w:eastAsia="zh-CN"/>
        </w:rPr>
        <w:t>区赛</w:t>
      </w:r>
      <w:r>
        <w:rPr>
          <w:rFonts w:hint="eastAsia" w:ascii="仿宋" w:hAnsi="仿宋" w:eastAsia="仿宋" w:cs="仿宋"/>
          <w:b w:val="0"/>
          <w:bCs w:val="0"/>
          <w:sz w:val="32"/>
          <w:szCs w:val="32"/>
          <w:highlight w:val="none"/>
        </w:rPr>
        <w:t>的组织协调工作。自治区教育厅高教处</w:t>
      </w:r>
      <w:r>
        <w:rPr>
          <w:rFonts w:hint="eastAsia" w:ascii="仿宋" w:hAnsi="仿宋" w:eastAsia="仿宋" w:cs="仿宋"/>
          <w:b w:val="0"/>
          <w:bCs w:val="0"/>
          <w:sz w:val="32"/>
          <w:szCs w:val="32"/>
          <w:highlight w:val="none"/>
          <w:lang w:eastAsia="zh-CN"/>
        </w:rPr>
        <w:t>主要</w:t>
      </w:r>
      <w:r>
        <w:rPr>
          <w:rFonts w:hint="eastAsia" w:ascii="仿宋" w:hAnsi="仿宋" w:eastAsia="仿宋" w:cs="仿宋"/>
          <w:b w:val="0"/>
          <w:bCs w:val="0"/>
          <w:sz w:val="32"/>
          <w:szCs w:val="32"/>
          <w:highlight w:val="none"/>
        </w:rPr>
        <w:t>负责人兼任办公室主任，</w:t>
      </w:r>
      <w:r>
        <w:rPr>
          <w:rFonts w:hint="eastAsia" w:ascii="仿宋" w:hAnsi="仿宋" w:eastAsia="仿宋" w:cs="仿宋"/>
          <w:b w:val="0"/>
          <w:bCs w:val="0"/>
          <w:sz w:val="32"/>
          <w:szCs w:val="32"/>
          <w:highlight w:val="none"/>
          <w:lang w:eastAsia="zh-CN"/>
        </w:rPr>
        <w:t>北部湾大学</w:t>
      </w:r>
      <w:r>
        <w:rPr>
          <w:rFonts w:hint="eastAsia" w:ascii="仿宋" w:hAnsi="仿宋" w:eastAsia="仿宋" w:cs="仿宋"/>
          <w:b w:val="0"/>
          <w:bCs w:val="0"/>
          <w:sz w:val="32"/>
          <w:szCs w:val="32"/>
          <w:highlight w:val="none"/>
        </w:rPr>
        <w:t>创新创业学院主要负责人兼任办公室副主任，自治区教育厅基教处、职成处、学生处、研究生处等有关处室派出工作人员协助组委会办公室工作。</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（四）组委会下设工作委员会，负责</w:t>
      </w:r>
      <w:r>
        <w:rPr>
          <w:rFonts w:hint="eastAsia" w:ascii="仿宋" w:hAnsi="仿宋" w:eastAsia="仿宋" w:cs="仿宋"/>
          <w:b w:val="0"/>
          <w:bCs w:val="0"/>
          <w:sz w:val="32"/>
          <w:szCs w:val="32"/>
          <w:highlight w:val="none"/>
          <w:lang w:eastAsia="zh-CN"/>
        </w:rPr>
        <w:t>区赛</w:t>
      </w:r>
      <w:r>
        <w:rPr>
          <w:rFonts w:hint="eastAsia" w:ascii="仿宋" w:hAnsi="仿宋" w:eastAsia="仿宋" w:cs="仿宋"/>
          <w:b w:val="0"/>
          <w:bCs w:val="0"/>
          <w:sz w:val="32"/>
          <w:szCs w:val="32"/>
          <w:highlight w:val="none"/>
        </w:rPr>
        <w:t>的具体筹备和组织实施工作。</w:t>
      </w:r>
      <w:r>
        <w:rPr>
          <w:rFonts w:hint="eastAsia" w:ascii="仿宋" w:hAnsi="仿宋" w:eastAsia="仿宋" w:cs="仿宋"/>
          <w:b w:val="0"/>
          <w:bCs w:val="0"/>
          <w:sz w:val="32"/>
          <w:szCs w:val="32"/>
          <w:highlight w:val="none"/>
          <w:lang w:eastAsia="zh-CN"/>
        </w:rPr>
        <w:t>北部湾大学</w:t>
      </w:r>
      <w:r>
        <w:rPr>
          <w:rFonts w:hint="eastAsia" w:ascii="仿宋" w:hAnsi="仿宋" w:eastAsia="仿宋" w:cs="仿宋"/>
          <w:b w:val="0"/>
          <w:bCs w:val="0"/>
          <w:sz w:val="32"/>
          <w:szCs w:val="32"/>
          <w:highlight w:val="none"/>
        </w:rPr>
        <w:t>主要负责人兼任主任，</w:t>
      </w:r>
      <w:r>
        <w:rPr>
          <w:rFonts w:hint="eastAsia" w:ascii="仿宋" w:hAnsi="仿宋" w:eastAsia="仿宋" w:cs="仿宋"/>
          <w:b w:val="0"/>
          <w:bCs w:val="0"/>
          <w:sz w:val="32"/>
          <w:szCs w:val="32"/>
          <w:highlight w:val="none"/>
          <w:lang w:eastAsia="zh-CN"/>
        </w:rPr>
        <w:t>北部湾大学</w:t>
      </w:r>
      <w:r>
        <w:rPr>
          <w:rFonts w:hint="eastAsia" w:ascii="仿宋" w:hAnsi="仿宋" w:eastAsia="仿宋" w:cs="仿宋"/>
          <w:b w:val="0"/>
          <w:bCs w:val="0"/>
          <w:sz w:val="32"/>
          <w:szCs w:val="32"/>
          <w:highlight w:val="none"/>
        </w:rPr>
        <w:t>分管</w:t>
      </w:r>
      <w:r>
        <w:rPr>
          <w:rFonts w:hint="eastAsia" w:ascii="仿宋" w:hAnsi="仿宋" w:eastAsia="仿宋" w:cs="仿宋"/>
          <w:b w:val="0"/>
          <w:bCs w:val="0"/>
          <w:sz w:val="32"/>
          <w:szCs w:val="32"/>
          <w:highlight w:val="none"/>
          <w:lang w:eastAsia="zh-CN"/>
        </w:rPr>
        <w:t>负责同志、自治区教育厅高教处负责人</w:t>
      </w:r>
      <w:r>
        <w:rPr>
          <w:rFonts w:hint="eastAsia" w:ascii="仿宋" w:hAnsi="仿宋" w:eastAsia="仿宋" w:cs="仿宋"/>
          <w:b w:val="0"/>
          <w:bCs w:val="0"/>
          <w:sz w:val="32"/>
          <w:szCs w:val="32"/>
          <w:highlight w:val="none"/>
        </w:rPr>
        <w:t>任副主任，成员由</w:t>
      </w:r>
      <w:r>
        <w:rPr>
          <w:rFonts w:hint="eastAsia" w:ascii="仿宋" w:hAnsi="仿宋" w:eastAsia="仿宋" w:cs="仿宋"/>
          <w:b w:val="0"/>
          <w:bCs w:val="0"/>
          <w:sz w:val="32"/>
          <w:szCs w:val="32"/>
          <w:highlight w:val="none"/>
          <w:lang w:eastAsia="zh-CN"/>
        </w:rPr>
        <w:t>北部湾大学</w:t>
      </w:r>
      <w:r>
        <w:rPr>
          <w:rFonts w:hint="eastAsia" w:ascii="仿宋" w:hAnsi="仿宋" w:eastAsia="仿宋" w:cs="仿宋"/>
          <w:b w:val="0"/>
          <w:bCs w:val="0"/>
          <w:sz w:val="32"/>
          <w:szCs w:val="32"/>
          <w:highlight w:val="none"/>
        </w:rPr>
        <w:t>相关职能部门有关同志组成。</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五）组委会下设专家委员会，广西本科高校创新创业教育指导委员会主任委员担任主任，成员由行业企业、投资机构、创业孵化机构、大学科技园、公益组织、高校和科研院所等专家组成，负责项目评审等工作。</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（六）</w:t>
      </w:r>
      <w:r>
        <w:rPr>
          <w:rFonts w:hint="eastAsia" w:ascii="仿宋" w:hAnsi="仿宋" w:eastAsia="仿宋" w:cs="仿宋"/>
          <w:b w:val="0"/>
          <w:bCs w:val="0"/>
          <w:sz w:val="32"/>
          <w:szCs w:val="32"/>
          <w:highlight w:val="none"/>
          <w:lang w:eastAsia="zh-CN"/>
        </w:rPr>
        <w:t>区赛</w:t>
      </w:r>
      <w:r>
        <w:rPr>
          <w:rFonts w:hint="eastAsia" w:ascii="仿宋" w:hAnsi="仿宋" w:eastAsia="仿宋" w:cs="仿宋"/>
          <w:b w:val="0"/>
          <w:bCs w:val="0"/>
          <w:sz w:val="32"/>
          <w:szCs w:val="32"/>
          <w:highlight w:val="none"/>
        </w:rPr>
        <w:t>设立纪律与监督委员会暨</w:t>
      </w:r>
      <w:r>
        <w:rPr>
          <w:rFonts w:hint="eastAsia" w:ascii="仿宋" w:hAnsi="仿宋" w:eastAsia="仿宋" w:cs="仿宋"/>
          <w:b w:val="0"/>
          <w:bCs w:val="0"/>
          <w:sz w:val="32"/>
          <w:szCs w:val="32"/>
          <w:highlight w:val="none"/>
          <w:lang w:eastAsia="zh-CN"/>
        </w:rPr>
        <w:t>比赛</w:t>
      </w:r>
      <w:r>
        <w:rPr>
          <w:rFonts w:hint="eastAsia" w:ascii="仿宋" w:hAnsi="仿宋" w:eastAsia="仿宋" w:cs="仿宋"/>
          <w:b w:val="0"/>
          <w:bCs w:val="0"/>
          <w:sz w:val="32"/>
          <w:szCs w:val="32"/>
          <w:highlight w:val="none"/>
        </w:rPr>
        <w:t>观察团，由高校、行业企业等专家、</w:t>
      </w:r>
      <w:r>
        <w:rPr>
          <w:rFonts w:hint="eastAsia" w:ascii="仿宋" w:hAnsi="仿宋" w:eastAsia="仿宋" w:cs="仿宋"/>
          <w:b w:val="0"/>
          <w:bCs w:val="0"/>
          <w:sz w:val="32"/>
          <w:szCs w:val="32"/>
          <w:highlight w:val="none"/>
          <w:lang w:eastAsia="zh-CN"/>
        </w:rPr>
        <w:t>北部湾大学</w:t>
      </w:r>
      <w:r>
        <w:rPr>
          <w:rFonts w:hint="eastAsia" w:ascii="仿宋" w:hAnsi="仿宋" w:eastAsia="仿宋" w:cs="仿宋"/>
          <w:b w:val="0"/>
          <w:bCs w:val="0"/>
          <w:sz w:val="32"/>
          <w:szCs w:val="40"/>
          <w:highlight w:val="none"/>
          <w:lang w:eastAsia="zh-CN"/>
        </w:rPr>
        <w:t>监察室</w:t>
      </w:r>
      <w:r>
        <w:rPr>
          <w:rFonts w:hint="eastAsia" w:ascii="仿宋" w:hAnsi="仿宋" w:eastAsia="仿宋" w:cs="仿宋"/>
          <w:b w:val="0"/>
          <w:bCs w:val="0"/>
          <w:sz w:val="32"/>
          <w:szCs w:val="32"/>
          <w:highlight w:val="none"/>
        </w:rPr>
        <w:t>和广西高校大学生学科专业竞赛指导委员会的同志组成，对赛事组织、参赛项目评审、协办单位相关工作等进行监督，</w:t>
      </w:r>
      <w:r>
        <w:rPr>
          <w:rFonts w:hint="eastAsia" w:ascii="仿宋" w:hAnsi="仿宋" w:eastAsia="仿宋" w:cs="仿宋"/>
          <w:b w:val="0"/>
          <w:bCs w:val="0"/>
          <w:sz w:val="32"/>
          <w:szCs w:val="32"/>
          <w:highlight w:val="none"/>
          <w:lang w:eastAsia="zh-CN"/>
        </w:rPr>
        <w:t>接受参赛项目团队举报或申诉，</w:t>
      </w:r>
      <w:r>
        <w:rPr>
          <w:rFonts w:hint="eastAsia" w:ascii="仿宋" w:hAnsi="仿宋" w:eastAsia="仿宋" w:cs="仿宋"/>
          <w:b w:val="0"/>
          <w:bCs w:val="0"/>
          <w:sz w:val="32"/>
          <w:szCs w:val="32"/>
          <w:highlight w:val="none"/>
        </w:rPr>
        <w:t>对违反</w:t>
      </w:r>
      <w:r>
        <w:rPr>
          <w:rFonts w:hint="eastAsia" w:ascii="仿宋" w:hAnsi="仿宋" w:eastAsia="仿宋" w:cs="仿宋"/>
          <w:b w:val="0"/>
          <w:bCs w:val="0"/>
          <w:sz w:val="32"/>
          <w:szCs w:val="32"/>
          <w:highlight w:val="none"/>
          <w:lang w:eastAsia="zh-CN"/>
        </w:rPr>
        <w:t>比赛</w:t>
      </w:r>
      <w:r>
        <w:rPr>
          <w:rFonts w:hint="eastAsia" w:ascii="仿宋" w:hAnsi="仿宋" w:eastAsia="仿宋" w:cs="仿宋"/>
          <w:b w:val="0"/>
          <w:bCs w:val="0"/>
          <w:sz w:val="32"/>
          <w:szCs w:val="32"/>
          <w:highlight w:val="none"/>
        </w:rPr>
        <w:t>纪律的行为予以处理。同时为</w:t>
      </w:r>
      <w:r>
        <w:rPr>
          <w:rFonts w:hint="eastAsia" w:ascii="仿宋" w:hAnsi="仿宋" w:eastAsia="仿宋" w:cs="仿宋"/>
          <w:b w:val="0"/>
          <w:bCs w:val="0"/>
          <w:sz w:val="32"/>
          <w:szCs w:val="32"/>
          <w:highlight w:val="none"/>
          <w:lang w:eastAsia="zh-CN"/>
        </w:rPr>
        <w:t>区赛</w:t>
      </w:r>
      <w:r>
        <w:rPr>
          <w:rFonts w:hint="eastAsia" w:ascii="仿宋" w:hAnsi="仿宋" w:eastAsia="仿宋" w:cs="仿宋"/>
          <w:b w:val="0"/>
          <w:bCs w:val="0"/>
          <w:sz w:val="32"/>
          <w:szCs w:val="32"/>
          <w:highlight w:val="none"/>
        </w:rPr>
        <w:t>的组织和实施、参赛项目的培育和孵化等建言献策。</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val="en-US" w:eastAsia="zh-CN"/>
        </w:rPr>
        <w:t>七</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eastAsia="zh-CN"/>
        </w:rPr>
        <w:t>区赛</w:t>
      </w:r>
      <w:r>
        <w:rPr>
          <w:rFonts w:hint="eastAsia" w:ascii="仿宋" w:hAnsi="仿宋" w:eastAsia="仿宋" w:cs="仿宋"/>
          <w:b w:val="0"/>
          <w:bCs w:val="0"/>
          <w:sz w:val="32"/>
          <w:szCs w:val="32"/>
          <w:highlight w:val="none"/>
        </w:rPr>
        <w:t>设立公证处，由</w:t>
      </w:r>
      <w:r>
        <w:rPr>
          <w:rFonts w:hint="eastAsia" w:ascii="仿宋" w:hAnsi="仿宋" w:eastAsia="仿宋" w:cs="仿宋"/>
          <w:b w:val="0"/>
          <w:bCs w:val="0"/>
          <w:sz w:val="32"/>
          <w:szCs w:val="32"/>
          <w:highlight w:val="none"/>
          <w:lang w:eastAsia="zh-CN"/>
        </w:rPr>
        <w:t>北部湾大学</w:t>
      </w:r>
      <w:r>
        <w:rPr>
          <w:rFonts w:hint="eastAsia" w:ascii="仿宋" w:hAnsi="仿宋" w:eastAsia="仿宋" w:cs="仿宋"/>
          <w:b w:val="0"/>
          <w:bCs w:val="0"/>
          <w:sz w:val="32"/>
          <w:szCs w:val="32"/>
          <w:highlight w:val="none"/>
        </w:rPr>
        <w:t>邀请</w:t>
      </w:r>
      <w:r>
        <w:rPr>
          <w:rFonts w:hint="eastAsia" w:ascii="仿宋" w:hAnsi="仿宋" w:eastAsia="仿宋" w:cs="仿宋"/>
          <w:b w:val="0"/>
          <w:bCs w:val="0"/>
          <w:sz w:val="32"/>
          <w:szCs w:val="32"/>
          <w:highlight w:val="none"/>
          <w:lang w:eastAsia="zh-CN"/>
        </w:rPr>
        <w:t>钦州</w:t>
      </w:r>
      <w:r>
        <w:rPr>
          <w:rFonts w:hint="eastAsia" w:ascii="仿宋" w:hAnsi="仿宋" w:eastAsia="仿宋" w:cs="仿宋"/>
          <w:b w:val="0"/>
          <w:bCs w:val="0"/>
          <w:sz w:val="32"/>
          <w:szCs w:val="32"/>
          <w:highlight w:val="none"/>
          <w:lang w:val="en-US" w:eastAsia="zh-CN"/>
        </w:rPr>
        <w:t>市</w:t>
      </w:r>
      <w:r>
        <w:rPr>
          <w:rFonts w:hint="eastAsia" w:ascii="仿宋" w:hAnsi="仿宋" w:eastAsia="仿宋" w:cs="仿宋"/>
          <w:b w:val="0"/>
          <w:bCs w:val="0"/>
          <w:sz w:val="32"/>
          <w:szCs w:val="32"/>
          <w:highlight w:val="none"/>
        </w:rPr>
        <w:t>公证处的同志担任公证人员，对</w:t>
      </w:r>
      <w:r>
        <w:rPr>
          <w:rFonts w:hint="eastAsia" w:ascii="仿宋" w:hAnsi="仿宋" w:eastAsia="仿宋" w:cs="仿宋"/>
          <w:b w:val="0"/>
          <w:bCs w:val="0"/>
          <w:sz w:val="32"/>
          <w:szCs w:val="32"/>
          <w:highlight w:val="none"/>
          <w:lang w:eastAsia="zh-CN"/>
        </w:rPr>
        <w:t>比赛</w:t>
      </w:r>
      <w:r>
        <w:rPr>
          <w:rFonts w:hint="eastAsia" w:ascii="仿宋" w:hAnsi="仿宋" w:eastAsia="仿宋" w:cs="仿宋"/>
          <w:b w:val="0"/>
          <w:bCs w:val="0"/>
          <w:sz w:val="32"/>
          <w:szCs w:val="32"/>
          <w:highlight w:val="none"/>
        </w:rPr>
        <w:t>过程和结果进行公证，确保</w:t>
      </w:r>
      <w:r>
        <w:rPr>
          <w:rFonts w:hint="eastAsia" w:ascii="仿宋" w:hAnsi="仿宋" w:eastAsia="仿宋" w:cs="仿宋"/>
          <w:b w:val="0"/>
          <w:bCs w:val="0"/>
          <w:sz w:val="32"/>
          <w:szCs w:val="32"/>
          <w:highlight w:val="none"/>
          <w:lang w:eastAsia="zh-CN"/>
        </w:rPr>
        <w:t>比赛</w:t>
      </w:r>
      <w:r>
        <w:rPr>
          <w:rFonts w:hint="eastAsia" w:ascii="仿宋" w:hAnsi="仿宋" w:eastAsia="仿宋" w:cs="仿宋"/>
          <w:b w:val="0"/>
          <w:bCs w:val="0"/>
          <w:sz w:val="32"/>
          <w:szCs w:val="32"/>
          <w:highlight w:val="none"/>
        </w:rPr>
        <w:t>在公平公正的环境下进行。</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上述组织机构组成人员名单见附件</w:t>
      </w:r>
      <w:r>
        <w:rPr>
          <w:rFonts w:hint="eastAsia" w:ascii="Times New Roman" w:hAnsi="Times New Roman" w:eastAsia="仿宋" w:cs="仿宋"/>
          <w:b w:val="0"/>
          <w:bCs w:val="0"/>
          <w:sz w:val="32"/>
          <w:szCs w:val="32"/>
          <w:highlight w:val="none"/>
        </w:rPr>
        <w:t>1</w:t>
      </w:r>
      <w:r>
        <w:rPr>
          <w:rFonts w:hint="eastAsia" w:ascii="仿宋" w:hAnsi="仿宋" w:eastAsia="仿宋" w:cs="仿宋"/>
          <w:b w:val="0"/>
          <w:bCs w:val="0"/>
          <w:sz w:val="32"/>
          <w:szCs w:val="32"/>
          <w:highlight w:val="none"/>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六、参赛要求</w:t>
      </w:r>
    </w:p>
    <w:p>
      <w:pPr>
        <w:shd w:val="clear" w:color="auto" w:fill="FFFFFF"/>
        <w:snapToGrid w:val="0"/>
        <w:spacing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一）参赛项目能够紧密结合经济社会各领域现实需求，充分体现高校在新工科、新医科、新农科、新文科建设方面取得的成果，培育新产品、新服务、新业态、新模式，促进制造业、农业、卫生、能源、环保、战略性新兴产业等产业转型升级，促进数字技术与教育、医疗、交通、金融、消费生活、文化传播等深度融合（各赛道参赛项目类型详见国赛通知）。</w:t>
      </w:r>
    </w:p>
    <w:p>
      <w:pPr>
        <w:shd w:val="clear" w:color="auto" w:fill="FFFFFF"/>
        <w:snapToGrid w:val="0"/>
        <w:spacing w:line="560" w:lineRule="exact"/>
        <w:ind w:firstLine="640" w:firstLineChars="200"/>
        <w:jc w:val="both"/>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（二）参赛项目应弘扬正能量，践行社会主义核心价值观，</w:t>
      </w:r>
      <w:r>
        <w:rPr>
          <w:rFonts w:hint="eastAsia" w:ascii="仿宋" w:hAnsi="仿宋" w:eastAsia="仿宋" w:cs="仿宋"/>
          <w:b w:val="0"/>
          <w:bCs w:val="0"/>
          <w:sz w:val="32"/>
          <w:szCs w:val="32"/>
          <w:highlight w:val="none"/>
          <w:lang w:val="en-US" w:eastAsia="zh-CN"/>
        </w:rPr>
        <w:t>真</w:t>
      </w:r>
      <w:r>
        <w:rPr>
          <w:rFonts w:hint="eastAsia" w:ascii="仿宋" w:hAnsi="仿宋" w:eastAsia="仿宋" w:cs="仿宋"/>
          <w:b w:val="0"/>
          <w:bCs w:val="0"/>
          <w:sz w:val="32"/>
          <w:szCs w:val="32"/>
          <w:highlight w:val="none"/>
        </w:rPr>
        <w:t>实、健康、合法。不得含有任何违反《中华人民共和国宪法》及其他法律法规的内容。所涉及的发明创造、专利技术、资源等必须拥有清晰合法的知识产权或物权。如有抄袭盗用他人成果、提供虚假材料等违反相关法律法规</w:t>
      </w:r>
      <w:r>
        <w:rPr>
          <w:rFonts w:hint="eastAsia" w:ascii="仿宋" w:hAnsi="仿宋" w:eastAsia="仿宋" w:cs="仿宋"/>
          <w:b w:val="0"/>
          <w:bCs w:val="0"/>
          <w:sz w:val="32"/>
          <w:szCs w:val="32"/>
          <w:highlight w:val="none"/>
          <w:lang w:eastAsia="zh-CN"/>
        </w:rPr>
        <w:t>或</w:t>
      </w:r>
      <w:r>
        <w:rPr>
          <w:rFonts w:hint="eastAsia" w:ascii="仿宋" w:hAnsi="仿宋" w:eastAsia="仿宋" w:cs="仿宋"/>
          <w:b w:val="0"/>
          <w:bCs w:val="0"/>
          <w:sz w:val="32"/>
          <w:szCs w:val="32"/>
          <w:highlight w:val="none"/>
        </w:rPr>
        <w:t>违背</w:t>
      </w:r>
      <w:r>
        <w:rPr>
          <w:rFonts w:hint="eastAsia" w:ascii="仿宋" w:hAnsi="仿宋" w:eastAsia="仿宋" w:cs="仿宋"/>
          <w:b w:val="0"/>
          <w:bCs w:val="0"/>
          <w:sz w:val="32"/>
          <w:szCs w:val="32"/>
          <w:highlight w:val="none"/>
          <w:lang w:eastAsia="zh-CN"/>
        </w:rPr>
        <w:t>比赛</w:t>
      </w:r>
      <w:r>
        <w:rPr>
          <w:rFonts w:hint="eastAsia" w:ascii="仿宋" w:hAnsi="仿宋" w:eastAsia="仿宋" w:cs="仿宋"/>
          <w:b w:val="0"/>
          <w:bCs w:val="0"/>
          <w:sz w:val="32"/>
          <w:szCs w:val="32"/>
          <w:highlight w:val="none"/>
        </w:rPr>
        <w:t>精神的行为，一经发现即刻丧失参赛资格、所获奖项等相关权利，并自负一切法律责任。</w:t>
      </w:r>
    </w:p>
    <w:p>
      <w:pPr>
        <w:spacing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三）参赛项目只能选择一个符合要求的赛道报名参赛，根据参赛团队负责人的学籍或学历确定参赛团队所代表的参赛学校，且代表的参赛学校具有唯一性。参赛团队须在报名系统中将项目所涉及的材料按时如实填写提交。已获往届</w:t>
      </w:r>
      <w:r>
        <w:rPr>
          <w:rFonts w:hint="eastAsia" w:ascii="仿宋" w:hAnsi="仿宋" w:eastAsia="仿宋" w:cs="仿宋"/>
          <w:b w:val="0"/>
          <w:bCs w:val="0"/>
          <w:sz w:val="32"/>
          <w:szCs w:val="32"/>
          <w:highlight w:val="none"/>
          <w:lang w:eastAsia="zh-CN"/>
        </w:rPr>
        <w:t>国赛</w:t>
      </w:r>
      <w:r>
        <w:rPr>
          <w:rFonts w:hint="eastAsia" w:ascii="仿宋" w:hAnsi="仿宋" w:eastAsia="仿宋" w:cs="仿宋"/>
          <w:b w:val="0"/>
          <w:bCs w:val="0"/>
          <w:sz w:val="32"/>
          <w:szCs w:val="32"/>
          <w:highlight w:val="none"/>
        </w:rPr>
        <w:t>各赛道金奖和银奖的项目，不可报名参加本届</w:t>
      </w:r>
      <w:r>
        <w:rPr>
          <w:rFonts w:hint="eastAsia" w:ascii="仿宋" w:hAnsi="仿宋" w:eastAsia="仿宋" w:cs="仿宋"/>
          <w:b w:val="0"/>
          <w:bCs w:val="0"/>
          <w:sz w:val="32"/>
          <w:szCs w:val="32"/>
          <w:highlight w:val="none"/>
          <w:lang w:eastAsia="zh-CN"/>
        </w:rPr>
        <w:t>区赛</w:t>
      </w:r>
      <w:r>
        <w:rPr>
          <w:rFonts w:hint="eastAsia" w:ascii="仿宋" w:hAnsi="仿宋" w:eastAsia="仿宋" w:cs="仿宋"/>
          <w:b w:val="0"/>
          <w:bCs w:val="0"/>
          <w:sz w:val="32"/>
          <w:szCs w:val="32"/>
          <w:highlight w:val="none"/>
        </w:rPr>
        <w:t>。</w:t>
      </w:r>
    </w:p>
    <w:p>
      <w:pPr>
        <w:spacing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（四）参赛人员（不含产业命题赛道参赛项目成员中的教师）年龄不超过</w:t>
      </w:r>
      <w:r>
        <w:rPr>
          <w:rFonts w:hint="eastAsia" w:ascii="Times New Roman" w:hAnsi="Times New Roman" w:eastAsia="仿宋" w:cs="仿宋"/>
          <w:b w:val="0"/>
          <w:bCs w:val="0"/>
          <w:sz w:val="32"/>
          <w:szCs w:val="32"/>
          <w:highlight w:val="none"/>
        </w:rPr>
        <w:t>35</w:t>
      </w:r>
      <w:r>
        <w:rPr>
          <w:rFonts w:hint="eastAsia" w:ascii="仿宋" w:hAnsi="仿宋" w:eastAsia="仿宋" w:cs="仿宋"/>
          <w:b w:val="0"/>
          <w:bCs w:val="0"/>
          <w:sz w:val="32"/>
          <w:szCs w:val="32"/>
          <w:highlight w:val="none"/>
        </w:rPr>
        <w:t>岁（</w:t>
      </w:r>
      <w:r>
        <w:rPr>
          <w:rFonts w:hint="eastAsia" w:ascii="Times New Roman" w:hAnsi="Times New Roman" w:eastAsia="仿宋" w:cs="仿宋"/>
          <w:b w:val="0"/>
          <w:bCs w:val="0"/>
          <w:sz w:val="32"/>
          <w:szCs w:val="32"/>
          <w:highlight w:val="none"/>
        </w:rPr>
        <w:t>198</w:t>
      </w:r>
      <w:r>
        <w:rPr>
          <w:rFonts w:hint="eastAsia" w:ascii="Times New Roman" w:hAnsi="Times New Roman" w:eastAsia="仿宋" w:cs="仿宋"/>
          <w:b w:val="0"/>
          <w:bCs w:val="0"/>
          <w:sz w:val="32"/>
          <w:szCs w:val="32"/>
          <w:highlight w:val="none"/>
          <w:lang w:val="en-US" w:eastAsia="zh-CN"/>
        </w:rPr>
        <w:t>8</w:t>
      </w:r>
      <w:r>
        <w:rPr>
          <w:rFonts w:hint="eastAsia" w:ascii="仿宋" w:hAnsi="仿宋" w:eastAsia="仿宋" w:cs="仿宋"/>
          <w:b w:val="0"/>
          <w:bCs w:val="0"/>
          <w:sz w:val="32"/>
          <w:szCs w:val="32"/>
          <w:highlight w:val="none"/>
        </w:rPr>
        <w:t>年</w:t>
      </w:r>
      <w:r>
        <w:rPr>
          <w:rFonts w:hint="eastAsia" w:ascii="Times New Roman" w:hAnsi="Times New Roman" w:eastAsia="仿宋" w:cs="仿宋"/>
          <w:b w:val="0"/>
          <w:bCs w:val="0"/>
          <w:sz w:val="32"/>
          <w:szCs w:val="32"/>
          <w:highlight w:val="none"/>
        </w:rPr>
        <w:t>3</w:t>
      </w:r>
      <w:r>
        <w:rPr>
          <w:rFonts w:hint="eastAsia" w:ascii="仿宋" w:hAnsi="仿宋" w:eastAsia="仿宋" w:cs="仿宋"/>
          <w:b w:val="0"/>
          <w:bCs w:val="0"/>
          <w:sz w:val="32"/>
          <w:szCs w:val="32"/>
          <w:highlight w:val="none"/>
        </w:rPr>
        <w:t>月</w:t>
      </w:r>
      <w:r>
        <w:rPr>
          <w:rFonts w:hint="eastAsia" w:ascii="Times New Roman" w:hAnsi="Times New Roman" w:eastAsia="仿宋" w:cs="仿宋"/>
          <w:b w:val="0"/>
          <w:bCs w:val="0"/>
          <w:sz w:val="32"/>
          <w:szCs w:val="32"/>
          <w:highlight w:val="none"/>
        </w:rPr>
        <w:t>1</w:t>
      </w:r>
      <w:r>
        <w:rPr>
          <w:rFonts w:hint="eastAsia" w:ascii="仿宋" w:hAnsi="仿宋" w:eastAsia="仿宋" w:cs="仿宋"/>
          <w:b w:val="0"/>
          <w:bCs w:val="0"/>
          <w:sz w:val="32"/>
          <w:szCs w:val="32"/>
          <w:highlight w:val="none"/>
        </w:rPr>
        <w:t>日及以后出生）。</w:t>
      </w:r>
    </w:p>
    <w:p>
      <w:pPr>
        <w:spacing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（五）各有关学校要严格开展参赛项目审查工作，确保参赛项目的合规性和真实性。审查主要包括参赛资格以及项目所涉及的科技成果、知识产权、财务状况、运营、荣誉奖项等方面。</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七、比赛赛制</w:t>
      </w:r>
    </w:p>
    <w:p>
      <w:pPr>
        <w:spacing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（一）</w:t>
      </w:r>
      <w:r>
        <w:rPr>
          <w:rFonts w:hint="eastAsia" w:ascii="仿宋" w:hAnsi="仿宋" w:eastAsia="仿宋" w:cs="仿宋"/>
          <w:b w:val="0"/>
          <w:bCs w:val="0"/>
          <w:sz w:val="32"/>
          <w:szCs w:val="32"/>
          <w:highlight w:val="none"/>
          <w:lang w:val="en-US" w:eastAsia="zh-CN"/>
        </w:rPr>
        <w:t>区</w:t>
      </w:r>
      <w:r>
        <w:rPr>
          <w:rFonts w:hint="eastAsia" w:ascii="仿宋" w:hAnsi="仿宋" w:eastAsia="仿宋" w:cs="仿宋"/>
          <w:b w:val="0"/>
          <w:bCs w:val="0"/>
          <w:sz w:val="32"/>
          <w:szCs w:val="32"/>
          <w:highlight w:val="none"/>
        </w:rPr>
        <w:t>赛主要采用校级初赛、区级</w:t>
      </w:r>
      <w:r>
        <w:rPr>
          <w:rFonts w:hint="eastAsia" w:ascii="仿宋" w:hAnsi="仿宋" w:eastAsia="仿宋" w:cs="仿宋"/>
          <w:b w:val="0"/>
          <w:bCs w:val="0"/>
          <w:sz w:val="32"/>
          <w:szCs w:val="32"/>
          <w:highlight w:val="none"/>
          <w:lang w:val="en-US" w:eastAsia="zh-CN"/>
        </w:rPr>
        <w:t>复赛和</w:t>
      </w:r>
      <w:r>
        <w:rPr>
          <w:rFonts w:hint="eastAsia" w:ascii="仿宋" w:hAnsi="仿宋" w:eastAsia="仿宋" w:cs="仿宋"/>
          <w:b w:val="0"/>
          <w:bCs w:val="0"/>
          <w:sz w:val="32"/>
          <w:szCs w:val="32"/>
          <w:highlight w:val="none"/>
        </w:rPr>
        <w:t>区级总决赛三级赛制（不含萌芽赛道</w:t>
      </w:r>
      <w:r>
        <w:rPr>
          <w:rFonts w:hint="eastAsia" w:ascii="仿宋" w:hAnsi="仿宋" w:eastAsia="仿宋" w:cs="仿宋"/>
          <w:b w:val="0"/>
          <w:bCs w:val="0"/>
          <w:sz w:val="32"/>
          <w:szCs w:val="32"/>
          <w:highlight w:val="none"/>
          <w:lang w:val="en-US" w:eastAsia="zh-CN"/>
        </w:rPr>
        <w:t>和国际参赛项目</w:t>
      </w:r>
      <w:r>
        <w:rPr>
          <w:rFonts w:hint="eastAsia" w:ascii="仿宋" w:hAnsi="仿宋" w:eastAsia="仿宋" w:cs="仿宋"/>
          <w:b w:val="0"/>
          <w:bCs w:val="0"/>
          <w:sz w:val="32"/>
          <w:szCs w:val="32"/>
          <w:highlight w:val="none"/>
        </w:rPr>
        <w:t>）。校级初赛由各校负责组织，区级</w:t>
      </w:r>
      <w:r>
        <w:rPr>
          <w:rFonts w:hint="eastAsia" w:ascii="仿宋" w:hAnsi="仿宋" w:eastAsia="仿宋" w:cs="仿宋"/>
          <w:b w:val="0"/>
          <w:bCs w:val="0"/>
          <w:sz w:val="32"/>
          <w:szCs w:val="32"/>
          <w:highlight w:val="none"/>
          <w:lang w:val="en-US" w:eastAsia="zh-CN"/>
        </w:rPr>
        <w:t>复赛</w:t>
      </w:r>
      <w:r>
        <w:rPr>
          <w:rFonts w:hint="eastAsia" w:ascii="仿宋" w:hAnsi="仿宋" w:eastAsia="仿宋" w:cs="仿宋"/>
          <w:b w:val="0"/>
          <w:bCs w:val="0"/>
          <w:sz w:val="32"/>
          <w:szCs w:val="32"/>
          <w:highlight w:val="none"/>
        </w:rPr>
        <w:t>和区级总决赛由区赛组委会负责组织</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各校按照组委会确定的配额择优遴选推荐项目。</w:t>
      </w:r>
      <w:r>
        <w:rPr>
          <w:rFonts w:hint="eastAsia" w:ascii="仿宋" w:hAnsi="仿宋" w:eastAsia="仿宋" w:cs="仿宋"/>
          <w:b w:val="0"/>
          <w:bCs w:val="0"/>
          <w:sz w:val="32"/>
          <w:szCs w:val="32"/>
          <w:highlight w:val="none"/>
          <w:lang w:val="en-US" w:eastAsia="zh-CN"/>
        </w:rPr>
        <w:t>区</w:t>
      </w:r>
      <w:r>
        <w:rPr>
          <w:rFonts w:hint="eastAsia" w:ascii="仿宋" w:hAnsi="仿宋" w:eastAsia="仿宋" w:cs="仿宋"/>
          <w:b w:val="0"/>
          <w:bCs w:val="0"/>
          <w:sz w:val="32"/>
          <w:szCs w:val="32"/>
          <w:highlight w:val="none"/>
        </w:rPr>
        <w:t>赛组委会将综合考虑各</w:t>
      </w:r>
      <w:r>
        <w:rPr>
          <w:rFonts w:hint="eastAsia" w:ascii="仿宋" w:hAnsi="仿宋" w:eastAsia="仿宋" w:cs="仿宋"/>
          <w:b w:val="0"/>
          <w:bCs w:val="0"/>
          <w:sz w:val="32"/>
          <w:szCs w:val="32"/>
          <w:highlight w:val="none"/>
          <w:lang w:val="en-US" w:eastAsia="zh-CN"/>
        </w:rPr>
        <w:t>参赛学校</w:t>
      </w:r>
      <w:r>
        <w:rPr>
          <w:rFonts w:hint="eastAsia" w:ascii="仿宋" w:hAnsi="仿宋" w:eastAsia="仿宋" w:cs="仿宋"/>
          <w:b w:val="0"/>
          <w:bCs w:val="0"/>
          <w:sz w:val="32"/>
          <w:szCs w:val="32"/>
          <w:highlight w:val="none"/>
        </w:rPr>
        <w:t>报名团队数、</w:t>
      </w:r>
      <w:r>
        <w:rPr>
          <w:rFonts w:hint="eastAsia" w:ascii="仿宋" w:hAnsi="仿宋" w:eastAsia="仿宋" w:cs="仿宋"/>
          <w:b w:val="0"/>
          <w:bCs w:val="0"/>
          <w:sz w:val="32"/>
          <w:szCs w:val="32"/>
          <w:highlight w:val="none"/>
          <w:lang w:eastAsia="zh-CN"/>
        </w:rPr>
        <w:t>参赛院校数、</w:t>
      </w:r>
      <w:r>
        <w:rPr>
          <w:rFonts w:hint="eastAsia" w:ascii="仿宋" w:hAnsi="仿宋" w:eastAsia="仿宋" w:cs="仿宋"/>
          <w:b w:val="0"/>
          <w:bCs w:val="0"/>
          <w:sz w:val="32"/>
          <w:szCs w:val="32"/>
          <w:highlight w:val="none"/>
        </w:rPr>
        <w:t>创新创业教育工作情况</w:t>
      </w:r>
      <w:r>
        <w:rPr>
          <w:rFonts w:hint="eastAsia" w:ascii="仿宋" w:hAnsi="仿宋" w:eastAsia="仿宋" w:cs="仿宋"/>
          <w:b w:val="0"/>
          <w:bCs w:val="0"/>
          <w:sz w:val="32"/>
          <w:szCs w:val="32"/>
          <w:highlight w:val="none"/>
          <w:lang w:val="en-US" w:eastAsia="zh-CN"/>
        </w:rPr>
        <w:t>和历届国赛成绩</w:t>
      </w:r>
      <w:r>
        <w:rPr>
          <w:rFonts w:hint="eastAsia" w:ascii="仿宋" w:hAnsi="仿宋" w:eastAsia="仿宋" w:cs="仿宋"/>
          <w:b w:val="0"/>
          <w:bCs w:val="0"/>
          <w:sz w:val="32"/>
          <w:szCs w:val="32"/>
          <w:highlight w:val="none"/>
        </w:rPr>
        <w:t>等因素分配区赛名额。</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（二）全区共产生</w:t>
      </w:r>
      <w:r>
        <w:rPr>
          <w:rFonts w:hint="eastAsia" w:ascii="Times New Roman" w:hAnsi="Times New Roman" w:eastAsia="仿宋" w:cs="仿宋"/>
          <w:b w:val="0"/>
          <w:bCs w:val="0"/>
          <w:sz w:val="32"/>
          <w:szCs w:val="32"/>
          <w:highlight w:val="none"/>
          <w:lang w:val="en-US" w:eastAsia="zh-CN"/>
        </w:rPr>
        <w:t>2</w:t>
      </w:r>
      <w:r>
        <w:rPr>
          <w:rFonts w:hint="default" w:ascii="Times New Roman" w:hAnsi="Times New Roman" w:eastAsia="仿宋" w:cs="仿宋"/>
          <w:b w:val="0"/>
          <w:bCs w:val="0"/>
          <w:sz w:val="32"/>
          <w:szCs w:val="32"/>
          <w:highlight w:val="none"/>
          <w:lang w:val="en-US" w:eastAsia="zh-CN"/>
        </w:rPr>
        <w:t>5</w:t>
      </w:r>
      <w:r>
        <w:rPr>
          <w:rFonts w:hint="eastAsia" w:ascii="Times New Roman" w:hAnsi="Times New Roman" w:eastAsia="仿宋" w:cs="仿宋"/>
          <w:b w:val="0"/>
          <w:bCs w:val="0"/>
          <w:sz w:val="32"/>
          <w:szCs w:val="32"/>
          <w:highlight w:val="none"/>
          <w:lang w:val="en-US" w:eastAsia="zh-CN"/>
        </w:rPr>
        <w:t>00</w:t>
      </w:r>
      <w:r>
        <w:rPr>
          <w:rFonts w:hint="eastAsia" w:ascii="仿宋" w:hAnsi="仿宋" w:eastAsia="仿宋" w:cs="仿宋"/>
          <w:b w:val="0"/>
          <w:bCs w:val="0"/>
          <w:sz w:val="32"/>
          <w:szCs w:val="32"/>
          <w:highlight w:val="none"/>
        </w:rPr>
        <w:t>个项目入围区赛（萌芽赛道项目</w:t>
      </w:r>
      <w:r>
        <w:rPr>
          <w:rFonts w:hint="eastAsia" w:ascii="仿宋" w:hAnsi="仿宋" w:eastAsia="仿宋" w:cs="仿宋"/>
          <w:b w:val="0"/>
          <w:bCs w:val="0"/>
          <w:sz w:val="32"/>
          <w:szCs w:val="32"/>
          <w:highlight w:val="none"/>
          <w:lang w:val="en-US" w:eastAsia="zh-CN"/>
        </w:rPr>
        <w:t>单列</w:t>
      </w:r>
      <w:r>
        <w:rPr>
          <w:rFonts w:hint="eastAsia" w:ascii="仿宋" w:hAnsi="仿宋" w:eastAsia="仿宋" w:cs="仿宋"/>
          <w:b w:val="0"/>
          <w:bCs w:val="0"/>
          <w:sz w:val="32"/>
          <w:szCs w:val="32"/>
          <w:highlight w:val="none"/>
        </w:rPr>
        <w:t>），其中高教主赛道</w:t>
      </w:r>
      <w:r>
        <w:rPr>
          <w:rFonts w:hint="eastAsia" w:ascii="Times New Roman" w:hAnsi="Times New Roman" w:eastAsia="仿宋" w:cs="仿宋"/>
          <w:b w:val="0"/>
          <w:bCs w:val="0"/>
          <w:sz w:val="32"/>
          <w:szCs w:val="32"/>
          <w:highlight w:val="none"/>
        </w:rPr>
        <w:t>1</w:t>
      </w:r>
      <w:r>
        <w:rPr>
          <w:rFonts w:hint="eastAsia" w:ascii="Times New Roman" w:hAnsi="Times New Roman" w:eastAsia="仿宋" w:cs="仿宋"/>
          <w:b w:val="0"/>
          <w:bCs w:val="0"/>
          <w:sz w:val="32"/>
          <w:szCs w:val="32"/>
          <w:highlight w:val="none"/>
          <w:lang w:val="en-US" w:eastAsia="zh-CN"/>
        </w:rPr>
        <w:t>3</w:t>
      </w:r>
      <w:r>
        <w:rPr>
          <w:rFonts w:hint="default" w:ascii="Times New Roman" w:hAnsi="Times New Roman" w:eastAsia="仿宋" w:cs="仿宋"/>
          <w:b w:val="0"/>
          <w:bCs w:val="0"/>
          <w:sz w:val="32"/>
          <w:szCs w:val="32"/>
          <w:highlight w:val="none"/>
          <w:lang w:val="en-US" w:eastAsia="zh-CN"/>
        </w:rPr>
        <w:t>0</w:t>
      </w:r>
      <w:r>
        <w:rPr>
          <w:rFonts w:hint="eastAsia" w:ascii="Times New Roman" w:hAnsi="Times New Roman" w:eastAsia="仿宋" w:cs="仿宋"/>
          <w:b w:val="0"/>
          <w:bCs w:val="0"/>
          <w:sz w:val="32"/>
          <w:szCs w:val="32"/>
          <w:highlight w:val="none"/>
        </w:rPr>
        <w:t>0</w:t>
      </w:r>
      <w:r>
        <w:rPr>
          <w:rFonts w:hint="eastAsia" w:ascii="仿宋" w:hAnsi="仿宋" w:eastAsia="仿宋" w:cs="仿宋"/>
          <w:b w:val="0"/>
          <w:bCs w:val="0"/>
          <w:sz w:val="32"/>
          <w:szCs w:val="32"/>
          <w:highlight w:val="none"/>
        </w:rPr>
        <w:t>个、“青年红色筑梦之旅”赛道</w:t>
      </w:r>
      <w:r>
        <w:rPr>
          <w:rFonts w:hint="eastAsia" w:ascii="Times New Roman" w:hAnsi="Times New Roman" w:eastAsia="仿宋" w:cs="仿宋"/>
          <w:b w:val="0"/>
          <w:bCs w:val="0"/>
          <w:sz w:val="32"/>
          <w:szCs w:val="32"/>
          <w:highlight w:val="none"/>
          <w:lang w:val="en-US" w:eastAsia="zh-CN"/>
        </w:rPr>
        <w:t>5</w:t>
      </w:r>
      <w:r>
        <w:rPr>
          <w:rFonts w:hint="default" w:ascii="Times New Roman" w:hAnsi="Times New Roman" w:eastAsia="仿宋" w:cs="仿宋"/>
          <w:b w:val="0"/>
          <w:bCs w:val="0"/>
          <w:sz w:val="32"/>
          <w:szCs w:val="32"/>
          <w:highlight w:val="none"/>
          <w:lang w:val="en-US" w:eastAsia="zh-CN"/>
        </w:rPr>
        <w:t>25</w:t>
      </w:r>
      <w:r>
        <w:rPr>
          <w:rFonts w:hint="eastAsia" w:ascii="仿宋" w:hAnsi="仿宋" w:eastAsia="仿宋" w:cs="仿宋"/>
          <w:b w:val="0"/>
          <w:bCs w:val="0"/>
          <w:sz w:val="32"/>
          <w:szCs w:val="32"/>
          <w:highlight w:val="none"/>
        </w:rPr>
        <w:t>个、职教赛道</w:t>
      </w:r>
      <w:r>
        <w:rPr>
          <w:rFonts w:hint="eastAsia" w:ascii="Times New Roman" w:hAnsi="Times New Roman" w:eastAsia="仿宋" w:cs="仿宋"/>
          <w:b w:val="0"/>
          <w:bCs w:val="0"/>
          <w:sz w:val="32"/>
          <w:szCs w:val="32"/>
          <w:highlight w:val="none"/>
          <w:lang w:val="en-US" w:eastAsia="zh-CN"/>
        </w:rPr>
        <w:t>5</w:t>
      </w:r>
      <w:r>
        <w:rPr>
          <w:rFonts w:hint="default" w:ascii="Times New Roman" w:hAnsi="Times New Roman" w:eastAsia="仿宋" w:cs="仿宋"/>
          <w:b w:val="0"/>
          <w:bCs w:val="0"/>
          <w:sz w:val="32"/>
          <w:szCs w:val="32"/>
          <w:highlight w:val="none"/>
          <w:lang w:val="en-US" w:eastAsia="zh-CN"/>
        </w:rPr>
        <w:t>25</w:t>
      </w:r>
      <w:r>
        <w:rPr>
          <w:rFonts w:hint="eastAsia" w:ascii="仿宋" w:hAnsi="仿宋" w:eastAsia="仿宋" w:cs="仿宋"/>
          <w:b w:val="0"/>
          <w:bCs w:val="0"/>
          <w:sz w:val="32"/>
          <w:szCs w:val="32"/>
          <w:highlight w:val="none"/>
        </w:rPr>
        <w:t>个</w:t>
      </w:r>
      <w:r>
        <w:rPr>
          <w:rFonts w:hint="eastAsia" w:ascii="仿宋" w:hAnsi="仿宋" w:eastAsia="仿宋" w:cs="仿宋"/>
          <w:b w:val="0"/>
          <w:bCs w:val="0"/>
          <w:sz w:val="32"/>
          <w:szCs w:val="32"/>
          <w:highlight w:val="none"/>
          <w:lang w:eastAsia="zh-CN"/>
        </w:rPr>
        <w:t>、产业</w:t>
      </w:r>
      <w:r>
        <w:rPr>
          <w:rFonts w:hint="eastAsia" w:ascii="仿宋" w:hAnsi="仿宋" w:eastAsia="仿宋" w:cs="仿宋"/>
          <w:b w:val="0"/>
          <w:bCs w:val="0"/>
          <w:sz w:val="32"/>
          <w:szCs w:val="32"/>
          <w:highlight w:val="none"/>
          <w:lang w:val="en-US" w:eastAsia="zh-CN"/>
        </w:rPr>
        <w:t>命题</w:t>
      </w:r>
      <w:r>
        <w:rPr>
          <w:rFonts w:hint="eastAsia" w:ascii="仿宋" w:hAnsi="仿宋" w:eastAsia="仿宋" w:cs="仿宋"/>
          <w:b w:val="0"/>
          <w:bCs w:val="0"/>
          <w:sz w:val="32"/>
          <w:szCs w:val="32"/>
          <w:highlight w:val="none"/>
          <w:lang w:eastAsia="zh-CN"/>
        </w:rPr>
        <w:t>赛道</w:t>
      </w:r>
      <w:r>
        <w:rPr>
          <w:rFonts w:hint="eastAsia" w:ascii="Times New Roman" w:hAnsi="Times New Roman" w:eastAsia="仿宋" w:cs="仿宋"/>
          <w:b w:val="0"/>
          <w:bCs w:val="0"/>
          <w:sz w:val="32"/>
          <w:szCs w:val="32"/>
          <w:highlight w:val="none"/>
          <w:lang w:val="en-US" w:eastAsia="zh-CN"/>
        </w:rPr>
        <w:t>150</w:t>
      </w:r>
      <w:r>
        <w:rPr>
          <w:rFonts w:hint="eastAsia" w:ascii="仿宋" w:hAnsi="仿宋" w:eastAsia="仿宋" w:cs="仿宋"/>
          <w:b w:val="0"/>
          <w:bCs w:val="0"/>
          <w:sz w:val="32"/>
          <w:szCs w:val="32"/>
          <w:highlight w:val="none"/>
          <w:lang w:val="en-US" w:eastAsia="zh-CN"/>
        </w:rPr>
        <w:t>个</w:t>
      </w:r>
      <w:r>
        <w:rPr>
          <w:rFonts w:hint="eastAsia" w:ascii="仿宋" w:hAnsi="仿宋" w:eastAsia="仿宋" w:cs="仿宋"/>
          <w:b w:val="0"/>
          <w:bCs w:val="0"/>
          <w:sz w:val="32"/>
          <w:szCs w:val="32"/>
          <w:highlight w:val="none"/>
        </w:rPr>
        <w:t>。</w:t>
      </w:r>
    </w:p>
    <w:p>
      <w:pPr>
        <w:spacing w:line="560" w:lineRule="exact"/>
        <w:ind w:firstLine="640" w:firstLineChars="200"/>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rPr>
        <w:t>（三）高教主赛道每所高校入选总决赛项目总数不超过</w:t>
      </w:r>
      <w:r>
        <w:rPr>
          <w:rFonts w:hint="eastAsia" w:ascii="Times New Roman" w:hAnsi="Times New Roman" w:eastAsia="仿宋" w:cs="仿宋"/>
          <w:b w:val="0"/>
          <w:bCs w:val="0"/>
          <w:color w:val="auto"/>
          <w:sz w:val="32"/>
          <w:szCs w:val="32"/>
          <w:highlight w:val="none"/>
          <w:lang w:val="en-US" w:eastAsia="zh-CN"/>
        </w:rPr>
        <w:t>15</w:t>
      </w:r>
      <w:r>
        <w:rPr>
          <w:rFonts w:hint="eastAsia" w:ascii="仿宋" w:hAnsi="仿宋" w:eastAsia="仿宋" w:cs="仿宋"/>
          <w:b w:val="0"/>
          <w:bCs w:val="0"/>
          <w:sz w:val="32"/>
          <w:szCs w:val="32"/>
          <w:highlight w:val="none"/>
        </w:rPr>
        <w:t>个，“青年红色筑梦之旅”赛道每所院校入选总决赛项目不超过</w:t>
      </w:r>
      <w:r>
        <w:rPr>
          <w:rFonts w:hint="eastAsia" w:ascii="Times New Roman" w:hAnsi="Times New Roman" w:eastAsia="仿宋" w:cs="仿宋"/>
          <w:b w:val="0"/>
          <w:bCs w:val="0"/>
          <w:sz w:val="32"/>
          <w:szCs w:val="32"/>
          <w:highlight w:val="none"/>
          <w:lang w:val="en-US" w:eastAsia="zh-CN"/>
        </w:rPr>
        <w:t>10</w:t>
      </w:r>
      <w:r>
        <w:rPr>
          <w:rFonts w:hint="eastAsia" w:ascii="仿宋" w:hAnsi="仿宋" w:eastAsia="仿宋" w:cs="仿宋"/>
          <w:b w:val="0"/>
          <w:bCs w:val="0"/>
          <w:sz w:val="32"/>
          <w:szCs w:val="32"/>
          <w:highlight w:val="none"/>
        </w:rPr>
        <w:t>个，职教赛道每所院校入选总决赛项目不超过</w:t>
      </w:r>
      <w:r>
        <w:rPr>
          <w:rFonts w:hint="eastAsia" w:ascii="Times New Roman" w:hAnsi="Times New Roman" w:eastAsia="仿宋" w:cs="仿宋"/>
          <w:b w:val="0"/>
          <w:bCs w:val="0"/>
          <w:sz w:val="32"/>
          <w:szCs w:val="32"/>
          <w:highlight w:val="none"/>
          <w:lang w:val="en-US" w:eastAsia="zh-CN"/>
        </w:rPr>
        <w:t>10</w:t>
      </w:r>
      <w:r>
        <w:rPr>
          <w:rFonts w:hint="eastAsia" w:ascii="仿宋" w:hAnsi="仿宋" w:eastAsia="仿宋" w:cs="仿宋"/>
          <w:b w:val="0"/>
          <w:bCs w:val="0"/>
          <w:sz w:val="32"/>
          <w:szCs w:val="32"/>
          <w:highlight w:val="none"/>
        </w:rPr>
        <w:t>个，产业命题赛道每道命题每所院校入选项目不超过</w:t>
      </w:r>
      <w:r>
        <w:rPr>
          <w:rFonts w:hint="eastAsia" w:ascii="Times New Roman" w:hAnsi="Times New Roman" w:eastAsia="仿宋" w:cs="仿宋"/>
          <w:b w:val="0"/>
          <w:bCs w:val="0"/>
          <w:sz w:val="32"/>
          <w:szCs w:val="32"/>
          <w:highlight w:val="none"/>
          <w:lang w:val="en-US" w:eastAsia="zh-CN"/>
        </w:rPr>
        <w:t>5</w:t>
      </w:r>
      <w:r>
        <w:rPr>
          <w:rFonts w:hint="eastAsia" w:ascii="仿宋" w:hAnsi="仿宋" w:eastAsia="仿宋" w:cs="仿宋"/>
          <w:b w:val="0"/>
          <w:bCs w:val="0"/>
          <w:sz w:val="32"/>
          <w:szCs w:val="32"/>
          <w:highlight w:val="none"/>
        </w:rPr>
        <w:t>个</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lang w:val="en-US" w:eastAsia="zh-CN"/>
        </w:rPr>
        <w:t>萌芽赛道由各市教育局报送</w:t>
      </w:r>
      <w:r>
        <w:rPr>
          <w:rFonts w:hint="eastAsia" w:ascii="Times New Roman" w:hAnsi="Times New Roman" w:eastAsia="仿宋" w:cs="仿宋"/>
          <w:b w:val="0"/>
          <w:bCs w:val="0"/>
          <w:sz w:val="32"/>
          <w:szCs w:val="32"/>
          <w:highlight w:val="none"/>
          <w:lang w:val="en-US" w:eastAsia="zh-CN"/>
        </w:rPr>
        <w:t>5</w:t>
      </w:r>
      <w:r>
        <w:rPr>
          <w:rFonts w:hint="eastAsia" w:ascii="仿宋" w:hAnsi="仿宋" w:eastAsia="仿宋" w:cs="仿宋"/>
          <w:b w:val="0"/>
          <w:bCs w:val="0"/>
          <w:sz w:val="32"/>
          <w:szCs w:val="32"/>
          <w:highlight w:val="none"/>
          <w:lang w:val="en-US" w:eastAsia="zh-CN"/>
        </w:rPr>
        <w:t>—</w:t>
      </w:r>
      <w:r>
        <w:rPr>
          <w:rFonts w:hint="eastAsia" w:ascii="Times New Roman" w:hAnsi="Times New Roman" w:eastAsia="仿宋" w:cs="仿宋"/>
          <w:b w:val="0"/>
          <w:bCs w:val="0"/>
          <w:sz w:val="32"/>
          <w:szCs w:val="32"/>
          <w:highlight w:val="none"/>
          <w:lang w:val="en-US" w:eastAsia="zh-CN"/>
        </w:rPr>
        <w:t>10</w:t>
      </w:r>
      <w:r>
        <w:rPr>
          <w:rFonts w:hint="eastAsia" w:ascii="仿宋" w:hAnsi="仿宋" w:eastAsia="仿宋" w:cs="仿宋"/>
          <w:b w:val="0"/>
          <w:bCs w:val="0"/>
          <w:sz w:val="32"/>
          <w:szCs w:val="32"/>
          <w:highlight w:val="none"/>
          <w:lang w:val="en-US" w:eastAsia="zh-CN"/>
        </w:rPr>
        <w:t>个候选项目参加区赛，</w:t>
      </w:r>
      <w:r>
        <w:rPr>
          <w:rFonts w:hint="eastAsia" w:ascii="仿宋" w:hAnsi="仿宋" w:eastAsia="仿宋" w:cs="仿宋"/>
          <w:b w:val="0"/>
          <w:bCs w:val="0"/>
          <w:sz w:val="32"/>
          <w:szCs w:val="32"/>
          <w:highlight w:val="none"/>
        </w:rPr>
        <w:t>每所</w:t>
      </w:r>
      <w:r>
        <w:rPr>
          <w:rFonts w:hint="eastAsia" w:ascii="仿宋" w:hAnsi="仿宋" w:eastAsia="仿宋" w:cs="仿宋"/>
          <w:b w:val="0"/>
          <w:bCs w:val="0"/>
          <w:sz w:val="32"/>
          <w:szCs w:val="32"/>
          <w:highlight w:val="none"/>
          <w:lang w:val="en-US" w:eastAsia="zh-CN"/>
        </w:rPr>
        <w:t>高级中学入围总决赛项目数不超过</w:t>
      </w:r>
      <w:r>
        <w:rPr>
          <w:rFonts w:hint="eastAsia" w:ascii="Times New Roman" w:hAnsi="Times New Roman" w:eastAsia="仿宋" w:cs="仿宋"/>
          <w:b w:val="0"/>
          <w:bCs w:val="0"/>
          <w:sz w:val="32"/>
          <w:szCs w:val="32"/>
          <w:highlight w:val="none"/>
          <w:lang w:val="en-US" w:eastAsia="zh-CN"/>
        </w:rPr>
        <w:t>3</w:t>
      </w:r>
      <w:r>
        <w:rPr>
          <w:rFonts w:hint="eastAsia" w:ascii="仿宋" w:hAnsi="仿宋" w:eastAsia="仿宋" w:cs="仿宋"/>
          <w:b w:val="0"/>
          <w:bCs w:val="0"/>
          <w:sz w:val="32"/>
          <w:szCs w:val="32"/>
          <w:highlight w:val="none"/>
          <w:lang w:val="en-US" w:eastAsia="zh-CN"/>
        </w:rPr>
        <w:t>个。</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八、赛程安排</w:t>
      </w:r>
    </w:p>
    <w:p>
      <w:pPr>
        <w:spacing w:line="560" w:lineRule="exact"/>
        <w:ind w:firstLine="640" w:firstLineChars="200"/>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（一）启动仪式（</w:t>
      </w:r>
      <w:r>
        <w:rPr>
          <w:rFonts w:hint="eastAsia" w:ascii="Times New Roman" w:hAnsi="Times New Roman" w:eastAsia="仿宋" w:cs="仿宋"/>
          <w:b w:val="0"/>
          <w:bCs w:val="0"/>
          <w:sz w:val="32"/>
          <w:szCs w:val="32"/>
          <w:highlight w:val="none"/>
          <w:lang w:val="en-US" w:eastAsia="zh-CN"/>
        </w:rPr>
        <w:t>6</w:t>
      </w:r>
      <w:r>
        <w:rPr>
          <w:rFonts w:hint="eastAsia" w:ascii="仿宋" w:hAnsi="仿宋" w:eastAsia="仿宋" w:cs="仿宋"/>
          <w:b w:val="0"/>
          <w:bCs w:val="0"/>
          <w:sz w:val="32"/>
          <w:szCs w:val="32"/>
          <w:highlight w:val="none"/>
        </w:rPr>
        <w:t>月）</w:t>
      </w:r>
      <w:r>
        <w:rPr>
          <w:rFonts w:hint="eastAsia" w:ascii="仿宋" w:hAnsi="仿宋" w:eastAsia="仿宋" w:cs="仿宋"/>
          <w:b w:val="0"/>
          <w:bCs w:val="0"/>
          <w:sz w:val="32"/>
          <w:szCs w:val="32"/>
          <w:highlight w:val="none"/>
          <w:lang w:eastAsia="zh-CN"/>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eastAsia="zh-CN"/>
        </w:rPr>
        <w:t>第九届</w:t>
      </w:r>
      <w:r>
        <w:rPr>
          <w:rFonts w:hint="eastAsia" w:ascii="仿宋" w:hAnsi="仿宋" w:eastAsia="仿宋" w:cs="仿宋"/>
          <w:b w:val="0"/>
          <w:bCs w:val="0"/>
          <w:sz w:val="32"/>
          <w:szCs w:val="32"/>
          <w:highlight w:val="none"/>
        </w:rPr>
        <w:t>区赛</w:t>
      </w:r>
      <w:r>
        <w:rPr>
          <w:rFonts w:hint="eastAsia" w:ascii="仿宋" w:hAnsi="仿宋" w:eastAsia="仿宋" w:cs="仿宋"/>
          <w:b w:val="0"/>
          <w:bCs w:val="0"/>
          <w:sz w:val="32"/>
          <w:szCs w:val="32"/>
          <w:highlight w:val="none"/>
          <w:lang w:eastAsia="zh-CN"/>
        </w:rPr>
        <w:t>启动仪式</w:t>
      </w:r>
      <w:r>
        <w:rPr>
          <w:rFonts w:hint="eastAsia" w:ascii="仿宋" w:hAnsi="仿宋" w:eastAsia="仿宋" w:cs="仿宋"/>
          <w:b w:val="0"/>
          <w:bCs w:val="0"/>
          <w:sz w:val="32"/>
          <w:szCs w:val="32"/>
          <w:highlight w:val="none"/>
          <w:lang w:val="en-US" w:eastAsia="zh-CN"/>
        </w:rPr>
        <w:t>已于</w:t>
      </w:r>
      <w:r>
        <w:rPr>
          <w:rFonts w:hint="eastAsia" w:ascii="Times New Roman" w:hAnsi="Times New Roman" w:eastAsia="仿宋" w:cs="仿宋"/>
          <w:b w:val="0"/>
          <w:bCs w:val="0"/>
          <w:sz w:val="32"/>
          <w:szCs w:val="32"/>
          <w:highlight w:val="none"/>
          <w:lang w:val="en-US" w:eastAsia="zh-CN"/>
        </w:rPr>
        <w:t>6</w:t>
      </w:r>
      <w:r>
        <w:rPr>
          <w:rFonts w:hint="eastAsia" w:ascii="仿宋" w:hAnsi="仿宋" w:eastAsia="仿宋" w:cs="仿宋"/>
          <w:b w:val="0"/>
          <w:bCs w:val="0"/>
          <w:sz w:val="32"/>
          <w:szCs w:val="32"/>
          <w:highlight w:val="none"/>
          <w:lang w:val="en-US" w:eastAsia="zh-CN"/>
        </w:rPr>
        <w:t>月</w:t>
      </w:r>
      <w:r>
        <w:rPr>
          <w:rFonts w:hint="eastAsia" w:ascii="Times New Roman" w:hAnsi="Times New Roman" w:eastAsia="仿宋" w:cs="仿宋"/>
          <w:b w:val="0"/>
          <w:bCs w:val="0"/>
          <w:sz w:val="32"/>
          <w:szCs w:val="32"/>
          <w:highlight w:val="none"/>
          <w:lang w:val="en-US" w:eastAsia="zh-CN"/>
        </w:rPr>
        <w:t>16</w:t>
      </w:r>
      <w:r>
        <w:rPr>
          <w:rFonts w:hint="eastAsia" w:ascii="仿宋" w:hAnsi="仿宋" w:eastAsia="仿宋" w:cs="仿宋"/>
          <w:b w:val="0"/>
          <w:bCs w:val="0"/>
          <w:sz w:val="32"/>
          <w:szCs w:val="32"/>
          <w:highlight w:val="none"/>
          <w:lang w:val="en-US" w:eastAsia="zh-CN"/>
        </w:rPr>
        <w:t>日在北部湾大学举行。</w:t>
      </w:r>
    </w:p>
    <w:p>
      <w:pPr>
        <w:spacing w:line="560" w:lineRule="exact"/>
        <w:ind w:firstLine="640" w:firstLineChars="200"/>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（二）参赛报名阶段（</w:t>
      </w:r>
      <w:r>
        <w:rPr>
          <w:rFonts w:hint="eastAsia" w:ascii="Times New Roman" w:hAnsi="Times New Roman" w:eastAsia="仿宋" w:cs="仿宋"/>
          <w:b w:val="0"/>
          <w:bCs w:val="0"/>
          <w:sz w:val="32"/>
          <w:szCs w:val="32"/>
          <w:highlight w:val="none"/>
          <w:lang w:val="en-US" w:eastAsia="zh-CN"/>
        </w:rPr>
        <w:t>6</w:t>
      </w:r>
      <w:r>
        <w:rPr>
          <w:rFonts w:hint="eastAsia" w:ascii="仿宋" w:hAnsi="仿宋" w:eastAsia="仿宋" w:cs="仿宋"/>
          <w:b w:val="0"/>
          <w:bCs w:val="0"/>
          <w:sz w:val="32"/>
          <w:szCs w:val="32"/>
          <w:highlight w:val="none"/>
        </w:rPr>
        <w:t>—</w:t>
      </w:r>
      <w:r>
        <w:rPr>
          <w:rFonts w:hint="eastAsia" w:ascii="Times New Roman" w:hAnsi="Times New Roman" w:eastAsia="仿宋" w:cs="仿宋"/>
          <w:b w:val="0"/>
          <w:bCs w:val="0"/>
          <w:sz w:val="32"/>
          <w:szCs w:val="32"/>
          <w:highlight w:val="none"/>
          <w:lang w:val="en-US" w:eastAsia="zh-CN"/>
        </w:rPr>
        <w:t>7</w:t>
      </w:r>
      <w:r>
        <w:rPr>
          <w:rFonts w:hint="eastAsia" w:ascii="仿宋" w:hAnsi="仿宋" w:eastAsia="仿宋" w:cs="仿宋"/>
          <w:b w:val="0"/>
          <w:bCs w:val="0"/>
          <w:sz w:val="32"/>
          <w:szCs w:val="32"/>
          <w:highlight w:val="none"/>
        </w:rPr>
        <w:t>月）</w:t>
      </w:r>
      <w:r>
        <w:rPr>
          <w:rFonts w:hint="eastAsia" w:ascii="仿宋" w:hAnsi="仿宋" w:eastAsia="仿宋" w:cs="仿宋"/>
          <w:b w:val="0"/>
          <w:bCs w:val="0"/>
          <w:sz w:val="32"/>
          <w:szCs w:val="32"/>
          <w:highlight w:val="none"/>
          <w:lang w:eastAsia="zh-CN"/>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rPr>
        <w:t>各</w:t>
      </w:r>
      <w:r>
        <w:rPr>
          <w:rFonts w:hint="eastAsia" w:ascii="仿宋" w:hAnsi="仿宋" w:eastAsia="仿宋" w:cs="仿宋"/>
          <w:b w:val="0"/>
          <w:bCs w:val="0"/>
          <w:sz w:val="32"/>
          <w:szCs w:val="32"/>
          <w:highlight w:val="none"/>
          <w:lang w:eastAsia="zh-CN"/>
        </w:rPr>
        <w:t>学校</w:t>
      </w:r>
      <w:r>
        <w:rPr>
          <w:rFonts w:hint="eastAsia" w:ascii="仿宋" w:hAnsi="仿宋" w:eastAsia="仿宋" w:cs="仿宋"/>
          <w:b w:val="0"/>
          <w:bCs w:val="0"/>
          <w:sz w:val="32"/>
          <w:szCs w:val="32"/>
          <w:highlight w:val="none"/>
        </w:rPr>
        <w:t>要</w:t>
      </w:r>
      <w:r>
        <w:rPr>
          <w:rFonts w:hint="eastAsia" w:ascii="仿宋" w:hAnsi="仿宋" w:eastAsia="仿宋" w:cs="仿宋"/>
          <w:b w:val="0"/>
          <w:bCs w:val="0"/>
          <w:sz w:val="32"/>
          <w:szCs w:val="32"/>
          <w:highlight w:val="none"/>
          <w:lang w:eastAsia="zh-CN"/>
        </w:rPr>
        <w:t>大力</w:t>
      </w:r>
      <w:r>
        <w:rPr>
          <w:rFonts w:hint="eastAsia" w:ascii="仿宋" w:hAnsi="仿宋" w:eastAsia="仿宋" w:cs="仿宋"/>
          <w:b w:val="0"/>
          <w:bCs w:val="0"/>
          <w:sz w:val="32"/>
          <w:szCs w:val="32"/>
          <w:highlight w:val="none"/>
        </w:rPr>
        <w:t>宣传动员，鼓励学生积极参赛。参赛团队通过登录“全国大学生创业服务网”（网址：</w:t>
      </w:r>
      <w:r>
        <w:rPr>
          <w:rFonts w:hint="eastAsia" w:ascii="仿宋" w:hAnsi="仿宋" w:eastAsia="仿宋" w:cs="仿宋"/>
          <w:b w:val="0"/>
          <w:bCs w:val="0"/>
          <w:sz w:val="32"/>
          <w:szCs w:val="32"/>
          <w:highlight w:val="none"/>
          <w:lang w:val="en-US" w:eastAsia="zh-CN"/>
        </w:rPr>
        <w:t>https://</w:t>
      </w:r>
      <w:r>
        <w:rPr>
          <w:rFonts w:hint="eastAsia" w:ascii="仿宋" w:hAnsi="仿宋" w:eastAsia="仿宋" w:cs="仿宋"/>
          <w:b w:val="0"/>
          <w:bCs w:val="0"/>
          <w:sz w:val="32"/>
          <w:szCs w:val="32"/>
          <w:highlight w:val="none"/>
        </w:rPr>
        <w:t>cy.ncss.cn）或微信公众号（名称为“全国大学生创业服务网”或“中国互联网</w:t>
      </w:r>
      <w:r>
        <w:rPr>
          <w:rFonts w:hint="default" w:ascii="仿宋" w:hAnsi="仿宋" w:eastAsia="仿宋" w:cs="仿宋"/>
          <w:b w:val="0"/>
          <w:bCs w:val="0"/>
          <w:sz w:val="32"/>
          <w:szCs w:val="32"/>
          <w:highlight w:val="none"/>
          <w:lang w:val="en-US"/>
        </w:rPr>
        <w:t>十</w:t>
      </w:r>
      <w:r>
        <w:rPr>
          <w:rFonts w:hint="eastAsia" w:ascii="仿宋" w:hAnsi="仿宋" w:eastAsia="仿宋" w:cs="仿宋"/>
          <w:b w:val="0"/>
          <w:bCs w:val="0"/>
          <w:sz w:val="32"/>
          <w:szCs w:val="32"/>
          <w:highlight w:val="none"/>
        </w:rPr>
        <w:t>大学生创新创业大赛”）任一方式进行报名</w:t>
      </w:r>
      <w:r>
        <w:rPr>
          <w:rFonts w:hint="eastAsia" w:ascii="仿宋" w:hAnsi="仿宋" w:eastAsia="仿宋" w:cs="仿宋"/>
          <w:b w:val="0"/>
          <w:bCs w:val="0"/>
          <w:sz w:val="32"/>
          <w:szCs w:val="32"/>
          <w:highlight w:val="none"/>
          <w:lang w:eastAsia="zh-Hans"/>
        </w:rPr>
        <w:t>，区赛</w:t>
      </w:r>
      <w:r>
        <w:rPr>
          <w:rFonts w:hint="eastAsia" w:ascii="仿宋" w:hAnsi="仿宋" w:eastAsia="仿宋" w:cs="仿宋"/>
          <w:b w:val="0"/>
          <w:bCs w:val="0"/>
          <w:sz w:val="32"/>
          <w:szCs w:val="32"/>
          <w:highlight w:val="none"/>
          <w:lang w:val="en-US" w:eastAsia="zh-CN"/>
        </w:rPr>
        <w:t>统计</w:t>
      </w:r>
      <w:r>
        <w:rPr>
          <w:rFonts w:hint="eastAsia" w:ascii="仿宋" w:hAnsi="仿宋" w:eastAsia="仿宋" w:cs="仿宋"/>
          <w:b w:val="0"/>
          <w:bCs w:val="0"/>
          <w:sz w:val="32"/>
          <w:szCs w:val="32"/>
          <w:highlight w:val="none"/>
          <w:lang w:eastAsia="zh-Hans"/>
        </w:rPr>
        <w:t>报名</w:t>
      </w:r>
      <w:r>
        <w:rPr>
          <w:rFonts w:hint="eastAsia" w:ascii="仿宋" w:hAnsi="仿宋" w:eastAsia="仿宋" w:cs="仿宋"/>
          <w:b w:val="0"/>
          <w:bCs w:val="0"/>
          <w:sz w:val="32"/>
          <w:szCs w:val="32"/>
          <w:highlight w:val="none"/>
          <w:lang w:val="en-US" w:eastAsia="zh-CN"/>
        </w:rPr>
        <w:t>项目数量</w:t>
      </w:r>
      <w:r>
        <w:rPr>
          <w:rFonts w:hint="eastAsia" w:ascii="仿宋" w:hAnsi="仿宋" w:eastAsia="仿宋" w:cs="仿宋"/>
          <w:b w:val="0"/>
          <w:bCs w:val="0"/>
          <w:sz w:val="32"/>
          <w:szCs w:val="32"/>
          <w:highlight w:val="none"/>
          <w:lang w:eastAsia="zh-Hans"/>
        </w:rPr>
        <w:t>截止时间为</w:t>
      </w:r>
      <w:r>
        <w:rPr>
          <w:rFonts w:hint="eastAsia" w:ascii="Times New Roman" w:hAnsi="Times New Roman" w:eastAsia="仿宋" w:cs="仿宋"/>
          <w:b w:val="0"/>
          <w:bCs w:val="0"/>
          <w:sz w:val="32"/>
          <w:szCs w:val="32"/>
          <w:highlight w:val="none"/>
          <w:lang w:eastAsia="zh-CN"/>
        </w:rPr>
        <w:t>2023</w:t>
      </w:r>
      <w:r>
        <w:rPr>
          <w:rFonts w:hint="eastAsia" w:ascii="仿宋" w:hAnsi="仿宋" w:eastAsia="仿宋" w:cs="仿宋"/>
          <w:b w:val="0"/>
          <w:bCs w:val="0"/>
          <w:sz w:val="32"/>
          <w:szCs w:val="32"/>
          <w:highlight w:val="none"/>
          <w:lang w:eastAsia="zh-Hans"/>
        </w:rPr>
        <w:t>年</w:t>
      </w:r>
      <w:r>
        <w:rPr>
          <w:rFonts w:hint="eastAsia" w:ascii="Times New Roman" w:hAnsi="Times New Roman" w:eastAsia="仿宋" w:cs="仿宋"/>
          <w:b w:val="0"/>
          <w:bCs w:val="0"/>
          <w:color w:val="auto"/>
          <w:sz w:val="32"/>
          <w:szCs w:val="32"/>
          <w:highlight w:val="none"/>
          <w:lang w:val="en-US" w:eastAsia="zh-CN"/>
        </w:rPr>
        <w:t>7</w:t>
      </w:r>
      <w:r>
        <w:rPr>
          <w:rFonts w:hint="eastAsia" w:ascii="仿宋" w:hAnsi="仿宋" w:eastAsia="仿宋" w:cs="仿宋"/>
          <w:b w:val="0"/>
          <w:bCs w:val="0"/>
          <w:color w:val="auto"/>
          <w:sz w:val="32"/>
          <w:szCs w:val="32"/>
          <w:highlight w:val="none"/>
          <w:lang w:eastAsia="zh-Hans"/>
        </w:rPr>
        <w:t>月</w:t>
      </w:r>
      <w:r>
        <w:rPr>
          <w:rFonts w:hint="eastAsia" w:ascii="Times New Roman" w:hAnsi="Times New Roman" w:eastAsia="仿宋" w:cs="仿宋"/>
          <w:b w:val="0"/>
          <w:bCs w:val="0"/>
          <w:color w:val="auto"/>
          <w:sz w:val="32"/>
          <w:szCs w:val="32"/>
          <w:highlight w:val="none"/>
          <w:lang w:val="en-US" w:eastAsia="zh-CN"/>
        </w:rPr>
        <w:t>6</w:t>
      </w:r>
      <w:r>
        <w:rPr>
          <w:rFonts w:hint="eastAsia" w:ascii="仿宋" w:hAnsi="仿宋" w:eastAsia="仿宋" w:cs="仿宋"/>
          <w:b w:val="0"/>
          <w:bCs w:val="0"/>
          <w:color w:val="auto"/>
          <w:sz w:val="32"/>
          <w:szCs w:val="32"/>
          <w:highlight w:val="none"/>
          <w:lang w:eastAsia="zh-Hans"/>
        </w:rPr>
        <w:t>日</w:t>
      </w:r>
      <w:r>
        <w:rPr>
          <w:rFonts w:hint="eastAsia" w:ascii="Times New Roman" w:hAnsi="Times New Roman" w:eastAsia="仿宋" w:cs="仿宋"/>
          <w:b w:val="0"/>
          <w:bCs w:val="0"/>
          <w:color w:val="auto"/>
          <w:sz w:val="32"/>
          <w:szCs w:val="32"/>
          <w:highlight w:val="none"/>
          <w:lang w:val="en-US" w:eastAsia="zh-CN"/>
        </w:rPr>
        <w:t>12</w:t>
      </w:r>
      <w:r>
        <w:rPr>
          <w:rFonts w:hint="eastAsia" w:ascii="仿宋" w:hAnsi="仿宋" w:eastAsia="仿宋" w:cs="仿宋"/>
          <w:b w:val="0"/>
          <w:bCs w:val="0"/>
          <w:color w:val="auto"/>
          <w:sz w:val="32"/>
          <w:szCs w:val="32"/>
          <w:highlight w:val="none"/>
          <w:lang w:eastAsia="zh-Hans"/>
        </w:rPr>
        <w:t>时</w:t>
      </w:r>
      <w:r>
        <w:rPr>
          <w:rFonts w:hint="eastAsia" w:ascii="仿宋" w:hAnsi="仿宋" w:eastAsia="仿宋" w:cs="仿宋"/>
          <w:b w:val="0"/>
          <w:bCs w:val="0"/>
          <w:sz w:val="32"/>
          <w:szCs w:val="32"/>
          <w:highlight w:val="none"/>
          <w:lang w:eastAsia="zh-Hans"/>
        </w:rPr>
        <w:t>。国际参赛项目通过全球青年创新领袖共同体促进会官网进行报名（网址：</w:t>
      </w:r>
      <w:r>
        <w:rPr>
          <w:rFonts w:hint="eastAsia" w:ascii="仿宋" w:hAnsi="仿宋" w:eastAsia="仿宋" w:cs="仿宋"/>
          <w:b w:val="0"/>
          <w:bCs w:val="0"/>
          <w:sz w:val="32"/>
          <w:szCs w:val="32"/>
          <w:highlight w:val="none"/>
          <w:lang w:eastAsia="zh-Hans"/>
        </w:rPr>
        <w:fldChar w:fldCharType="begin"/>
      </w:r>
      <w:r>
        <w:rPr>
          <w:rFonts w:hint="eastAsia" w:ascii="仿宋" w:hAnsi="仿宋" w:eastAsia="仿宋" w:cs="仿宋"/>
          <w:b w:val="0"/>
          <w:bCs w:val="0"/>
          <w:sz w:val="32"/>
          <w:szCs w:val="32"/>
          <w:highlight w:val="none"/>
          <w:lang w:eastAsia="zh-Hans"/>
        </w:rPr>
        <w:instrText xml:space="preserve"> HYPERLINK "http://www.pilcchina.org" </w:instrText>
      </w:r>
      <w:r>
        <w:rPr>
          <w:rFonts w:hint="eastAsia" w:ascii="仿宋" w:hAnsi="仿宋" w:eastAsia="仿宋" w:cs="仿宋"/>
          <w:b w:val="0"/>
          <w:bCs w:val="0"/>
          <w:sz w:val="32"/>
          <w:szCs w:val="32"/>
          <w:highlight w:val="none"/>
          <w:lang w:eastAsia="zh-Hans"/>
        </w:rPr>
        <w:fldChar w:fldCharType="separate"/>
      </w:r>
      <w:r>
        <w:rPr>
          <w:rFonts w:hint="eastAsia" w:ascii="仿宋" w:hAnsi="仿宋" w:eastAsia="仿宋" w:cs="仿宋"/>
          <w:b w:val="0"/>
          <w:bCs w:val="0"/>
          <w:sz w:val="32"/>
          <w:szCs w:val="32"/>
          <w:highlight w:val="none"/>
          <w:lang w:eastAsia="zh-Hans"/>
        </w:rPr>
        <w:t>www.pilcchina.org</w:t>
      </w:r>
      <w:r>
        <w:rPr>
          <w:rFonts w:hint="eastAsia" w:ascii="仿宋" w:hAnsi="仿宋" w:eastAsia="仿宋" w:cs="仿宋"/>
          <w:b w:val="0"/>
          <w:bCs w:val="0"/>
          <w:sz w:val="32"/>
          <w:szCs w:val="32"/>
          <w:highlight w:val="none"/>
          <w:lang w:eastAsia="zh-Hans"/>
        </w:rPr>
        <w:fldChar w:fldCharType="end"/>
      </w:r>
      <w:r>
        <w:rPr>
          <w:rFonts w:hint="eastAsia" w:ascii="仿宋" w:hAnsi="仿宋" w:eastAsia="仿宋" w:cs="仿宋"/>
          <w:b w:val="0"/>
          <w:bCs w:val="0"/>
          <w:sz w:val="32"/>
          <w:szCs w:val="32"/>
          <w:highlight w:val="none"/>
          <w:lang w:eastAsia="zh-Hans"/>
        </w:rPr>
        <w:t>），具体安排另行通知。各</w:t>
      </w:r>
      <w:r>
        <w:rPr>
          <w:rFonts w:hint="eastAsia" w:ascii="仿宋" w:hAnsi="仿宋" w:eastAsia="仿宋" w:cs="仿宋"/>
          <w:b w:val="0"/>
          <w:bCs w:val="0"/>
          <w:sz w:val="32"/>
          <w:szCs w:val="32"/>
          <w:highlight w:val="none"/>
          <w:lang w:eastAsia="zh-CN"/>
        </w:rPr>
        <w:t>学</w:t>
      </w:r>
      <w:r>
        <w:rPr>
          <w:rFonts w:hint="eastAsia" w:ascii="仿宋" w:hAnsi="仿宋" w:eastAsia="仿宋" w:cs="仿宋"/>
          <w:b w:val="0"/>
          <w:bCs w:val="0"/>
          <w:sz w:val="32"/>
          <w:szCs w:val="32"/>
          <w:highlight w:val="none"/>
          <w:lang w:eastAsia="zh-Hans"/>
        </w:rPr>
        <w:t>校</w:t>
      </w:r>
      <w:r>
        <w:rPr>
          <w:rFonts w:hint="eastAsia" w:ascii="仿宋" w:hAnsi="仿宋" w:eastAsia="仿宋" w:cs="仿宋"/>
          <w:b w:val="0"/>
          <w:bCs w:val="0"/>
          <w:sz w:val="32"/>
          <w:szCs w:val="32"/>
          <w:highlight w:val="none"/>
        </w:rPr>
        <w:t>要</w:t>
      </w:r>
      <w:r>
        <w:rPr>
          <w:rFonts w:hint="eastAsia" w:ascii="仿宋" w:hAnsi="仿宋" w:eastAsia="仿宋" w:cs="仿宋"/>
          <w:b w:val="0"/>
          <w:bCs w:val="0"/>
          <w:sz w:val="32"/>
          <w:szCs w:val="32"/>
          <w:highlight w:val="none"/>
          <w:lang w:eastAsia="zh-Hans"/>
        </w:rPr>
        <w:t>加强对参赛项目的审查，注意在意识形态问题、导向性问题等方面严格把关。</w:t>
      </w:r>
    </w:p>
    <w:p>
      <w:pPr>
        <w:spacing w:line="560" w:lineRule="exact"/>
        <w:ind w:firstLine="640" w:firstLineChars="200"/>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（三）校赛阶段（</w:t>
      </w:r>
      <w:r>
        <w:rPr>
          <w:rFonts w:hint="eastAsia" w:ascii="Times New Roman" w:hAnsi="Times New Roman" w:eastAsia="仿宋" w:cs="仿宋"/>
          <w:b w:val="0"/>
          <w:bCs w:val="0"/>
          <w:sz w:val="32"/>
          <w:szCs w:val="32"/>
          <w:highlight w:val="none"/>
          <w:lang w:val="en-US" w:eastAsia="zh-CN"/>
        </w:rPr>
        <w:t>7</w:t>
      </w:r>
      <w:r>
        <w:rPr>
          <w:rFonts w:hint="eastAsia" w:ascii="仿宋" w:hAnsi="仿宋" w:eastAsia="仿宋" w:cs="仿宋"/>
          <w:b w:val="0"/>
          <w:bCs w:val="0"/>
          <w:sz w:val="32"/>
          <w:szCs w:val="32"/>
          <w:highlight w:val="none"/>
        </w:rPr>
        <w:t>月</w:t>
      </w:r>
      <w:r>
        <w:rPr>
          <w:rFonts w:hint="eastAsia" w:ascii="Times New Roman" w:hAnsi="Times New Roman" w:eastAsia="仿宋" w:cs="仿宋"/>
          <w:b w:val="0"/>
          <w:bCs w:val="0"/>
          <w:sz w:val="32"/>
          <w:szCs w:val="32"/>
          <w:highlight w:val="none"/>
          <w:lang w:val="en-US" w:eastAsia="zh-CN"/>
        </w:rPr>
        <w:t>10</w:t>
      </w:r>
      <w:r>
        <w:rPr>
          <w:rFonts w:hint="eastAsia" w:ascii="仿宋" w:hAnsi="仿宋" w:eastAsia="仿宋" w:cs="仿宋"/>
          <w:b w:val="0"/>
          <w:bCs w:val="0"/>
          <w:sz w:val="32"/>
          <w:szCs w:val="32"/>
          <w:highlight w:val="none"/>
        </w:rPr>
        <w:t>日前）</w:t>
      </w:r>
      <w:r>
        <w:rPr>
          <w:rFonts w:hint="eastAsia" w:ascii="仿宋" w:hAnsi="仿宋" w:eastAsia="仿宋" w:cs="仿宋"/>
          <w:b w:val="0"/>
          <w:bCs w:val="0"/>
          <w:sz w:val="32"/>
          <w:szCs w:val="32"/>
          <w:highlight w:val="none"/>
          <w:lang w:eastAsia="zh-CN"/>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rPr>
        <w:t>各</w:t>
      </w:r>
      <w:r>
        <w:rPr>
          <w:rFonts w:hint="eastAsia" w:ascii="仿宋" w:hAnsi="仿宋" w:eastAsia="仿宋" w:cs="仿宋"/>
          <w:b w:val="0"/>
          <w:bCs w:val="0"/>
          <w:sz w:val="32"/>
          <w:szCs w:val="32"/>
          <w:highlight w:val="none"/>
          <w:lang w:eastAsia="zh-CN"/>
        </w:rPr>
        <w:t>学校要</w:t>
      </w:r>
      <w:r>
        <w:rPr>
          <w:rFonts w:hint="eastAsia" w:ascii="仿宋" w:hAnsi="仿宋" w:eastAsia="仿宋" w:cs="仿宋"/>
          <w:b w:val="0"/>
          <w:bCs w:val="0"/>
          <w:sz w:val="32"/>
          <w:szCs w:val="32"/>
          <w:highlight w:val="none"/>
          <w:lang w:val="en-US" w:eastAsia="zh-CN"/>
        </w:rPr>
        <w:t>积极做好校赛组织工作</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val="en-US" w:eastAsia="zh-CN"/>
        </w:rPr>
        <w:t>重视参赛项目</w:t>
      </w:r>
      <w:r>
        <w:rPr>
          <w:rFonts w:hint="eastAsia" w:ascii="仿宋" w:hAnsi="仿宋" w:eastAsia="仿宋" w:cs="仿宋"/>
          <w:b w:val="0"/>
          <w:bCs w:val="0"/>
          <w:sz w:val="32"/>
          <w:szCs w:val="32"/>
          <w:highlight w:val="none"/>
        </w:rPr>
        <w:t>培育</w:t>
      </w:r>
      <w:r>
        <w:rPr>
          <w:rFonts w:hint="eastAsia" w:ascii="仿宋" w:hAnsi="仿宋" w:eastAsia="仿宋" w:cs="仿宋"/>
          <w:b w:val="0"/>
          <w:bCs w:val="0"/>
          <w:sz w:val="32"/>
          <w:szCs w:val="32"/>
          <w:highlight w:val="none"/>
          <w:lang w:val="en-US" w:eastAsia="zh-CN"/>
        </w:rPr>
        <w:t>工作</w:t>
      </w:r>
      <w:r>
        <w:rPr>
          <w:rFonts w:hint="eastAsia" w:ascii="仿宋" w:hAnsi="仿宋" w:eastAsia="仿宋" w:cs="仿宋"/>
          <w:b w:val="0"/>
          <w:bCs w:val="0"/>
          <w:sz w:val="32"/>
          <w:szCs w:val="32"/>
          <w:highlight w:val="none"/>
        </w:rPr>
        <w:t>，提升项目质</w:t>
      </w:r>
      <w:r>
        <w:rPr>
          <w:rFonts w:hint="eastAsia" w:ascii="仿宋" w:hAnsi="仿宋" w:eastAsia="仿宋" w:cs="仿宋"/>
          <w:b w:val="0"/>
          <w:bCs w:val="0"/>
          <w:sz w:val="32"/>
          <w:szCs w:val="32"/>
          <w:highlight w:val="none"/>
          <w:lang w:val="en-US" w:eastAsia="zh-CN"/>
        </w:rPr>
        <w:t>量，</w:t>
      </w:r>
      <w:r>
        <w:rPr>
          <w:rFonts w:hint="eastAsia" w:ascii="仿宋" w:hAnsi="仿宋" w:eastAsia="仿宋" w:cs="仿宋"/>
          <w:b w:val="0"/>
          <w:bCs w:val="0"/>
          <w:sz w:val="32"/>
          <w:szCs w:val="32"/>
          <w:highlight w:val="none"/>
        </w:rPr>
        <w:t>遴选优秀项目</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lang w:val="en-US" w:eastAsia="zh-CN"/>
        </w:rPr>
        <w:t>推荐参加区赛</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val="en-US" w:eastAsia="zh-CN"/>
        </w:rPr>
        <w:t>各校校赛要面向全体学生，</w:t>
      </w:r>
      <w:r>
        <w:rPr>
          <w:rFonts w:hint="eastAsia" w:ascii="仿宋" w:hAnsi="仿宋" w:eastAsia="仿宋" w:cs="仿宋"/>
          <w:b w:val="0"/>
          <w:bCs w:val="0"/>
          <w:sz w:val="32"/>
          <w:szCs w:val="32"/>
          <w:highlight w:val="none"/>
        </w:rPr>
        <w:t>强化</w:t>
      </w:r>
      <w:r>
        <w:rPr>
          <w:rFonts w:hint="eastAsia" w:ascii="仿宋" w:hAnsi="仿宋" w:eastAsia="仿宋" w:cs="仿宋"/>
          <w:b w:val="0"/>
          <w:bCs w:val="0"/>
          <w:sz w:val="32"/>
          <w:szCs w:val="32"/>
          <w:highlight w:val="none"/>
          <w:lang w:eastAsia="zh-CN"/>
        </w:rPr>
        <w:t>比赛的</w:t>
      </w:r>
      <w:r>
        <w:rPr>
          <w:rFonts w:hint="eastAsia" w:ascii="仿宋" w:hAnsi="仿宋" w:eastAsia="仿宋" w:cs="仿宋"/>
          <w:b w:val="0"/>
          <w:bCs w:val="0"/>
          <w:sz w:val="32"/>
          <w:szCs w:val="32"/>
          <w:highlight w:val="none"/>
        </w:rPr>
        <w:t>创新创业教育实践平台作用</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lang w:val="en-US" w:eastAsia="zh-CN"/>
        </w:rPr>
        <w:t>以比赛为抓手，深化创新创业教育改革</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lang w:val="en-US" w:eastAsia="zh-CN"/>
        </w:rPr>
        <w:t>以赛促创，加大对学生创新创业的支持，营造创新创业教育</w:t>
      </w:r>
      <w:r>
        <w:rPr>
          <w:rFonts w:hint="eastAsia" w:ascii="仿宋" w:hAnsi="仿宋" w:eastAsia="仿宋" w:cs="仿宋"/>
          <w:b w:val="0"/>
          <w:bCs w:val="0"/>
          <w:sz w:val="32"/>
          <w:szCs w:val="32"/>
          <w:highlight w:val="none"/>
        </w:rPr>
        <w:t>良好氛围。</w:t>
      </w:r>
    </w:p>
    <w:p>
      <w:pPr>
        <w:spacing w:line="560" w:lineRule="exact"/>
        <w:ind w:firstLine="640" w:firstLineChars="200"/>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（四）区赛阶段（</w:t>
      </w:r>
      <w:r>
        <w:rPr>
          <w:rFonts w:hint="eastAsia" w:ascii="Times New Roman" w:hAnsi="Times New Roman" w:eastAsia="仿宋" w:cs="仿宋"/>
          <w:b w:val="0"/>
          <w:bCs w:val="0"/>
          <w:sz w:val="32"/>
          <w:szCs w:val="32"/>
          <w:highlight w:val="none"/>
          <w:lang w:val="en-US" w:eastAsia="zh-CN"/>
        </w:rPr>
        <w:t>7</w:t>
      </w:r>
      <w:r>
        <w:rPr>
          <w:rFonts w:hint="eastAsia" w:ascii="仿宋" w:hAnsi="仿宋" w:eastAsia="仿宋" w:cs="仿宋"/>
          <w:b w:val="0"/>
          <w:bCs w:val="0"/>
          <w:sz w:val="32"/>
          <w:szCs w:val="32"/>
          <w:highlight w:val="none"/>
        </w:rPr>
        <w:t>—</w:t>
      </w:r>
      <w:r>
        <w:rPr>
          <w:rFonts w:hint="eastAsia" w:ascii="Times New Roman" w:hAnsi="Times New Roman" w:eastAsia="仿宋" w:cs="仿宋"/>
          <w:b w:val="0"/>
          <w:bCs w:val="0"/>
          <w:sz w:val="32"/>
          <w:szCs w:val="32"/>
          <w:highlight w:val="none"/>
          <w:lang w:val="en-US" w:eastAsia="zh-CN"/>
        </w:rPr>
        <w:t>8</w:t>
      </w:r>
      <w:r>
        <w:rPr>
          <w:rFonts w:hint="eastAsia" w:ascii="仿宋" w:hAnsi="仿宋" w:eastAsia="仿宋" w:cs="仿宋"/>
          <w:b w:val="0"/>
          <w:bCs w:val="0"/>
          <w:sz w:val="32"/>
          <w:szCs w:val="32"/>
          <w:highlight w:val="none"/>
        </w:rPr>
        <w:t>月）</w:t>
      </w:r>
      <w:r>
        <w:rPr>
          <w:rFonts w:hint="eastAsia" w:ascii="仿宋" w:hAnsi="仿宋" w:eastAsia="仿宋" w:cs="仿宋"/>
          <w:b w:val="0"/>
          <w:bCs w:val="0"/>
          <w:sz w:val="32"/>
          <w:szCs w:val="32"/>
          <w:highlight w:val="none"/>
          <w:lang w:eastAsia="zh-CN"/>
        </w:rPr>
        <w:t>。</w:t>
      </w:r>
    </w:p>
    <w:p>
      <w:pPr>
        <w:spacing w:line="560" w:lineRule="exact"/>
        <w:ind w:firstLine="640" w:firstLineChars="200"/>
        <w:rPr>
          <w:rFonts w:hint="eastAsia" w:ascii="仿宋" w:hAnsi="仿宋" w:eastAsia="仿宋" w:cs="仿宋"/>
          <w:b w:val="0"/>
          <w:bCs w:val="0"/>
          <w:sz w:val="32"/>
          <w:szCs w:val="32"/>
          <w:highlight w:val="none"/>
          <w:lang w:eastAsia="zh-CN"/>
        </w:rPr>
      </w:pPr>
      <w:r>
        <w:rPr>
          <w:rFonts w:hint="eastAsia" w:ascii="Times New Roman" w:hAnsi="Times New Roman" w:eastAsia="仿宋" w:cs="仿宋"/>
          <w:b w:val="0"/>
          <w:bCs w:val="0"/>
          <w:sz w:val="32"/>
          <w:szCs w:val="32"/>
          <w:highlight w:val="none"/>
        </w:rPr>
        <w:t>1</w:t>
      </w:r>
      <w:r>
        <w:rPr>
          <w:rFonts w:hint="eastAsia" w:ascii="仿宋" w:hAnsi="仿宋" w:eastAsia="仿宋" w:cs="仿宋"/>
          <w:b w:val="0"/>
          <w:bCs w:val="0"/>
          <w:sz w:val="32"/>
          <w:szCs w:val="32"/>
          <w:highlight w:val="none"/>
        </w:rPr>
        <w:t>.学校推荐项目</w:t>
      </w:r>
      <w:r>
        <w:rPr>
          <w:rFonts w:hint="eastAsia" w:ascii="仿宋" w:hAnsi="仿宋" w:eastAsia="仿宋" w:cs="仿宋"/>
          <w:b w:val="0"/>
          <w:bCs w:val="0"/>
          <w:sz w:val="32"/>
          <w:szCs w:val="32"/>
          <w:highlight w:val="none"/>
          <w:lang w:eastAsia="zh-CN"/>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lang w:eastAsia="zh-Hans"/>
        </w:rPr>
        <w:t>各</w:t>
      </w:r>
      <w:r>
        <w:rPr>
          <w:rFonts w:hint="eastAsia" w:ascii="仿宋" w:hAnsi="仿宋" w:eastAsia="仿宋" w:cs="仿宋"/>
          <w:b w:val="0"/>
          <w:bCs w:val="0"/>
          <w:sz w:val="32"/>
          <w:szCs w:val="32"/>
          <w:highlight w:val="none"/>
          <w:lang w:eastAsia="zh-CN"/>
        </w:rPr>
        <w:t>学校</w:t>
      </w:r>
      <w:r>
        <w:rPr>
          <w:rFonts w:hint="eastAsia" w:ascii="仿宋" w:hAnsi="仿宋" w:eastAsia="仿宋" w:cs="仿宋"/>
          <w:b w:val="0"/>
          <w:bCs w:val="0"/>
          <w:sz w:val="32"/>
          <w:szCs w:val="32"/>
          <w:highlight w:val="none"/>
          <w:lang w:eastAsia="zh-Hans"/>
        </w:rPr>
        <w:t>按</w:t>
      </w:r>
      <w:r>
        <w:rPr>
          <w:rFonts w:hint="eastAsia" w:ascii="仿宋" w:hAnsi="仿宋" w:eastAsia="仿宋" w:cs="仿宋"/>
          <w:b w:val="0"/>
          <w:bCs w:val="0"/>
          <w:sz w:val="32"/>
          <w:szCs w:val="32"/>
          <w:highlight w:val="none"/>
        </w:rPr>
        <w:t>组委会</w:t>
      </w:r>
      <w:r>
        <w:rPr>
          <w:rFonts w:hint="eastAsia" w:ascii="仿宋" w:hAnsi="仿宋" w:eastAsia="仿宋" w:cs="仿宋"/>
          <w:b w:val="0"/>
          <w:bCs w:val="0"/>
          <w:sz w:val="32"/>
          <w:szCs w:val="32"/>
          <w:highlight w:val="none"/>
          <w:lang w:eastAsia="zh-Hans"/>
        </w:rPr>
        <w:t>分配</w:t>
      </w:r>
      <w:r>
        <w:rPr>
          <w:rFonts w:hint="eastAsia" w:ascii="仿宋" w:hAnsi="仿宋" w:eastAsia="仿宋" w:cs="仿宋"/>
          <w:b w:val="0"/>
          <w:bCs w:val="0"/>
          <w:sz w:val="32"/>
          <w:szCs w:val="32"/>
          <w:highlight w:val="none"/>
        </w:rPr>
        <w:t>的</w:t>
      </w:r>
      <w:r>
        <w:rPr>
          <w:rFonts w:hint="eastAsia" w:ascii="仿宋" w:hAnsi="仿宋" w:eastAsia="仿宋" w:cs="仿宋"/>
          <w:b w:val="0"/>
          <w:bCs w:val="0"/>
          <w:sz w:val="32"/>
          <w:szCs w:val="32"/>
          <w:highlight w:val="none"/>
          <w:lang w:eastAsia="zh-Hans"/>
        </w:rPr>
        <w:t>名额于</w:t>
      </w:r>
      <w:r>
        <w:rPr>
          <w:rFonts w:hint="eastAsia" w:ascii="Times New Roman" w:hAnsi="Times New Roman" w:eastAsia="仿宋" w:cs="仿宋"/>
          <w:b w:val="0"/>
          <w:bCs w:val="0"/>
          <w:sz w:val="32"/>
          <w:szCs w:val="32"/>
          <w:highlight w:val="none"/>
          <w:lang w:val="en-US" w:eastAsia="zh-CN"/>
        </w:rPr>
        <w:t>7</w:t>
      </w:r>
      <w:r>
        <w:rPr>
          <w:rFonts w:hint="eastAsia" w:ascii="仿宋" w:hAnsi="仿宋" w:eastAsia="仿宋" w:cs="仿宋"/>
          <w:b w:val="0"/>
          <w:bCs w:val="0"/>
          <w:sz w:val="32"/>
          <w:szCs w:val="32"/>
          <w:highlight w:val="none"/>
          <w:lang w:eastAsia="zh-Hans"/>
        </w:rPr>
        <w:t>月</w:t>
      </w:r>
      <w:r>
        <w:rPr>
          <w:rFonts w:hint="eastAsia" w:ascii="Times New Roman" w:hAnsi="Times New Roman" w:eastAsia="仿宋" w:cs="仿宋"/>
          <w:b w:val="0"/>
          <w:bCs w:val="0"/>
          <w:sz w:val="32"/>
          <w:szCs w:val="32"/>
          <w:highlight w:val="none"/>
          <w:lang w:val="en-US" w:eastAsia="zh-CN"/>
        </w:rPr>
        <w:t>18</w:t>
      </w:r>
      <w:r>
        <w:rPr>
          <w:rFonts w:hint="eastAsia" w:ascii="仿宋" w:hAnsi="仿宋" w:eastAsia="仿宋" w:cs="仿宋"/>
          <w:b w:val="0"/>
          <w:bCs w:val="0"/>
          <w:sz w:val="32"/>
          <w:szCs w:val="32"/>
          <w:highlight w:val="none"/>
          <w:lang w:eastAsia="zh-Hans"/>
        </w:rPr>
        <w:t>日前推荐项目参加区赛，将相应项目的</w:t>
      </w:r>
      <w:r>
        <w:rPr>
          <w:rFonts w:hint="eastAsia" w:ascii="仿宋" w:hAnsi="仿宋" w:eastAsia="仿宋" w:cs="仿宋"/>
          <w:b w:val="0"/>
          <w:bCs w:val="0"/>
          <w:sz w:val="32"/>
          <w:szCs w:val="32"/>
          <w:highlight w:val="none"/>
        </w:rPr>
        <w:t>商业</w:t>
      </w:r>
      <w:r>
        <w:rPr>
          <w:rFonts w:hint="eastAsia" w:ascii="仿宋" w:hAnsi="仿宋" w:eastAsia="仿宋" w:cs="仿宋"/>
          <w:b w:val="0"/>
          <w:bCs w:val="0"/>
          <w:sz w:val="32"/>
          <w:szCs w:val="32"/>
          <w:highlight w:val="none"/>
          <w:lang w:eastAsia="zh-Hans"/>
        </w:rPr>
        <w:t>计划书、</w:t>
      </w:r>
      <w:r>
        <w:rPr>
          <w:rFonts w:hint="eastAsia" w:ascii="仿宋" w:hAnsi="仿宋" w:eastAsia="仿宋" w:cs="仿宋"/>
          <w:b w:val="0"/>
          <w:bCs w:val="0"/>
          <w:sz w:val="32"/>
          <w:szCs w:val="32"/>
          <w:highlight w:val="none"/>
        </w:rPr>
        <w:t>PPT</w:t>
      </w:r>
      <w:r>
        <w:rPr>
          <w:rFonts w:hint="eastAsia" w:ascii="仿宋" w:hAnsi="仿宋" w:eastAsia="仿宋" w:cs="仿宋"/>
          <w:b w:val="0"/>
          <w:bCs w:val="0"/>
          <w:sz w:val="32"/>
          <w:szCs w:val="32"/>
          <w:highlight w:val="none"/>
          <w:lang w:eastAsia="zh-Hans"/>
        </w:rPr>
        <w:t>等材料</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lang w:val="en-US" w:eastAsia="zh-CN"/>
        </w:rPr>
        <w:t>整合为一份PDF文件）</w:t>
      </w:r>
      <w:r>
        <w:rPr>
          <w:rFonts w:hint="eastAsia" w:ascii="仿宋" w:hAnsi="仿宋" w:eastAsia="仿宋" w:cs="仿宋"/>
          <w:b w:val="0"/>
          <w:bCs w:val="0"/>
          <w:sz w:val="32"/>
          <w:szCs w:val="32"/>
          <w:highlight w:val="none"/>
          <w:lang w:eastAsia="zh-Hans"/>
        </w:rPr>
        <w:t>上传至</w:t>
      </w:r>
      <w:r>
        <w:rPr>
          <w:rFonts w:hint="eastAsia" w:ascii="仿宋" w:hAnsi="仿宋" w:eastAsia="仿宋" w:cs="仿宋"/>
          <w:b w:val="0"/>
          <w:bCs w:val="0"/>
          <w:sz w:val="32"/>
          <w:szCs w:val="32"/>
          <w:highlight w:val="none"/>
          <w:lang w:eastAsia="zh-CN"/>
        </w:rPr>
        <w:t>桂赛通赛事系统</w:t>
      </w:r>
      <w:r>
        <w:rPr>
          <w:rFonts w:hint="eastAsia" w:ascii="仿宋" w:hAnsi="仿宋" w:eastAsia="仿宋" w:cs="仿宋"/>
          <w:b w:val="0"/>
          <w:bCs w:val="0"/>
          <w:sz w:val="32"/>
          <w:szCs w:val="32"/>
          <w:highlight w:val="none"/>
        </w:rPr>
        <w:t>（网址：</w:t>
      </w:r>
      <w:r>
        <w:rPr>
          <w:rFonts w:hint="eastAsia" w:ascii="仿宋" w:hAnsi="仿宋" w:eastAsia="仿宋" w:cs="仿宋"/>
          <w:b w:val="0"/>
          <w:bCs w:val="0"/>
          <w:sz w:val="32"/>
          <w:szCs w:val="32"/>
          <w:highlight w:val="none"/>
          <w:lang w:val="en-US" w:eastAsia="zh-CN"/>
        </w:rPr>
        <w:t>https://www.gstjs.com</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具体事宜另行通知）</w:t>
      </w:r>
      <w:r>
        <w:rPr>
          <w:rFonts w:hint="eastAsia" w:ascii="仿宋" w:hAnsi="仿宋" w:eastAsia="仿宋" w:cs="仿宋"/>
          <w:b w:val="0"/>
          <w:bCs w:val="0"/>
          <w:sz w:val="32"/>
          <w:szCs w:val="32"/>
          <w:highlight w:val="none"/>
          <w:lang w:eastAsia="zh-Hans"/>
        </w:rPr>
        <w:t>。推荐项目应有名次排序，供区赛决赛参考。</w:t>
      </w:r>
    </w:p>
    <w:p>
      <w:pPr>
        <w:spacing w:line="560" w:lineRule="exact"/>
        <w:ind w:firstLine="640" w:firstLineChars="200"/>
        <w:rPr>
          <w:rFonts w:hint="eastAsia" w:ascii="仿宋" w:hAnsi="仿宋" w:eastAsia="仿宋" w:cs="仿宋"/>
          <w:b w:val="0"/>
          <w:bCs w:val="0"/>
          <w:sz w:val="32"/>
          <w:szCs w:val="32"/>
          <w:highlight w:val="none"/>
          <w:lang w:eastAsia="zh-CN"/>
        </w:rPr>
      </w:pPr>
      <w:r>
        <w:rPr>
          <w:rFonts w:hint="eastAsia" w:ascii="Times New Roman" w:hAnsi="Times New Roman" w:eastAsia="仿宋" w:cs="仿宋"/>
          <w:b w:val="0"/>
          <w:bCs w:val="0"/>
          <w:sz w:val="32"/>
          <w:szCs w:val="32"/>
          <w:highlight w:val="none"/>
        </w:rPr>
        <w:t>2</w:t>
      </w:r>
      <w:r>
        <w:rPr>
          <w:rFonts w:hint="eastAsia" w:ascii="仿宋" w:hAnsi="仿宋" w:eastAsia="仿宋" w:cs="仿宋"/>
          <w:b w:val="0"/>
          <w:bCs w:val="0"/>
          <w:sz w:val="32"/>
          <w:szCs w:val="32"/>
          <w:highlight w:val="none"/>
        </w:rPr>
        <w:t>.项目评比</w:t>
      </w:r>
      <w:r>
        <w:rPr>
          <w:rFonts w:hint="eastAsia" w:ascii="仿宋" w:hAnsi="仿宋" w:eastAsia="仿宋" w:cs="仿宋"/>
          <w:b w:val="0"/>
          <w:bCs w:val="0"/>
          <w:sz w:val="32"/>
          <w:szCs w:val="32"/>
          <w:highlight w:val="none"/>
          <w:lang w:eastAsia="zh-CN"/>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lang w:eastAsia="zh-Hans"/>
        </w:rPr>
        <w:t>（</w:t>
      </w:r>
      <w:r>
        <w:rPr>
          <w:rFonts w:hint="eastAsia" w:ascii="Times New Roman" w:hAnsi="Times New Roman" w:eastAsia="仿宋" w:cs="仿宋"/>
          <w:b w:val="0"/>
          <w:bCs w:val="0"/>
          <w:sz w:val="32"/>
          <w:szCs w:val="32"/>
          <w:highlight w:val="none"/>
          <w:lang w:eastAsia="zh-Hans"/>
        </w:rPr>
        <w:t>1</w:t>
      </w:r>
      <w:r>
        <w:rPr>
          <w:rFonts w:hint="eastAsia" w:ascii="仿宋" w:hAnsi="仿宋" w:eastAsia="仿宋" w:cs="仿宋"/>
          <w:b w:val="0"/>
          <w:bCs w:val="0"/>
          <w:sz w:val="32"/>
          <w:szCs w:val="32"/>
          <w:highlight w:val="none"/>
          <w:lang w:eastAsia="zh-Hans"/>
        </w:rPr>
        <w:t>）网络初审</w:t>
      </w:r>
      <w:r>
        <w:rPr>
          <w:rFonts w:hint="eastAsia" w:ascii="仿宋" w:hAnsi="仿宋" w:eastAsia="仿宋" w:cs="仿宋"/>
          <w:b w:val="0"/>
          <w:bCs w:val="0"/>
          <w:sz w:val="32"/>
          <w:szCs w:val="32"/>
          <w:highlight w:val="none"/>
        </w:rPr>
        <w:t>：</w:t>
      </w:r>
      <w:r>
        <w:rPr>
          <w:rFonts w:hint="eastAsia" w:ascii="Times New Roman" w:hAnsi="Times New Roman" w:eastAsia="仿宋" w:cs="仿宋"/>
          <w:b w:val="0"/>
          <w:bCs w:val="0"/>
          <w:color w:val="auto"/>
          <w:sz w:val="32"/>
          <w:szCs w:val="32"/>
          <w:highlight w:val="none"/>
          <w:lang w:val="en-US" w:eastAsia="zh-CN"/>
        </w:rPr>
        <w:t>7</w:t>
      </w:r>
      <w:r>
        <w:rPr>
          <w:rFonts w:hint="eastAsia" w:ascii="仿宋" w:hAnsi="仿宋" w:eastAsia="仿宋" w:cs="仿宋"/>
          <w:b w:val="0"/>
          <w:bCs w:val="0"/>
          <w:color w:val="auto"/>
          <w:sz w:val="32"/>
          <w:szCs w:val="32"/>
          <w:highlight w:val="none"/>
        </w:rPr>
        <w:t>月</w:t>
      </w:r>
      <w:r>
        <w:rPr>
          <w:rFonts w:hint="eastAsia" w:ascii="仿宋" w:hAnsi="仿宋" w:eastAsia="仿宋" w:cs="仿宋"/>
          <w:b w:val="0"/>
          <w:bCs w:val="0"/>
          <w:color w:val="auto"/>
          <w:sz w:val="32"/>
          <w:szCs w:val="32"/>
          <w:highlight w:val="none"/>
          <w:lang w:eastAsia="zh-CN"/>
        </w:rPr>
        <w:t>下旬</w:t>
      </w:r>
      <w:r>
        <w:rPr>
          <w:rFonts w:hint="eastAsia" w:ascii="仿宋" w:hAnsi="仿宋" w:eastAsia="仿宋" w:cs="仿宋"/>
          <w:b w:val="0"/>
          <w:bCs w:val="0"/>
          <w:sz w:val="32"/>
          <w:szCs w:val="32"/>
          <w:highlight w:val="none"/>
          <w:lang w:eastAsia="zh-Hans"/>
        </w:rPr>
        <w:t>，专家在线对各</w:t>
      </w:r>
      <w:r>
        <w:rPr>
          <w:rFonts w:hint="eastAsia" w:ascii="仿宋" w:hAnsi="仿宋" w:eastAsia="仿宋" w:cs="仿宋"/>
          <w:b w:val="0"/>
          <w:bCs w:val="0"/>
          <w:sz w:val="32"/>
          <w:szCs w:val="32"/>
          <w:highlight w:val="none"/>
          <w:lang w:eastAsia="zh-CN"/>
        </w:rPr>
        <w:t>学校</w:t>
      </w:r>
      <w:r>
        <w:rPr>
          <w:rFonts w:hint="eastAsia" w:ascii="仿宋" w:hAnsi="仿宋" w:eastAsia="仿宋" w:cs="仿宋"/>
          <w:b w:val="0"/>
          <w:bCs w:val="0"/>
          <w:sz w:val="32"/>
          <w:szCs w:val="32"/>
          <w:highlight w:val="none"/>
          <w:lang w:eastAsia="zh-Hans"/>
        </w:rPr>
        <w:t>推荐</w:t>
      </w:r>
      <w:r>
        <w:rPr>
          <w:rFonts w:hint="eastAsia" w:ascii="仿宋" w:hAnsi="仿宋" w:eastAsia="仿宋" w:cs="仿宋"/>
          <w:b w:val="0"/>
          <w:bCs w:val="0"/>
          <w:sz w:val="32"/>
          <w:szCs w:val="32"/>
          <w:highlight w:val="none"/>
        </w:rPr>
        <w:t>的</w:t>
      </w:r>
      <w:r>
        <w:rPr>
          <w:rFonts w:hint="eastAsia" w:ascii="仿宋" w:hAnsi="仿宋" w:eastAsia="仿宋" w:cs="仿宋"/>
          <w:b w:val="0"/>
          <w:bCs w:val="0"/>
          <w:sz w:val="32"/>
          <w:szCs w:val="32"/>
          <w:highlight w:val="none"/>
          <w:lang w:eastAsia="zh-Hans"/>
        </w:rPr>
        <w:t>项目进行网络评审，确定进入全区</w:t>
      </w:r>
      <w:r>
        <w:rPr>
          <w:rFonts w:hint="eastAsia" w:ascii="仿宋" w:hAnsi="仿宋" w:eastAsia="仿宋" w:cs="仿宋"/>
          <w:b w:val="0"/>
          <w:bCs w:val="0"/>
          <w:sz w:val="32"/>
          <w:szCs w:val="32"/>
          <w:highlight w:val="none"/>
        </w:rPr>
        <w:t>现场总决赛</w:t>
      </w:r>
      <w:r>
        <w:rPr>
          <w:rFonts w:hint="eastAsia" w:ascii="仿宋" w:hAnsi="仿宋" w:eastAsia="仿宋" w:cs="仿宋"/>
          <w:b w:val="0"/>
          <w:bCs w:val="0"/>
          <w:sz w:val="32"/>
          <w:szCs w:val="32"/>
          <w:highlight w:val="none"/>
          <w:lang w:eastAsia="zh-Hans"/>
        </w:rPr>
        <w:t>的项目。</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lang w:eastAsia="zh-Hans"/>
        </w:rPr>
        <w:t>（</w:t>
      </w:r>
      <w:r>
        <w:rPr>
          <w:rFonts w:hint="eastAsia" w:ascii="Times New Roman" w:hAnsi="Times New Roman" w:eastAsia="仿宋" w:cs="仿宋"/>
          <w:b w:val="0"/>
          <w:bCs w:val="0"/>
          <w:sz w:val="32"/>
          <w:szCs w:val="32"/>
          <w:highlight w:val="none"/>
          <w:lang w:eastAsia="zh-Hans"/>
        </w:rPr>
        <w:t>2</w:t>
      </w:r>
      <w:r>
        <w:rPr>
          <w:rFonts w:hint="eastAsia" w:ascii="仿宋" w:hAnsi="仿宋" w:eastAsia="仿宋" w:cs="仿宋"/>
          <w:b w:val="0"/>
          <w:bCs w:val="0"/>
          <w:sz w:val="32"/>
          <w:szCs w:val="32"/>
          <w:highlight w:val="none"/>
          <w:lang w:eastAsia="zh-Hans"/>
        </w:rPr>
        <w:t>）公布晋级名单</w:t>
      </w:r>
      <w:r>
        <w:rPr>
          <w:rFonts w:hint="eastAsia" w:ascii="仿宋" w:hAnsi="仿宋" w:eastAsia="仿宋" w:cs="仿宋"/>
          <w:b w:val="0"/>
          <w:bCs w:val="0"/>
          <w:sz w:val="32"/>
          <w:szCs w:val="32"/>
          <w:highlight w:val="none"/>
        </w:rPr>
        <w:t>：</w:t>
      </w:r>
      <w:r>
        <w:rPr>
          <w:rFonts w:hint="eastAsia" w:ascii="Times New Roman" w:hAnsi="Times New Roman" w:eastAsia="仿宋" w:cs="仿宋"/>
          <w:b w:val="0"/>
          <w:bCs w:val="0"/>
          <w:sz w:val="32"/>
          <w:szCs w:val="32"/>
          <w:highlight w:val="none"/>
          <w:lang w:val="en-US" w:eastAsia="zh-CN"/>
        </w:rPr>
        <w:t>7</w:t>
      </w:r>
      <w:r>
        <w:rPr>
          <w:rFonts w:hint="eastAsia" w:ascii="仿宋" w:hAnsi="仿宋" w:eastAsia="仿宋" w:cs="仿宋"/>
          <w:b w:val="0"/>
          <w:bCs w:val="0"/>
          <w:sz w:val="32"/>
          <w:szCs w:val="32"/>
          <w:highlight w:val="none"/>
        </w:rPr>
        <w:t>月</w:t>
      </w:r>
      <w:r>
        <w:rPr>
          <w:rFonts w:hint="eastAsia" w:ascii="仿宋" w:hAnsi="仿宋" w:eastAsia="仿宋" w:cs="仿宋"/>
          <w:b w:val="0"/>
          <w:bCs w:val="0"/>
          <w:sz w:val="32"/>
          <w:szCs w:val="32"/>
          <w:highlight w:val="none"/>
          <w:lang w:eastAsia="zh-CN"/>
        </w:rPr>
        <w:t>下</w:t>
      </w:r>
      <w:r>
        <w:rPr>
          <w:rFonts w:hint="eastAsia" w:ascii="仿宋" w:hAnsi="仿宋" w:eastAsia="仿宋" w:cs="仿宋"/>
          <w:b w:val="0"/>
          <w:bCs w:val="0"/>
          <w:sz w:val="32"/>
          <w:szCs w:val="32"/>
          <w:highlight w:val="none"/>
        </w:rPr>
        <w:t>旬，</w:t>
      </w:r>
      <w:r>
        <w:rPr>
          <w:rFonts w:hint="eastAsia" w:ascii="仿宋" w:hAnsi="仿宋" w:eastAsia="仿宋" w:cs="仿宋"/>
          <w:b w:val="0"/>
          <w:bCs w:val="0"/>
          <w:sz w:val="32"/>
          <w:szCs w:val="32"/>
          <w:highlight w:val="none"/>
          <w:lang w:eastAsia="zh-Hans"/>
        </w:rPr>
        <w:t>组委会向全区</w:t>
      </w:r>
      <w:r>
        <w:rPr>
          <w:rFonts w:hint="eastAsia" w:ascii="仿宋" w:hAnsi="仿宋" w:eastAsia="仿宋" w:cs="仿宋"/>
          <w:b w:val="0"/>
          <w:bCs w:val="0"/>
          <w:sz w:val="32"/>
          <w:szCs w:val="32"/>
          <w:highlight w:val="none"/>
        </w:rPr>
        <w:t>各</w:t>
      </w:r>
      <w:r>
        <w:rPr>
          <w:rFonts w:hint="eastAsia" w:ascii="仿宋" w:hAnsi="仿宋" w:eastAsia="仿宋" w:cs="仿宋"/>
          <w:b w:val="0"/>
          <w:bCs w:val="0"/>
          <w:sz w:val="32"/>
          <w:szCs w:val="32"/>
          <w:highlight w:val="none"/>
          <w:lang w:eastAsia="zh-CN"/>
        </w:rPr>
        <w:t>学</w:t>
      </w:r>
      <w:r>
        <w:rPr>
          <w:rFonts w:hint="eastAsia" w:ascii="仿宋" w:hAnsi="仿宋" w:eastAsia="仿宋" w:cs="仿宋"/>
          <w:b w:val="0"/>
          <w:bCs w:val="0"/>
          <w:sz w:val="32"/>
          <w:szCs w:val="32"/>
          <w:highlight w:val="none"/>
        </w:rPr>
        <w:t>校</w:t>
      </w:r>
      <w:r>
        <w:rPr>
          <w:rFonts w:hint="eastAsia" w:ascii="仿宋" w:hAnsi="仿宋" w:eastAsia="仿宋" w:cs="仿宋"/>
          <w:b w:val="0"/>
          <w:bCs w:val="0"/>
          <w:sz w:val="32"/>
          <w:szCs w:val="32"/>
          <w:highlight w:val="none"/>
          <w:lang w:eastAsia="zh-Hans"/>
        </w:rPr>
        <w:t>公布晋级现场总决赛项目名单。</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lang w:eastAsia="zh-Hans"/>
        </w:rPr>
        <w:t>（</w:t>
      </w:r>
      <w:r>
        <w:rPr>
          <w:rFonts w:hint="eastAsia" w:ascii="Times New Roman" w:hAnsi="Times New Roman" w:eastAsia="仿宋" w:cs="仿宋"/>
          <w:b w:val="0"/>
          <w:bCs w:val="0"/>
          <w:sz w:val="32"/>
          <w:szCs w:val="32"/>
          <w:highlight w:val="none"/>
        </w:rPr>
        <w:t>3</w:t>
      </w:r>
      <w:r>
        <w:rPr>
          <w:rFonts w:hint="eastAsia" w:ascii="仿宋" w:hAnsi="仿宋" w:eastAsia="仿宋" w:cs="仿宋"/>
          <w:b w:val="0"/>
          <w:bCs w:val="0"/>
          <w:sz w:val="32"/>
          <w:szCs w:val="32"/>
          <w:highlight w:val="none"/>
          <w:lang w:eastAsia="zh-Hans"/>
        </w:rPr>
        <w:t>）现场总决赛</w:t>
      </w:r>
      <w:r>
        <w:rPr>
          <w:rFonts w:hint="eastAsia" w:ascii="仿宋" w:hAnsi="仿宋" w:eastAsia="仿宋" w:cs="仿宋"/>
          <w:b w:val="0"/>
          <w:bCs w:val="0"/>
          <w:sz w:val="32"/>
          <w:szCs w:val="32"/>
          <w:highlight w:val="none"/>
          <w:lang w:eastAsia="zh-CN"/>
        </w:rPr>
        <w:t>：</w:t>
      </w:r>
      <w:r>
        <w:rPr>
          <w:rFonts w:hint="eastAsia" w:ascii="Times New Roman" w:hAnsi="Times New Roman" w:eastAsia="仿宋" w:cs="仿宋"/>
          <w:b w:val="0"/>
          <w:bCs w:val="0"/>
          <w:sz w:val="32"/>
          <w:szCs w:val="32"/>
          <w:highlight w:val="none"/>
          <w:lang w:val="en-US" w:eastAsia="zh-CN"/>
        </w:rPr>
        <w:t>8</w:t>
      </w:r>
      <w:r>
        <w:rPr>
          <w:rFonts w:hint="eastAsia" w:ascii="仿宋" w:hAnsi="仿宋" w:eastAsia="仿宋" w:cs="仿宋"/>
          <w:b w:val="0"/>
          <w:bCs w:val="0"/>
          <w:sz w:val="32"/>
          <w:szCs w:val="32"/>
          <w:highlight w:val="none"/>
        </w:rPr>
        <w:t>月</w:t>
      </w:r>
      <w:r>
        <w:rPr>
          <w:rFonts w:hint="eastAsia" w:ascii="仿宋" w:hAnsi="仿宋" w:eastAsia="仿宋" w:cs="仿宋"/>
          <w:b w:val="0"/>
          <w:bCs w:val="0"/>
          <w:sz w:val="32"/>
          <w:szCs w:val="32"/>
          <w:highlight w:val="none"/>
          <w:lang w:val="en-US" w:eastAsia="zh-CN"/>
        </w:rPr>
        <w:t>初</w:t>
      </w:r>
      <w:r>
        <w:rPr>
          <w:rFonts w:hint="eastAsia" w:ascii="仿宋" w:hAnsi="仿宋" w:eastAsia="仿宋" w:cs="仿宋"/>
          <w:b w:val="0"/>
          <w:bCs w:val="0"/>
          <w:sz w:val="32"/>
          <w:szCs w:val="32"/>
          <w:highlight w:val="none"/>
        </w:rPr>
        <w:t>，获得现场总决赛资格的团队进行现场路演答辩决出各奖项。</w:t>
      </w:r>
    </w:p>
    <w:p>
      <w:pPr>
        <w:spacing w:line="560" w:lineRule="exact"/>
        <w:ind w:firstLine="640" w:firstLineChars="200"/>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（五）闭幕式（</w:t>
      </w:r>
      <w:r>
        <w:rPr>
          <w:rFonts w:hint="eastAsia" w:ascii="Times New Roman" w:hAnsi="Times New Roman" w:eastAsia="仿宋" w:cs="仿宋"/>
          <w:b w:val="0"/>
          <w:bCs w:val="0"/>
          <w:sz w:val="32"/>
          <w:szCs w:val="32"/>
          <w:highlight w:val="none"/>
          <w:lang w:val="en-US" w:eastAsia="zh-CN"/>
        </w:rPr>
        <w:t>8</w:t>
      </w:r>
      <w:r>
        <w:rPr>
          <w:rFonts w:hint="eastAsia" w:ascii="仿宋" w:hAnsi="仿宋" w:eastAsia="仿宋" w:cs="仿宋"/>
          <w:b w:val="0"/>
          <w:bCs w:val="0"/>
          <w:sz w:val="32"/>
          <w:szCs w:val="32"/>
          <w:highlight w:val="none"/>
        </w:rPr>
        <w:t>月</w:t>
      </w:r>
      <w:r>
        <w:rPr>
          <w:rFonts w:hint="eastAsia" w:ascii="仿宋" w:hAnsi="仿宋" w:eastAsia="仿宋" w:cs="仿宋"/>
          <w:b w:val="0"/>
          <w:bCs w:val="0"/>
          <w:sz w:val="32"/>
          <w:szCs w:val="32"/>
          <w:highlight w:val="none"/>
          <w:lang w:val="en-US" w:eastAsia="zh-CN"/>
        </w:rPr>
        <w:t>初</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eastAsia="zh-CN"/>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lang w:eastAsia="zh-Hans"/>
        </w:rPr>
        <w:t>闭幕式现场通过网络平台直播，主要议程有主办、承办等单位领导讲话</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lang w:eastAsia="zh-Hans"/>
        </w:rPr>
        <w:t>优秀项目展示、专家点评、颁奖、赛旗交接仪式等。</w:t>
      </w:r>
    </w:p>
    <w:p>
      <w:pPr>
        <w:spacing w:line="560" w:lineRule="exact"/>
        <w:ind w:firstLine="640" w:firstLineChars="200"/>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（六）广西“金种子”项目训练营（</w:t>
      </w:r>
      <w:r>
        <w:rPr>
          <w:rFonts w:hint="eastAsia" w:ascii="Times New Roman" w:hAnsi="Times New Roman" w:eastAsia="仿宋" w:cs="仿宋"/>
          <w:b w:val="0"/>
          <w:bCs w:val="0"/>
          <w:sz w:val="32"/>
          <w:szCs w:val="32"/>
          <w:highlight w:val="none"/>
          <w:lang w:val="en-US" w:eastAsia="zh-CN"/>
        </w:rPr>
        <w:t>8</w:t>
      </w:r>
      <w:r>
        <w:rPr>
          <w:rFonts w:hint="eastAsia" w:ascii="仿宋" w:hAnsi="仿宋" w:eastAsia="仿宋" w:cs="仿宋"/>
          <w:b w:val="0"/>
          <w:bCs w:val="0"/>
          <w:sz w:val="32"/>
          <w:szCs w:val="32"/>
          <w:highlight w:val="none"/>
        </w:rPr>
        <w:t>月</w:t>
      </w:r>
      <w:r>
        <w:rPr>
          <w:rFonts w:hint="eastAsia" w:ascii="仿宋" w:hAnsi="仿宋" w:eastAsia="仿宋" w:cs="仿宋"/>
          <w:b w:val="0"/>
          <w:bCs w:val="0"/>
          <w:sz w:val="32"/>
          <w:szCs w:val="32"/>
          <w:highlight w:val="none"/>
          <w:lang w:val="en-US" w:eastAsia="zh-CN"/>
        </w:rPr>
        <w:t>初</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eastAsia="zh-CN"/>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lang w:eastAsia="zh-Hans"/>
        </w:rPr>
        <w:t>广西“金种子”项目训练营由</w:t>
      </w:r>
      <w:r>
        <w:rPr>
          <w:rFonts w:hint="eastAsia" w:ascii="仿宋" w:hAnsi="仿宋" w:eastAsia="仿宋" w:cs="仿宋"/>
          <w:b w:val="0"/>
          <w:bCs w:val="0"/>
          <w:sz w:val="32"/>
          <w:szCs w:val="32"/>
          <w:highlight w:val="none"/>
          <w:lang w:eastAsia="zh-CN"/>
        </w:rPr>
        <w:t>北部湾大学</w:t>
      </w:r>
      <w:r>
        <w:rPr>
          <w:rFonts w:hint="eastAsia" w:ascii="仿宋" w:hAnsi="仿宋" w:eastAsia="仿宋" w:cs="仿宋"/>
          <w:b w:val="0"/>
          <w:bCs w:val="0"/>
          <w:sz w:val="32"/>
          <w:szCs w:val="32"/>
          <w:highlight w:val="none"/>
          <w:lang w:eastAsia="zh-Hans"/>
        </w:rPr>
        <w:t>和广西本科高校创新创业教育指导委员会共同组织</w:t>
      </w:r>
      <w:r>
        <w:rPr>
          <w:rFonts w:hint="eastAsia" w:ascii="仿宋" w:hAnsi="仿宋" w:eastAsia="仿宋" w:cs="仿宋"/>
          <w:b w:val="0"/>
          <w:bCs w:val="0"/>
          <w:sz w:val="32"/>
          <w:szCs w:val="32"/>
          <w:highlight w:val="none"/>
        </w:rPr>
        <w:t>。通过金奖排位赛择优遴选的</w:t>
      </w:r>
      <w:r>
        <w:rPr>
          <w:rFonts w:hint="eastAsia" w:ascii="仿宋" w:hAnsi="仿宋" w:eastAsia="仿宋" w:cs="仿宋"/>
          <w:b w:val="0"/>
          <w:bCs w:val="0"/>
          <w:sz w:val="32"/>
          <w:szCs w:val="32"/>
          <w:highlight w:val="none"/>
          <w:lang w:eastAsia="zh-Hans"/>
        </w:rPr>
        <w:t>项目进入训练营，经集训后的考核成绩作为推荐国赛项目的</w:t>
      </w:r>
      <w:r>
        <w:rPr>
          <w:rFonts w:hint="eastAsia" w:ascii="仿宋" w:hAnsi="仿宋" w:eastAsia="仿宋" w:cs="仿宋"/>
          <w:b w:val="0"/>
          <w:bCs w:val="0"/>
          <w:sz w:val="32"/>
          <w:szCs w:val="32"/>
          <w:highlight w:val="none"/>
        </w:rPr>
        <w:t>补充</w:t>
      </w:r>
      <w:r>
        <w:rPr>
          <w:rFonts w:hint="eastAsia" w:ascii="仿宋" w:hAnsi="仿宋" w:eastAsia="仿宋" w:cs="仿宋"/>
          <w:b w:val="0"/>
          <w:bCs w:val="0"/>
          <w:sz w:val="32"/>
          <w:szCs w:val="32"/>
          <w:highlight w:val="none"/>
          <w:lang w:eastAsia="zh-Hans"/>
        </w:rPr>
        <w:t>参考。</w:t>
      </w:r>
    </w:p>
    <w:p>
      <w:pPr>
        <w:spacing w:line="560" w:lineRule="exact"/>
        <w:ind w:firstLine="640" w:firstLineChars="200"/>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（七）“青年红色筑梦之旅”活动（</w:t>
      </w:r>
      <w:r>
        <w:rPr>
          <w:rFonts w:hint="eastAsia" w:ascii="Times New Roman" w:hAnsi="Times New Roman" w:eastAsia="仿宋" w:cs="仿宋"/>
          <w:b w:val="0"/>
          <w:bCs w:val="0"/>
          <w:sz w:val="32"/>
          <w:szCs w:val="32"/>
          <w:highlight w:val="none"/>
          <w:lang w:val="en-US" w:eastAsia="zh-CN"/>
        </w:rPr>
        <w:t>6</w:t>
      </w:r>
      <w:r>
        <w:rPr>
          <w:rFonts w:hint="eastAsia" w:ascii="仿宋" w:hAnsi="仿宋" w:eastAsia="仿宋" w:cs="仿宋"/>
          <w:b w:val="0"/>
          <w:bCs w:val="0"/>
          <w:sz w:val="32"/>
          <w:szCs w:val="32"/>
          <w:highlight w:val="none"/>
        </w:rPr>
        <w:t>月—</w:t>
      </w:r>
      <w:r>
        <w:rPr>
          <w:rFonts w:hint="eastAsia" w:ascii="Times New Roman" w:hAnsi="Times New Roman" w:eastAsia="仿宋" w:cs="仿宋"/>
          <w:b w:val="0"/>
          <w:bCs w:val="0"/>
          <w:sz w:val="32"/>
          <w:szCs w:val="32"/>
          <w:highlight w:val="none"/>
        </w:rPr>
        <w:t>10</w:t>
      </w:r>
      <w:r>
        <w:rPr>
          <w:rFonts w:hint="eastAsia" w:ascii="仿宋" w:hAnsi="仿宋" w:eastAsia="仿宋" w:cs="仿宋"/>
          <w:b w:val="0"/>
          <w:bCs w:val="0"/>
          <w:sz w:val="32"/>
          <w:szCs w:val="32"/>
          <w:highlight w:val="none"/>
        </w:rPr>
        <w:t>月）</w:t>
      </w:r>
      <w:r>
        <w:rPr>
          <w:rFonts w:hint="eastAsia" w:ascii="仿宋" w:hAnsi="仿宋" w:eastAsia="仿宋" w:cs="仿宋"/>
          <w:b w:val="0"/>
          <w:bCs w:val="0"/>
          <w:sz w:val="32"/>
          <w:szCs w:val="32"/>
          <w:highlight w:val="none"/>
          <w:lang w:eastAsia="zh-CN"/>
        </w:rPr>
        <w:t>。</w:t>
      </w:r>
    </w:p>
    <w:p>
      <w:pPr>
        <w:spacing w:line="560" w:lineRule="exact"/>
        <w:ind w:firstLine="640" w:firstLineChars="200"/>
        <w:rPr>
          <w:rFonts w:hint="eastAsia" w:ascii="仿宋" w:hAnsi="仿宋" w:eastAsia="仿宋" w:cs="仿宋"/>
          <w:b w:val="0"/>
          <w:bCs w:val="0"/>
          <w:sz w:val="32"/>
          <w:szCs w:val="32"/>
          <w:highlight w:val="none"/>
          <w:lang w:eastAsia="zh-CN"/>
        </w:rPr>
      </w:pPr>
      <w:r>
        <w:rPr>
          <w:rFonts w:hint="eastAsia" w:ascii="Times New Roman" w:hAnsi="Times New Roman" w:eastAsia="仿宋" w:cs="仿宋"/>
          <w:b w:val="0"/>
          <w:bCs w:val="0"/>
          <w:sz w:val="32"/>
          <w:szCs w:val="32"/>
          <w:highlight w:val="none"/>
          <w:lang w:val="en-US" w:eastAsia="zh-CN"/>
        </w:rPr>
        <w:t>1</w:t>
      </w:r>
      <w:r>
        <w:rPr>
          <w:rFonts w:hint="eastAsia" w:ascii="仿宋" w:hAnsi="仿宋" w:eastAsia="仿宋" w:cs="仿宋"/>
          <w:b w:val="0"/>
          <w:bCs w:val="0"/>
          <w:sz w:val="32"/>
          <w:szCs w:val="32"/>
          <w:highlight w:val="none"/>
        </w:rPr>
        <w:t>.“青年红色筑梦之旅”启动仪式（</w:t>
      </w:r>
      <w:r>
        <w:rPr>
          <w:rFonts w:hint="eastAsia" w:ascii="Times New Roman" w:hAnsi="Times New Roman" w:eastAsia="仿宋" w:cs="仿宋"/>
          <w:b w:val="0"/>
          <w:bCs w:val="0"/>
          <w:sz w:val="32"/>
          <w:szCs w:val="32"/>
          <w:highlight w:val="none"/>
          <w:lang w:val="en-US" w:eastAsia="zh-CN"/>
        </w:rPr>
        <w:t>6</w:t>
      </w:r>
      <w:r>
        <w:rPr>
          <w:rFonts w:hint="eastAsia" w:ascii="仿宋" w:hAnsi="仿宋" w:eastAsia="仿宋" w:cs="仿宋"/>
          <w:b w:val="0"/>
          <w:bCs w:val="0"/>
          <w:sz w:val="32"/>
          <w:szCs w:val="32"/>
          <w:highlight w:val="none"/>
        </w:rPr>
        <w:t>月）</w:t>
      </w:r>
      <w:r>
        <w:rPr>
          <w:rFonts w:hint="eastAsia" w:ascii="仿宋" w:hAnsi="仿宋" w:eastAsia="仿宋" w:cs="仿宋"/>
          <w:b w:val="0"/>
          <w:bCs w:val="0"/>
          <w:sz w:val="32"/>
          <w:szCs w:val="32"/>
          <w:highlight w:val="none"/>
          <w:lang w:eastAsia="zh-CN"/>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w:t>
      </w:r>
      <w:r>
        <w:rPr>
          <w:rFonts w:hint="eastAsia" w:ascii="仿宋" w:hAnsi="仿宋" w:eastAsia="仿宋" w:cs="仿宋"/>
          <w:b w:val="0"/>
          <w:bCs w:val="0"/>
          <w:color w:val="auto"/>
          <w:sz w:val="32"/>
          <w:szCs w:val="32"/>
          <w:highlight w:val="none"/>
        </w:rPr>
        <w:t>青年红色筑梦之旅”</w:t>
      </w:r>
      <w:r>
        <w:rPr>
          <w:rFonts w:hint="eastAsia" w:ascii="仿宋" w:hAnsi="仿宋" w:eastAsia="仿宋" w:cs="仿宋"/>
          <w:b w:val="0"/>
          <w:bCs w:val="0"/>
          <w:color w:val="auto"/>
          <w:sz w:val="32"/>
          <w:szCs w:val="32"/>
          <w:highlight w:val="none"/>
          <w:lang w:eastAsia="zh-CN"/>
        </w:rPr>
        <w:t>活动</w:t>
      </w:r>
      <w:r>
        <w:rPr>
          <w:rFonts w:hint="eastAsia" w:ascii="仿宋" w:hAnsi="仿宋" w:eastAsia="仿宋" w:cs="仿宋"/>
          <w:b w:val="0"/>
          <w:bCs w:val="0"/>
          <w:color w:val="auto"/>
          <w:sz w:val="32"/>
          <w:szCs w:val="32"/>
          <w:highlight w:val="none"/>
        </w:rPr>
        <w:t>启动仪式</w:t>
      </w:r>
      <w:r>
        <w:rPr>
          <w:rFonts w:hint="eastAsia" w:ascii="仿宋" w:hAnsi="仿宋" w:eastAsia="仿宋" w:cs="仿宋"/>
          <w:b w:val="0"/>
          <w:bCs w:val="0"/>
          <w:color w:val="auto"/>
          <w:sz w:val="32"/>
          <w:szCs w:val="32"/>
          <w:highlight w:val="none"/>
          <w:lang w:val="en-US" w:eastAsia="zh-CN"/>
        </w:rPr>
        <w:t>已</w:t>
      </w:r>
      <w:r>
        <w:rPr>
          <w:rFonts w:hint="eastAsia" w:ascii="仿宋" w:hAnsi="仿宋" w:eastAsia="仿宋" w:cs="仿宋"/>
          <w:b w:val="0"/>
          <w:bCs w:val="0"/>
          <w:color w:val="auto"/>
          <w:sz w:val="32"/>
          <w:szCs w:val="32"/>
          <w:highlight w:val="none"/>
          <w:lang w:eastAsia="zh-CN"/>
        </w:rPr>
        <w:t>于</w:t>
      </w:r>
      <w:r>
        <w:rPr>
          <w:rFonts w:hint="eastAsia" w:ascii="Times New Roman" w:hAnsi="Times New Roman" w:eastAsia="仿宋" w:cs="仿宋"/>
          <w:b w:val="0"/>
          <w:bCs w:val="0"/>
          <w:color w:val="auto"/>
          <w:sz w:val="32"/>
          <w:szCs w:val="32"/>
          <w:highlight w:val="none"/>
          <w:lang w:val="en-US" w:eastAsia="zh-CN"/>
        </w:rPr>
        <w:t>6</w:t>
      </w:r>
      <w:r>
        <w:rPr>
          <w:rFonts w:hint="eastAsia" w:ascii="仿宋" w:hAnsi="仿宋" w:eastAsia="仿宋" w:cs="仿宋"/>
          <w:b w:val="0"/>
          <w:bCs w:val="0"/>
          <w:color w:val="auto"/>
          <w:sz w:val="32"/>
          <w:szCs w:val="32"/>
          <w:highlight w:val="none"/>
          <w:lang w:val="en-US" w:eastAsia="zh-CN"/>
        </w:rPr>
        <w:t>月</w:t>
      </w:r>
      <w:r>
        <w:rPr>
          <w:rFonts w:hint="eastAsia" w:ascii="Times New Roman" w:hAnsi="Times New Roman" w:eastAsia="仿宋" w:cs="仿宋"/>
          <w:b w:val="0"/>
          <w:bCs w:val="0"/>
          <w:color w:val="auto"/>
          <w:sz w:val="32"/>
          <w:szCs w:val="32"/>
          <w:highlight w:val="none"/>
          <w:lang w:val="en-US" w:eastAsia="zh-CN"/>
        </w:rPr>
        <w:t>16</w:t>
      </w:r>
      <w:r>
        <w:rPr>
          <w:rFonts w:hint="eastAsia" w:ascii="仿宋" w:hAnsi="仿宋" w:eastAsia="仿宋" w:cs="仿宋"/>
          <w:b w:val="0"/>
          <w:bCs w:val="0"/>
          <w:color w:val="auto"/>
          <w:sz w:val="32"/>
          <w:szCs w:val="32"/>
          <w:highlight w:val="none"/>
          <w:lang w:val="en-US" w:eastAsia="zh-CN"/>
        </w:rPr>
        <w:t>日在北部湾大学举行</w:t>
      </w:r>
      <w:r>
        <w:rPr>
          <w:rFonts w:hint="eastAsia" w:ascii="仿宋" w:hAnsi="仿宋" w:eastAsia="仿宋" w:cs="仿宋"/>
          <w:b w:val="0"/>
          <w:bCs w:val="0"/>
          <w:sz w:val="32"/>
          <w:szCs w:val="32"/>
          <w:highlight w:val="none"/>
          <w:lang w:val="en-US" w:eastAsia="zh-CN"/>
        </w:rPr>
        <w:t>。</w:t>
      </w:r>
    </w:p>
    <w:p>
      <w:pPr>
        <w:spacing w:line="560" w:lineRule="exact"/>
        <w:ind w:firstLine="640" w:firstLineChars="200"/>
        <w:rPr>
          <w:rFonts w:hint="eastAsia" w:ascii="仿宋" w:hAnsi="仿宋" w:eastAsia="仿宋" w:cs="仿宋"/>
          <w:b w:val="0"/>
          <w:bCs w:val="0"/>
          <w:sz w:val="32"/>
          <w:szCs w:val="32"/>
          <w:highlight w:val="none"/>
          <w:lang w:eastAsia="zh-CN"/>
        </w:rPr>
      </w:pPr>
      <w:r>
        <w:rPr>
          <w:rFonts w:hint="eastAsia" w:ascii="Times New Roman" w:hAnsi="Times New Roman" w:eastAsia="仿宋" w:cs="仿宋"/>
          <w:b w:val="0"/>
          <w:bCs w:val="0"/>
          <w:sz w:val="32"/>
          <w:szCs w:val="32"/>
          <w:highlight w:val="none"/>
          <w:lang w:val="en-US" w:eastAsia="zh-CN"/>
        </w:rPr>
        <w:t>2</w:t>
      </w:r>
      <w:r>
        <w:rPr>
          <w:rFonts w:hint="eastAsia" w:ascii="仿宋" w:hAnsi="仿宋" w:eastAsia="仿宋" w:cs="仿宋"/>
          <w:b w:val="0"/>
          <w:bCs w:val="0"/>
          <w:sz w:val="32"/>
          <w:szCs w:val="32"/>
          <w:highlight w:val="none"/>
        </w:rPr>
        <w:t>.各</w:t>
      </w:r>
      <w:r>
        <w:rPr>
          <w:rFonts w:hint="eastAsia" w:ascii="仿宋" w:hAnsi="仿宋" w:eastAsia="仿宋" w:cs="仿宋"/>
          <w:b w:val="0"/>
          <w:bCs w:val="0"/>
          <w:sz w:val="32"/>
          <w:szCs w:val="32"/>
          <w:highlight w:val="none"/>
          <w:lang w:eastAsia="zh-CN"/>
        </w:rPr>
        <w:t>学校</w:t>
      </w:r>
      <w:r>
        <w:rPr>
          <w:rFonts w:hint="eastAsia" w:ascii="仿宋" w:hAnsi="仿宋" w:eastAsia="仿宋" w:cs="仿宋"/>
          <w:b w:val="0"/>
          <w:bCs w:val="0"/>
          <w:sz w:val="32"/>
          <w:szCs w:val="32"/>
          <w:highlight w:val="none"/>
        </w:rPr>
        <w:t>制定“青年红色筑梦之旅”活动方案（</w:t>
      </w:r>
      <w:r>
        <w:rPr>
          <w:rFonts w:hint="eastAsia" w:ascii="Times New Roman" w:hAnsi="Times New Roman" w:eastAsia="仿宋" w:cs="仿宋"/>
          <w:b w:val="0"/>
          <w:bCs w:val="0"/>
          <w:sz w:val="32"/>
          <w:szCs w:val="32"/>
          <w:highlight w:val="none"/>
          <w:lang w:val="en-US" w:eastAsia="zh-CN"/>
        </w:rPr>
        <w:t>6</w:t>
      </w:r>
      <w:r>
        <w:rPr>
          <w:rFonts w:hint="eastAsia" w:ascii="仿宋" w:hAnsi="仿宋" w:eastAsia="仿宋" w:cs="仿宋"/>
          <w:b w:val="0"/>
          <w:bCs w:val="0"/>
          <w:sz w:val="32"/>
          <w:szCs w:val="32"/>
          <w:highlight w:val="none"/>
        </w:rPr>
        <w:t>月）</w:t>
      </w:r>
      <w:r>
        <w:rPr>
          <w:rFonts w:hint="eastAsia" w:ascii="仿宋" w:hAnsi="仿宋" w:eastAsia="仿宋" w:cs="仿宋"/>
          <w:b w:val="0"/>
          <w:bCs w:val="0"/>
          <w:sz w:val="32"/>
          <w:szCs w:val="32"/>
          <w:highlight w:val="none"/>
          <w:lang w:eastAsia="zh-CN"/>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lang w:eastAsia="zh-Hans"/>
        </w:rPr>
        <w:t>各</w:t>
      </w:r>
      <w:r>
        <w:rPr>
          <w:rFonts w:hint="eastAsia" w:ascii="仿宋" w:hAnsi="仿宋" w:eastAsia="仿宋" w:cs="仿宋"/>
          <w:b w:val="0"/>
          <w:bCs w:val="0"/>
          <w:sz w:val="32"/>
          <w:szCs w:val="32"/>
          <w:highlight w:val="none"/>
          <w:lang w:eastAsia="zh-CN"/>
        </w:rPr>
        <w:t>学校</w:t>
      </w:r>
      <w:r>
        <w:rPr>
          <w:rFonts w:hint="eastAsia" w:ascii="仿宋" w:hAnsi="仿宋" w:eastAsia="仿宋" w:cs="仿宋"/>
          <w:b w:val="0"/>
          <w:bCs w:val="0"/>
          <w:sz w:val="32"/>
          <w:szCs w:val="32"/>
          <w:highlight w:val="none"/>
          <w:lang w:val="en-US" w:eastAsia="zh-CN"/>
        </w:rPr>
        <w:t>要</w:t>
      </w:r>
      <w:r>
        <w:rPr>
          <w:rFonts w:hint="eastAsia" w:ascii="仿宋" w:hAnsi="仿宋" w:eastAsia="仿宋" w:cs="仿宋"/>
          <w:b w:val="0"/>
          <w:bCs w:val="0"/>
          <w:sz w:val="32"/>
          <w:szCs w:val="32"/>
          <w:highlight w:val="none"/>
          <w:lang w:eastAsia="zh-Hans"/>
        </w:rPr>
        <w:t>认真贯彻落实教育部对于高质量助力乡村振兴战略的要求，结合国家“青年红色筑梦之旅”活动方案，制定本校活动方案，联合团委、学工等部门，组织各参赛项目团队到</w:t>
      </w:r>
      <w:r>
        <w:rPr>
          <w:rFonts w:hint="eastAsia" w:ascii="仿宋" w:hAnsi="仿宋" w:eastAsia="仿宋" w:cs="仿宋"/>
          <w:b w:val="0"/>
          <w:bCs w:val="0"/>
          <w:sz w:val="32"/>
          <w:szCs w:val="32"/>
          <w:highlight w:val="none"/>
          <w:lang w:eastAsia="zh-CN"/>
        </w:rPr>
        <w:t>乡村振兴重点帮扶县、高校</w:t>
      </w:r>
      <w:r>
        <w:rPr>
          <w:rFonts w:hint="eastAsia" w:ascii="仿宋" w:hAnsi="仿宋" w:eastAsia="仿宋" w:cs="仿宋"/>
          <w:b w:val="0"/>
          <w:bCs w:val="0"/>
          <w:sz w:val="32"/>
          <w:szCs w:val="32"/>
          <w:highlight w:val="none"/>
          <w:lang w:eastAsia="zh-Hans"/>
        </w:rPr>
        <w:t>对接</w:t>
      </w:r>
      <w:r>
        <w:rPr>
          <w:rFonts w:hint="eastAsia" w:ascii="仿宋" w:hAnsi="仿宋" w:eastAsia="仿宋" w:cs="仿宋"/>
          <w:b w:val="0"/>
          <w:bCs w:val="0"/>
          <w:sz w:val="32"/>
          <w:szCs w:val="32"/>
          <w:highlight w:val="none"/>
          <w:lang w:eastAsia="zh-CN"/>
        </w:rPr>
        <w:t>帮扶</w:t>
      </w:r>
      <w:r>
        <w:rPr>
          <w:rFonts w:hint="eastAsia" w:ascii="仿宋" w:hAnsi="仿宋" w:eastAsia="仿宋" w:cs="仿宋"/>
          <w:b w:val="0"/>
          <w:bCs w:val="0"/>
          <w:sz w:val="32"/>
          <w:szCs w:val="32"/>
          <w:highlight w:val="none"/>
          <w:lang w:eastAsia="zh-Hans"/>
        </w:rPr>
        <w:t>县、革命老区、红色教育基地等开展“青年红色筑梦之旅”活动，助力乡村振兴。</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rPr>
        <w:t>请各</w:t>
      </w:r>
      <w:r>
        <w:rPr>
          <w:rFonts w:hint="eastAsia" w:ascii="仿宋" w:hAnsi="仿宋" w:eastAsia="仿宋" w:cs="仿宋"/>
          <w:b w:val="0"/>
          <w:bCs w:val="0"/>
          <w:sz w:val="32"/>
          <w:szCs w:val="32"/>
          <w:highlight w:val="none"/>
          <w:lang w:eastAsia="zh-CN"/>
        </w:rPr>
        <w:t>学校</w:t>
      </w:r>
      <w:r>
        <w:rPr>
          <w:rFonts w:hint="eastAsia" w:ascii="仿宋" w:hAnsi="仿宋" w:eastAsia="仿宋" w:cs="仿宋"/>
          <w:b w:val="0"/>
          <w:bCs w:val="0"/>
          <w:sz w:val="32"/>
          <w:szCs w:val="32"/>
          <w:highlight w:val="none"/>
        </w:rPr>
        <w:t>将本校</w:t>
      </w:r>
      <w:r>
        <w:rPr>
          <w:rFonts w:hint="eastAsia" w:ascii="Times New Roman" w:hAnsi="Times New Roman" w:eastAsia="仿宋" w:cs="仿宋"/>
          <w:b w:val="0"/>
          <w:bCs w:val="0"/>
          <w:sz w:val="32"/>
          <w:szCs w:val="32"/>
          <w:highlight w:val="none"/>
          <w:lang w:eastAsia="zh-CN"/>
        </w:rPr>
        <w:t>2023</w:t>
      </w:r>
      <w:r>
        <w:rPr>
          <w:rFonts w:hint="eastAsia" w:ascii="仿宋" w:hAnsi="仿宋" w:eastAsia="仿宋" w:cs="仿宋"/>
          <w:b w:val="0"/>
          <w:bCs w:val="0"/>
          <w:sz w:val="32"/>
          <w:szCs w:val="32"/>
          <w:highlight w:val="none"/>
        </w:rPr>
        <w:t>年</w:t>
      </w:r>
      <w:r>
        <w:rPr>
          <w:rFonts w:hint="eastAsia" w:ascii="仿宋" w:hAnsi="仿宋" w:eastAsia="仿宋" w:cs="仿宋"/>
          <w:b w:val="0"/>
          <w:bCs w:val="0"/>
          <w:sz w:val="32"/>
          <w:szCs w:val="32"/>
          <w:highlight w:val="none"/>
          <w:lang w:eastAsia="zh-Hans"/>
        </w:rPr>
        <w:t>“青年红色筑梦之旅”活动方案</w:t>
      </w:r>
      <w:r>
        <w:rPr>
          <w:rFonts w:hint="eastAsia" w:ascii="仿宋" w:hAnsi="仿宋" w:eastAsia="仿宋" w:cs="仿宋"/>
          <w:b w:val="0"/>
          <w:bCs w:val="0"/>
          <w:sz w:val="32"/>
          <w:szCs w:val="32"/>
          <w:highlight w:val="none"/>
        </w:rPr>
        <w:t>电子版及加盖学校公章的</w:t>
      </w:r>
      <w:r>
        <w:rPr>
          <w:rFonts w:hint="eastAsia" w:ascii="仿宋" w:hAnsi="仿宋" w:eastAsia="仿宋" w:cs="仿宋"/>
          <w:b w:val="0"/>
          <w:bCs w:val="0"/>
          <w:sz w:val="32"/>
          <w:szCs w:val="32"/>
          <w:highlight w:val="none"/>
          <w:lang w:val="en-US" w:eastAsia="zh-CN"/>
        </w:rPr>
        <w:t>PDF</w:t>
      </w:r>
      <w:r>
        <w:rPr>
          <w:rFonts w:hint="eastAsia" w:ascii="仿宋" w:hAnsi="仿宋" w:eastAsia="仿宋" w:cs="仿宋"/>
          <w:b w:val="0"/>
          <w:bCs w:val="0"/>
          <w:sz w:val="32"/>
          <w:szCs w:val="32"/>
          <w:highlight w:val="none"/>
        </w:rPr>
        <w:t>扫描件</w:t>
      </w:r>
      <w:r>
        <w:rPr>
          <w:rFonts w:hint="eastAsia" w:ascii="仿宋" w:hAnsi="仿宋" w:eastAsia="仿宋" w:cs="仿宋"/>
          <w:b w:val="0"/>
          <w:bCs w:val="0"/>
          <w:sz w:val="32"/>
          <w:szCs w:val="32"/>
          <w:highlight w:val="none"/>
          <w:lang w:eastAsia="zh-Hans"/>
        </w:rPr>
        <w:t>于</w:t>
      </w:r>
      <w:r>
        <w:rPr>
          <w:rFonts w:hint="eastAsia" w:ascii="Times New Roman" w:hAnsi="Times New Roman" w:eastAsia="仿宋" w:cs="仿宋"/>
          <w:b w:val="0"/>
          <w:bCs w:val="0"/>
          <w:sz w:val="32"/>
          <w:szCs w:val="32"/>
          <w:highlight w:val="none"/>
          <w:lang w:val="en-US" w:eastAsia="zh-CN"/>
        </w:rPr>
        <w:t>7</w:t>
      </w:r>
      <w:r>
        <w:rPr>
          <w:rFonts w:hint="eastAsia" w:ascii="仿宋" w:hAnsi="仿宋" w:eastAsia="仿宋" w:cs="仿宋"/>
          <w:b w:val="0"/>
          <w:bCs w:val="0"/>
          <w:sz w:val="32"/>
          <w:szCs w:val="32"/>
          <w:highlight w:val="none"/>
          <w:lang w:eastAsia="zh-Hans"/>
        </w:rPr>
        <w:t>月</w:t>
      </w:r>
      <w:r>
        <w:rPr>
          <w:rFonts w:hint="eastAsia" w:ascii="Times New Roman" w:hAnsi="Times New Roman" w:eastAsia="仿宋" w:cs="仿宋"/>
          <w:b w:val="0"/>
          <w:bCs w:val="0"/>
          <w:sz w:val="32"/>
          <w:szCs w:val="32"/>
          <w:highlight w:val="none"/>
          <w:lang w:val="en-US" w:eastAsia="zh-CN"/>
        </w:rPr>
        <w:t>15</w:t>
      </w:r>
      <w:r>
        <w:rPr>
          <w:rFonts w:hint="eastAsia" w:ascii="仿宋" w:hAnsi="仿宋" w:eastAsia="仿宋" w:cs="仿宋"/>
          <w:b w:val="0"/>
          <w:bCs w:val="0"/>
          <w:sz w:val="32"/>
          <w:szCs w:val="32"/>
          <w:highlight w:val="none"/>
          <w:lang w:eastAsia="zh-Hans"/>
        </w:rPr>
        <w:t>日前报区赛组委会</w:t>
      </w:r>
      <w:r>
        <w:rPr>
          <w:rFonts w:hint="eastAsia" w:ascii="仿宋" w:hAnsi="仿宋" w:eastAsia="仿宋" w:cs="仿宋"/>
          <w:b w:val="0"/>
          <w:bCs w:val="0"/>
          <w:sz w:val="32"/>
          <w:szCs w:val="32"/>
          <w:highlight w:val="none"/>
        </w:rPr>
        <w:t>邮箱</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gx</w:t>
      </w:r>
      <w:r>
        <w:rPr>
          <w:rFonts w:hint="eastAsia" w:ascii="仿宋" w:hAnsi="仿宋" w:eastAsia="仿宋" w:cs="仿宋"/>
          <w:b w:val="0"/>
          <w:bCs w:val="0"/>
          <w:sz w:val="32"/>
          <w:szCs w:val="32"/>
          <w:highlight w:val="none"/>
          <w:lang w:val="en-US" w:eastAsia="zh-CN"/>
        </w:rPr>
        <w:t>qsgz</w:t>
      </w:r>
      <w:r>
        <w:rPr>
          <w:rFonts w:hint="eastAsia" w:ascii="仿宋" w:hAnsi="仿宋" w:eastAsia="仿宋" w:cs="仿宋"/>
          <w:b w:val="0"/>
          <w:bCs w:val="0"/>
          <w:sz w:val="32"/>
          <w:szCs w:val="32"/>
          <w:highlight w:val="none"/>
        </w:rPr>
        <w:t>@</w:t>
      </w:r>
      <w:r>
        <w:rPr>
          <w:rFonts w:hint="eastAsia" w:ascii="Times New Roman" w:hAnsi="Times New Roman" w:eastAsia="仿宋" w:cs="仿宋"/>
          <w:b w:val="0"/>
          <w:bCs w:val="0"/>
          <w:sz w:val="32"/>
          <w:szCs w:val="32"/>
          <w:highlight w:val="none"/>
        </w:rPr>
        <w:t>126</w:t>
      </w:r>
      <w:r>
        <w:rPr>
          <w:rFonts w:hint="eastAsia" w:ascii="仿宋" w:hAnsi="仿宋" w:eastAsia="仿宋" w:cs="仿宋"/>
          <w:b w:val="0"/>
          <w:bCs w:val="0"/>
          <w:sz w:val="32"/>
          <w:szCs w:val="32"/>
          <w:highlight w:val="none"/>
        </w:rPr>
        <w:t>.com</w:t>
      </w:r>
      <w:r>
        <w:rPr>
          <w:rFonts w:hint="eastAsia" w:ascii="仿宋" w:hAnsi="仿宋" w:eastAsia="仿宋" w:cs="仿宋"/>
          <w:b w:val="0"/>
          <w:bCs w:val="0"/>
          <w:sz w:val="32"/>
          <w:szCs w:val="32"/>
          <w:highlight w:val="none"/>
          <w:lang w:eastAsia="zh-Hans"/>
        </w:rPr>
        <w:t>。</w:t>
      </w:r>
    </w:p>
    <w:p>
      <w:pPr>
        <w:spacing w:line="560" w:lineRule="exact"/>
        <w:ind w:firstLine="640" w:firstLineChars="200"/>
        <w:rPr>
          <w:rFonts w:hint="eastAsia" w:ascii="仿宋" w:hAnsi="仿宋" w:eastAsia="仿宋" w:cs="仿宋"/>
          <w:b w:val="0"/>
          <w:bCs w:val="0"/>
          <w:sz w:val="32"/>
          <w:szCs w:val="32"/>
          <w:highlight w:val="none"/>
          <w:lang w:eastAsia="zh-CN"/>
        </w:rPr>
      </w:pPr>
      <w:r>
        <w:rPr>
          <w:rFonts w:hint="eastAsia" w:ascii="Times New Roman" w:hAnsi="Times New Roman" w:eastAsia="仿宋" w:cs="仿宋"/>
          <w:b w:val="0"/>
          <w:bCs w:val="0"/>
          <w:sz w:val="32"/>
          <w:szCs w:val="32"/>
          <w:highlight w:val="none"/>
        </w:rPr>
        <w:t>3</w:t>
      </w:r>
      <w:r>
        <w:rPr>
          <w:rFonts w:hint="eastAsia" w:ascii="仿宋" w:hAnsi="仿宋" w:eastAsia="仿宋" w:cs="仿宋"/>
          <w:b w:val="0"/>
          <w:bCs w:val="0"/>
          <w:sz w:val="32"/>
          <w:szCs w:val="32"/>
          <w:highlight w:val="none"/>
        </w:rPr>
        <w:t>.持续开展“青年红色筑梦之旅”活动（</w:t>
      </w:r>
      <w:r>
        <w:rPr>
          <w:rFonts w:hint="eastAsia" w:ascii="Times New Roman" w:hAnsi="Times New Roman" w:eastAsia="仿宋" w:cs="仿宋"/>
          <w:b w:val="0"/>
          <w:bCs w:val="0"/>
          <w:sz w:val="32"/>
          <w:szCs w:val="32"/>
          <w:highlight w:val="none"/>
          <w:lang w:val="en-US" w:eastAsia="zh-CN"/>
        </w:rPr>
        <w:t>6</w:t>
      </w:r>
      <w:r>
        <w:rPr>
          <w:rFonts w:hint="eastAsia" w:ascii="仿宋" w:hAnsi="仿宋" w:eastAsia="仿宋" w:cs="仿宋"/>
          <w:b w:val="0"/>
          <w:bCs w:val="0"/>
          <w:sz w:val="32"/>
          <w:szCs w:val="32"/>
          <w:highlight w:val="none"/>
        </w:rPr>
        <w:t>—</w:t>
      </w:r>
      <w:r>
        <w:rPr>
          <w:rFonts w:hint="eastAsia" w:ascii="Times New Roman" w:hAnsi="Times New Roman" w:eastAsia="仿宋" w:cs="仿宋"/>
          <w:b w:val="0"/>
          <w:bCs w:val="0"/>
          <w:sz w:val="32"/>
          <w:szCs w:val="32"/>
          <w:highlight w:val="none"/>
        </w:rPr>
        <w:t>10</w:t>
      </w:r>
      <w:r>
        <w:rPr>
          <w:rFonts w:hint="eastAsia" w:ascii="仿宋" w:hAnsi="仿宋" w:eastAsia="仿宋" w:cs="仿宋"/>
          <w:b w:val="0"/>
          <w:bCs w:val="0"/>
          <w:sz w:val="32"/>
          <w:szCs w:val="32"/>
          <w:highlight w:val="none"/>
        </w:rPr>
        <w:t>月）</w:t>
      </w:r>
      <w:r>
        <w:rPr>
          <w:rFonts w:hint="eastAsia" w:ascii="仿宋" w:hAnsi="仿宋" w:eastAsia="仿宋" w:cs="仿宋"/>
          <w:b w:val="0"/>
          <w:bCs w:val="0"/>
          <w:sz w:val="32"/>
          <w:szCs w:val="32"/>
          <w:highlight w:val="none"/>
          <w:lang w:eastAsia="zh-CN"/>
        </w:rPr>
        <w:t>。</w:t>
      </w:r>
    </w:p>
    <w:p>
      <w:pPr>
        <w:spacing w:line="560" w:lineRule="exact"/>
        <w:ind w:firstLine="640" w:firstLineChars="200"/>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（八）国赛阶段（</w:t>
      </w:r>
      <w:r>
        <w:rPr>
          <w:rFonts w:hint="eastAsia" w:ascii="Times New Roman" w:hAnsi="Times New Roman" w:eastAsia="仿宋" w:cs="仿宋"/>
          <w:b w:val="0"/>
          <w:bCs w:val="0"/>
          <w:sz w:val="32"/>
          <w:szCs w:val="32"/>
          <w:highlight w:val="none"/>
          <w:lang w:val="en-US" w:eastAsia="zh-CN"/>
        </w:rPr>
        <w:t>9</w:t>
      </w:r>
      <w:r>
        <w:rPr>
          <w:rFonts w:hint="eastAsia" w:ascii="仿宋" w:hAnsi="仿宋" w:eastAsia="仿宋" w:cs="仿宋"/>
          <w:b w:val="0"/>
          <w:bCs w:val="0"/>
          <w:sz w:val="32"/>
          <w:szCs w:val="32"/>
          <w:highlight w:val="none"/>
        </w:rPr>
        <w:t>—</w:t>
      </w:r>
      <w:r>
        <w:rPr>
          <w:rFonts w:hint="eastAsia" w:ascii="Times New Roman" w:hAnsi="Times New Roman" w:eastAsia="仿宋" w:cs="仿宋"/>
          <w:b w:val="0"/>
          <w:bCs w:val="0"/>
          <w:sz w:val="32"/>
          <w:szCs w:val="32"/>
          <w:highlight w:val="none"/>
        </w:rPr>
        <w:t>10</w:t>
      </w:r>
      <w:r>
        <w:rPr>
          <w:rFonts w:hint="eastAsia" w:ascii="仿宋" w:hAnsi="仿宋" w:eastAsia="仿宋" w:cs="仿宋"/>
          <w:b w:val="0"/>
          <w:bCs w:val="0"/>
          <w:sz w:val="32"/>
          <w:szCs w:val="32"/>
          <w:highlight w:val="none"/>
        </w:rPr>
        <w:t>月）</w:t>
      </w:r>
      <w:r>
        <w:rPr>
          <w:rFonts w:hint="eastAsia" w:ascii="仿宋" w:hAnsi="仿宋" w:eastAsia="仿宋" w:cs="仿宋"/>
          <w:b w:val="0"/>
          <w:bCs w:val="0"/>
          <w:sz w:val="32"/>
          <w:szCs w:val="32"/>
          <w:highlight w:val="none"/>
          <w:lang w:eastAsia="zh-CN"/>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lang w:eastAsia="zh-Hans"/>
        </w:rPr>
        <w:t>根据国赛组委会</w:t>
      </w:r>
      <w:r>
        <w:rPr>
          <w:rFonts w:hint="eastAsia" w:ascii="仿宋" w:hAnsi="仿宋" w:eastAsia="仿宋" w:cs="仿宋"/>
          <w:b w:val="0"/>
          <w:bCs w:val="0"/>
          <w:sz w:val="32"/>
          <w:szCs w:val="32"/>
          <w:highlight w:val="none"/>
        </w:rPr>
        <w:t>分配名额择优推荐项目参加全国总决赛，并做好相关组织工作</w:t>
      </w:r>
      <w:r>
        <w:rPr>
          <w:rFonts w:hint="eastAsia" w:ascii="仿宋" w:hAnsi="仿宋" w:eastAsia="仿宋" w:cs="仿宋"/>
          <w:b w:val="0"/>
          <w:bCs w:val="0"/>
          <w:sz w:val="32"/>
          <w:szCs w:val="32"/>
          <w:highlight w:val="none"/>
          <w:lang w:eastAsia="zh-Hans"/>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九、评审规则</w:t>
      </w:r>
    </w:p>
    <w:p>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60" w:lineRule="exact"/>
        <w:ind w:left="0" w:right="0" w:firstLine="640" w:firstLineChars="200"/>
        <w:jc w:val="both"/>
        <w:outlineLvl w:val="9"/>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lang w:eastAsia="zh-Hans"/>
        </w:rPr>
        <w:t>区赛评审规则参照国赛要求设置。请自行登录“全国大学生创业服务网”（网址：</w:t>
      </w:r>
      <w:r>
        <w:rPr>
          <w:rFonts w:hint="eastAsia" w:ascii="仿宋" w:hAnsi="仿宋" w:eastAsia="仿宋" w:cs="仿宋"/>
          <w:b w:val="0"/>
          <w:bCs w:val="0"/>
          <w:sz w:val="32"/>
          <w:szCs w:val="32"/>
          <w:highlight w:val="none"/>
          <w:lang w:val="en-US" w:eastAsia="zh-CN"/>
        </w:rPr>
        <w:t>https://cy.ncss.cn</w:t>
      </w:r>
      <w:r>
        <w:rPr>
          <w:rFonts w:hint="eastAsia" w:ascii="仿宋" w:hAnsi="仿宋" w:eastAsia="仿宋" w:cs="仿宋"/>
          <w:b w:val="0"/>
          <w:bCs w:val="0"/>
          <w:sz w:val="32"/>
          <w:szCs w:val="32"/>
          <w:highlight w:val="none"/>
          <w:lang w:eastAsia="zh-Hans"/>
        </w:rPr>
        <w:t>）查看具体内容。</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十、奖项设置及奖励措施</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（一）奖项设置</w:t>
      </w:r>
      <w:r>
        <w:rPr>
          <w:rFonts w:hint="eastAsia" w:ascii="仿宋" w:hAnsi="仿宋" w:eastAsia="仿宋" w:cs="仿宋"/>
          <w:b w:val="0"/>
          <w:bCs w:val="0"/>
          <w:sz w:val="32"/>
          <w:szCs w:val="32"/>
          <w:highlight w:val="none"/>
          <w:lang w:eastAsia="zh-CN"/>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rPr>
      </w:pPr>
      <w:r>
        <w:rPr>
          <w:rFonts w:hint="eastAsia" w:ascii="Times New Roman" w:hAnsi="Times New Roman" w:eastAsia="仿宋" w:cs="仿宋"/>
          <w:b w:val="0"/>
          <w:bCs w:val="0"/>
          <w:sz w:val="32"/>
          <w:szCs w:val="32"/>
          <w:highlight w:val="none"/>
        </w:rPr>
        <w:t>1</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eastAsia="zh-CN"/>
        </w:rPr>
        <w:t>区赛</w:t>
      </w:r>
      <w:r>
        <w:rPr>
          <w:rFonts w:hint="eastAsia" w:ascii="仿宋" w:hAnsi="仿宋" w:eastAsia="仿宋" w:cs="仿宋"/>
          <w:b w:val="0"/>
          <w:bCs w:val="0"/>
          <w:sz w:val="32"/>
          <w:szCs w:val="32"/>
          <w:highlight w:val="none"/>
          <w:lang w:eastAsia="zh-Hans"/>
        </w:rPr>
        <w:t>设金奖、银奖、铜奖和各类单项奖</w:t>
      </w:r>
      <w:r>
        <w:rPr>
          <w:rFonts w:hint="eastAsia" w:ascii="仿宋" w:hAnsi="仿宋" w:eastAsia="仿宋" w:cs="仿宋"/>
          <w:b w:val="0"/>
          <w:bCs w:val="0"/>
          <w:sz w:val="32"/>
          <w:szCs w:val="32"/>
          <w:highlight w:val="none"/>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rPr>
      </w:pPr>
      <w:r>
        <w:rPr>
          <w:rFonts w:hint="eastAsia" w:ascii="Times New Roman" w:hAnsi="Times New Roman" w:eastAsia="仿宋" w:cs="仿宋"/>
          <w:b w:val="0"/>
          <w:bCs w:val="0"/>
          <w:sz w:val="32"/>
          <w:szCs w:val="32"/>
          <w:highlight w:val="none"/>
        </w:rPr>
        <w:t>2</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eastAsia="zh-CN"/>
        </w:rPr>
        <w:t>区赛</w:t>
      </w:r>
      <w:r>
        <w:rPr>
          <w:rFonts w:hint="eastAsia" w:ascii="仿宋" w:hAnsi="仿宋" w:eastAsia="仿宋" w:cs="仿宋"/>
          <w:b w:val="0"/>
          <w:bCs w:val="0"/>
          <w:sz w:val="32"/>
          <w:szCs w:val="32"/>
          <w:highlight w:val="none"/>
          <w:lang w:eastAsia="zh-Hans"/>
        </w:rPr>
        <w:t>设优秀组织奖和优秀创新创业导师奖。优秀组织奖根据获奖情况和参赛组织工作予以奖励</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eastAsia="zh-Hans"/>
        </w:rPr>
        <w:t>基本条件是：往届已参赛的学校，参赛项目数量不低于去年水平。综合性、理工类本科高校参赛项目数量达到每</w:t>
      </w:r>
      <w:r>
        <w:rPr>
          <w:rFonts w:hint="eastAsia" w:ascii="Times New Roman" w:hAnsi="Times New Roman" w:eastAsia="仿宋" w:cs="仿宋"/>
          <w:b w:val="0"/>
          <w:bCs w:val="0"/>
          <w:sz w:val="32"/>
          <w:szCs w:val="32"/>
          <w:highlight w:val="none"/>
          <w:lang w:eastAsia="zh-Hans"/>
        </w:rPr>
        <w:t>100</w:t>
      </w:r>
      <w:r>
        <w:rPr>
          <w:rFonts w:hint="eastAsia" w:ascii="仿宋" w:hAnsi="仿宋" w:eastAsia="仿宋" w:cs="仿宋"/>
          <w:b w:val="0"/>
          <w:bCs w:val="0"/>
          <w:sz w:val="32"/>
          <w:szCs w:val="32"/>
          <w:highlight w:val="none"/>
          <w:lang w:eastAsia="zh-Hans"/>
        </w:rPr>
        <w:t>名在校生（不含高职高专</w:t>
      </w:r>
      <w:r>
        <w:rPr>
          <w:rFonts w:hint="eastAsia" w:ascii="仿宋" w:hAnsi="仿宋" w:eastAsia="仿宋" w:cs="仿宋"/>
          <w:b w:val="0"/>
          <w:bCs w:val="0"/>
          <w:sz w:val="32"/>
          <w:szCs w:val="32"/>
          <w:highlight w:val="none"/>
        </w:rPr>
        <w:t>学</w:t>
      </w:r>
      <w:r>
        <w:rPr>
          <w:rFonts w:hint="eastAsia" w:ascii="仿宋" w:hAnsi="仿宋" w:eastAsia="仿宋" w:cs="仿宋"/>
          <w:b w:val="0"/>
          <w:bCs w:val="0"/>
          <w:sz w:val="32"/>
          <w:szCs w:val="32"/>
          <w:highlight w:val="none"/>
          <w:lang w:eastAsia="zh-Hans"/>
        </w:rPr>
        <w:t>生）</w:t>
      </w:r>
      <w:r>
        <w:rPr>
          <w:rFonts w:hint="eastAsia" w:ascii="Times New Roman" w:hAnsi="Times New Roman" w:eastAsia="仿宋" w:cs="仿宋"/>
          <w:b w:val="0"/>
          <w:bCs w:val="0"/>
          <w:sz w:val="32"/>
          <w:szCs w:val="32"/>
          <w:highlight w:val="none"/>
          <w:lang w:eastAsia="zh-Hans"/>
        </w:rPr>
        <w:t>3</w:t>
      </w:r>
      <w:r>
        <w:rPr>
          <w:rFonts w:hint="eastAsia" w:ascii="仿宋" w:hAnsi="仿宋" w:eastAsia="仿宋" w:cs="仿宋"/>
          <w:b w:val="0"/>
          <w:bCs w:val="0"/>
          <w:sz w:val="32"/>
          <w:szCs w:val="32"/>
          <w:highlight w:val="none"/>
          <w:lang w:eastAsia="zh-Hans"/>
        </w:rPr>
        <w:t>项以上，医学类本科高校、独立学院每</w:t>
      </w:r>
      <w:r>
        <w:rPr>
          <w:rFonts w:hint="eastAsia" w:ascii="Times New Roman" w:hAnsi="Times New Roman" w:eastAsia="仿宋" w:cs="仿宋"/>
          <w:b w:val="0"/>
          <w:bCs w:val="0"/>
          <w:sz w:val="32"/>
          <w:szCs w:val="32"/>
          <w:highlight w:val="none"/>
          <w:lang w:eastAsia="zh-Hans"/>
        </w:rPr>
        <w:t>100</w:t>
      </w:r>
      <w:r>
        <w:rPr>
          <w:rFonts w:hint="eastAsia" w:ascii="仿宋" w:hAnsi="仿宋" w:eastAsia="仿宋" w:cs="仿宋"/>
          <w:b w:val="0"/>
          <w:bCs w:val="0"/>
          <w:sz w:val="32"/>
          <w:szCs w:val="32"/>
          <w:highlight w:val="none"/>
          <w:lang w:eastAsia="zh-Hans"/>
        </w:rPr>
        <w:t>名在校生（不含高职高专学生）</w:t>
      </w:r>
      <w:r>
        <w:rPr>
          <w:rFonts w:hint="eastAsia" w:ascii="Times New Roman" w:hAnsi="Times New Roman" w:eastAsia="仿宋" w:cs="仿宋"/>
          <w:b w:val="0"/>
          <w:bCs w:val="0"/>
          <w:sz w:val="32"/>
          <w:szCs w:val="32"/>
          <w:highlight w:val="none"/>
          <w:lang w:eastAsia="zh-Hans"/>
        </w:rPr>
        <w:t>2</w:t>
      </w:r>
      <w:r>
        <w:rPr>
          <w:rFonts w:hint="eastAsia" w:ascii="仿宋" w:hAnsi="仿宋" w:eastAsia="仿宋" w:cs="仿宋"/>
          <w:b w:val="0"/>
          <w:bCs w:val="0"/>
          <w:sz w:val="32"/>
          <w:szCs w:val="32"/>
          <w:highlight w:val="none"/>
          <w:lang w:eastAsia="zh-Hans"/>
        </w:rPr>
        <w:t>项以上，其他本科高校参赛项目达到每</w:t>
      </w:r>
      <w:r>
        <w:rPr>
          <w:rFonts w:hint="eastAsia" w:ascii="Times New Roman" w:hAnsi="Times New Roman" w:eastAsia="仿宋" w:cs="仿宋"/>
          <w:b w:val="0"/>
          <w:bCs w:val="0"/>
          <w:sz w:val="32"/>
          <w:szCs w:val="32"/>
          <w:highlight w:val="none"/>
          <w:lang w:eastAsia="zh-Hans"/>
        </w:rPr>
        <w:t>100</w:t>
      </w:r>
      <w:r>
        <w:rPr>
          <w:rFonts w:hint="eastAsia" w:ascii="仿宋" w:hAnsi="仿宋" w:eastAsia="仿宋" w:cs="仿宋"/>
          <w:b w:val="0"/>
          <w:bCs w:val="0"/>
          <w:sz w:val="32"/>
          <w:szCs w:val="32"/>
          <w:highlight w:val="none"/>
          <w:lang w:eastAsia="zh-Hans"/>
        </w:rPr>
        <w:t>名在校生（不含高职高专学生）</w:t>
      </w:r>
      <w:r>
        <w:rPr>
          <w:rFonts w:hint="eastAsia" w:ascii="Times New Roman" w:hAnsi="Times New Roman" w:eastAsia="仿宋" w:cs="仿宋"/>
          <w:b w:val="0"/>
          <w:bCs w:val="0"/>
          <w:sz w:val="32"/>
          <w:szCs w:val="32"/>
          <w:highlight w:val="none"/>
          <w:lang w:eastAsia="zh-Hans"/>
        </w:rPr>
        <w:t>2</w:t>
      </w:r>
      <w:r>
        <w:rPr>
          <w:rFonts w:hint="eastAsia" w:ascii="仿宋" w:hAnsi="仿宋" w:eastAsia="仿宋" w:cs="仿宋"/>
          <w:b w:val="0"/>
          <w:bCs w:val="0"/>
          <w:sz w:val="32"/>
          <w:szCs w:val="32"/>
          <w:highlight w:val="none"/>
          <w:lang w:eastAsia="zh-Hans"/>
        </w:rPr>
        <w:t>.</w:t>
      </w:r>
      <w:r>
        <w:rPr>
          <w:rFonts w:hint="eastAsia" w:ascii="Times New Roman" w:hAnsi="Times New Roman" w:eastAsia="仿宋" w:cs="仿宋"/>
          <w:b w:val="0"/>
          <w:bCs w:val="0"/>
          <w:sz w:val="32"/>
          <w:szCs w:val="32"/>
          <w:highlight w:val="none"/>
          <w:lang w:eastAsia="zh-Hans"/>
        </w:rPr>
        <w:t>5</w:t>
      </w:r>
      <w:r>
        <w:rPr>
          <w:rFonts w:hint="eastAsia" w:ascii="仿宋" w:hAnsi="仿宋" w:eastAsia="仿宋" w:cs="仿宋"/>
          <w:b w:val="0"/>
          <w:bCs w:val="0"/>
          <w:sz w:val="32"/>
          <w:szCs w:val="32"/>
          <w:highlight w:val="none"/>
          <w:lang w:eastAsia="zh-Hans"/>
        </w:rPr>
        <w:t>项以上。高职高专院校（含成人高校）、本科高校举办的高职高专、中职</w:t>
      </w:r>
      <w:r>
        <w:rPr>
          <w:rFonts w:hint="eastAsia" w:ascii="仿宋" w:hAnsi="仿宋" w:eastAsia="仿宋" w:cs="仿宋"/>
          <w:b w:val="0"/>
          <w:bCs w:val="0"/>
          <w:sz w:val="32"/>
          <w:szCs w:val="32"/>
          <w:highlight w:val="none"/>
          <w:lang w:eastAsia="zh-CN"/>
        </w:rPr>
        <w:t>学校</w:t>
      </w:r>
      <w:r>
        <w:rPr>
          <w:rFonts w:hint="eastAsia" w:ascii="仿宋" w:hAnsi="仿宋" w:eastAsia="仿宋" w:cs="仿宋"/>
          <w:b w:val="0"/>
          <w:bCs w:val="0"/>
          <w:sz w:val="32"/>
          <w:szCs w:val="32"/>
          <w:highlight w:val="none"/>
          <w:lang w:eastAsia="zh-Hans"/>
        </w:rPr>
        <w:t>每</w:t>
      </w:r>
      <w:r>
        <w:rPr>
          <w:rFonts w:hint="eastAsia" w:ascii="Times New Roman" w:hAnsi="Times New Roman" w:eastAsia="仿宋" w:cs="仿宋"/>
          <w:b w:val="0"/>
          <w:bCs w:val="0"/>
          <w:sz w:val="32"/>
          <w:szCs w:val="32"/>
          <w:highlight w:val="none"/>
          <w:lang w:eastAsia="zh-Hans"/>
        </w:rPr>
        <w:t>100</w:t>
      </w:r>
      <w:r>
        <w:rPr>
          <w:rFonts w:hint="eastAsia" w:ascii="仿宋" w:hAnsi="仿宋" w:eastAsia="仿宋" w:cs="仿宋"/>
          <w:b w:val="0"/>
          <w:bCs w:val="0"/>
          <w:sz w:val="32"/>
          <w:szCs w:val="32"/>
          <w:highlight w:val="none"/>
          <w:lang w:eastAsia="zh-Hans"/>
        </w:rPr>
        <w:t>名在校生</w:t>
      </w:r>
      <w:r>
        <w:rPr>
          <w:rFonts w:hint="eastAsia" w:ascii="Times New Roman" w:hAnsi="Times New Roman" w:eastAsia="仿宋" w:cs="仿宋"/>
          <w:b w:val="0"/>
          <w:bCs w:val="0"/>
          <w:sz w:val="32"/>
          <w:szCs w:val="32"/>
          <w:highlight w:val="none"/>
          <w:lang w:eastAsia="zh-Hans"/>
        </w:rPr>
        <w:t>1</w:t>
      </w:r>
      <w:r>
        <w:rPr>
          <w:rFonts w:hint="eastAsia" w:ascii="仿宋" w:hAnsi="仿宋" w:eastAsia="仿宋" w:cs="仿宋"/>
          <w:b w:val="0"/>
          <w:bCs w:val="0"/>
          <w:sz w:val="32"/>
          <w:szCs w:val="32"/>
          <w:highlight w:val="none"/>
          <w:lang w:eastAsia="zh-Hans"/>
        </w:rPr>
        <w:t>项以上。参加“青年红色筑梦之旅”赛道的高校，参赛项目数量达到每</w:t>
      </w:r>
      <w:r>
        <w:rPr>
          <w:rFonts w:hint="eastAsia" w:ascii="Times New Roman" w:hAnsi="Times New Roman" w:eastAsia="仿宋" w:cs="仿宋"/>
          <w:b w:val="0"/>
          <w:bCs w:val="0"/>
          <w:sz w:val="32"/>
          <w:szCs w:val="32"/>
          <w:highlight w:val="none"/>
          <w:lang w:eastAsia="zh-Hans"/>
        </w:rPr>
        <w:t>500</w:t>
      </w:r>
      <w:r>
        <w:rPr>
          <w:rFonts w:hint="eastAsia" w:ascii="仿宋" w:hAnsi="仿宋" w:eastAsia="仿宋" w:cs="仿宋"/>
          <w:b w:val="0"/>
          <w:bCs w:val="0"/>
          <w:sz w:val="32"/>
          <w:szCs w:val="32"/>
          <w:highlight w:val="none"/>
          <w:lang w:eastAsia="zh-Hans"/>
        </w:rPr>
        <w:t>名在校生</w:t>
      </w:r>
      <w:r>
        <w:rPr>
          <w:rFonts w:hint="eastAsia" w:ascii="Times New Roman" w:hAnsi="Times New Roman" w:eastAsia="仿宋" w:cs="仿宋"/>
          <w:b w:val="0"/>
          <w:bCs w:val="0"/>
          <w:sz w:val="32"/>
          <w:szCs w:val="32"/>
          <w:highlight w:val="none"/>
          <w:lang w:eastAsia="zh-Hans"/>
        </w:rPr>
        <w:t>1</w:t>
      </w:r>
      <w:r>
        <w:rPr>
          <w:rFonts w:hint="eastAsia" w:ascii="仿宋" w:hAnsi="仿宋" w:eastAsia="仿宋" w:cs="仿宋"/>
          <w:b w:val="0"/>
          <w:bCs w:val="0"/>
          <w:sz w:val="32"/>
          <w:szCs w:val="32"/>
          <w:highlight w:val="none"/>
          <w:lang w:eastAsia="zh-Hans"/>
        </w:rPr>
        <w:t>项以上。有研究生教育的高校，研究生牵头或参与的项目数量，不得低于</w:t>
      </w:r>
      <w:r>
        <w:rPr>
          <w:rFonts w:hint="eastAsia" w:ascii="仿宋" w:hAnsi="仿宋" w:eastAsia="仿宋" w:cs="仿宋"/>
          <w:b w:val="0"/>
          <w:bCs w:val="0"/>
          <w:sz w:val="32"/>
          <w:szCs w:val="32"/>
          <w:highlight w:val="none"/>
          <w:lang w:eastAsia="zh-CN"/>
        </w:rPr>
        <w:t>上</w:t>
      </w:r>
      <w:r>
        <w:rPr>
          <w:rFonts w:hint="eastAsia" w:ascii="仿宋" w:hAnsi="仿宋" w:eastAsia="仿宋" w:cs="仿宋"/>
          <w:b w:val="0"/>
          <w:bCs w:val="0"/>
          <w:sz w:val="32"/>
          <w:szCs w:val="32"/>
          <w:highlight w:val="none"/>
          <w:lang w:eastAsia="zh-Hans"/>
        </w:rPr>
        <w:t>年水平。</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Times New Roman" w:hAnsi="Times New Roman" w:eastAsia="仿宋" w:cs="仿宋"/>
          <w:b w:val="0"/>
          <w:bCs w:val="0"/>
          <w:sz w:val="32"/>
          <w:szCs w:val="32"/>
          <w:highlight w:val="none"/>
        </w:rPr>
        <w:t>3</w:t>
      </w:r>
      <w:r>
        <w:rPr>
          <w:rFonts w:hint="eastAsia" w:ascii="仿宋" w:hAnsi="仿宋" w:eastAsia="仿宋" w:cs="仿宋"/>
          <w:b w:val="0"/>
          <w:bCs w:val="0"/>
          <w:color w:val="auto"/>
          <w:sz w:val="32"/>
          <w:szCs w:val="32"/>
          <w:highlight w:val="none"/>
          <w:u w:val="none"/>
        </w:rPr>
        <w:t>.组委会</w:t>
      </w:r>
      <w:r>
        <w:rPr>
          <w:rFonts w:hint="eastAsia" w:ascii="仿宋" w:hAnsi="仿宋" w:eastAsia="仿宋" w:cs="仿宋"/>
          <w:b w:val="0"/>
          <w:bCs w:val="0"/>
          <w:color w:val="auto"/>
          <w:sz w:val="32"/>
          <w:szCs w:val="32"/>
          <w:highlight w:val="none"/>
          <w:u w:val="none"/>
          <w:lang w:eastAsia="zh-Hans"/>
        </w:rPr>
        <w:t>为冠名单位、协办单位</w:t>
      </w:r>
      <w:r>
        <w:rPr>
          <w:rFonts w:hint="eastAsia" w:ascii="仿宋" w:hAnsi="仿宋" w:eastAsia="仿宋" w:cs="仿宋"/>
          <w:b w:val="0"/>
          <w:bCs w:val="0"/>
          <w:color w:val="auto"/>
          <w:sz w:val="32"/>
          <w:szCs w:val="32"/>
          <w:highlight w:val="none"/>
          <w:u w:val="none"/>
          <w:lang w:eastAsia="zh-CN"/>
        </w:rPr>
        <w:t>、</w:t>
      </w:r>
      <w:r>
        <w:rPr>
          <w:rFonts w:hint="eastAsia" w:ascii="仿宋" w:hAnsi="仿宋" w:eastAsia="仿宋" w:cs="仿宋"/>
          <w:b w:val="0"/>
          <w:bCs w:val="0"/>
          <w:color w:val="auto"/>
          <w:sz w:val="32"/>
          <w:szCs w:val="32"/>
          <w:highlight w:val="none"/>
          <w:u w:val="none"/>
          <w:lang w:eastAsia="zh-Hans"/>
        </w:rPr>
        <w:t>技术支持单位</w:t>
      </w:r>
      <w:r>
        <w:rPr>
          <w:rFonts w:hint="eastAsia" w:ascii="仿宋" w:hAnsi="仿宋" w:eastAsia="仿宋" w:cs="仿宋"/>
          <w:b w:val="0"/>
          <w:bCs w:val="0"/>
          <w:color w:val="auto"/>
          <w:sz w:val="32"/>
          <w:szCs w:val="32"/>
          <w:highlight w:val="none"/>
          <w:u w:val="none"/>
          <w:lang w:val="en-US" w:eastAsia="zh-CN"/>
        </w:rPr>
        <w:t>和入选国赛产业命题赛道命题发布</w:t>
      </w:r>
      <w:r>
        <w:rPr>
          <w:rFonts w:hint="eastAsia" w:ascii="Times New Roman" w:hAnsi="Times New Roman" w:eastAsia="仿宋" w:cs="仿宋"/>
          <w:b w:val="0"/>
          <w:bCs w:val="0"/>
          <w:color w:val="auto"/>
          <w:sz w:val="32"/>
          <w:szCs w:val="32"/>
          <w:highlight w:val="none"/>
          <w:u w:val="none"/>
          <w:lang w:val="en-US" w:eastAsia="zh-CN"/>
        </w:rPr>
        <w:t>3</w:t>
      </w:r>
      <w:r>
        <w:rPr>
          <w:rFonts w:hint="eastAsia" w:ascii="仿宋" w:hAnsi="仿宋" w:eastAsia="仿宋" w:cs="仿宋"/>
          <w:b w:val="0"/>
          <w:bCs w:val="0"/>
          <w:color w:val="auto"/>
          <w:sz w:val="32"/>
          <w:szCs w:val="32"/>
          <w:highlight w:val="none"/>
          <w:u w:val="none"/>
          <w:lang w:val="en-US" w:eastAsia="zh-CN"/>
        </w:rPr>
        <w:t>项以上的企业</w:t>
      </w:r>
      <w:r>
        <w:rPr>
          <w:rFonts w:hint="eastAsia" w:ascii="仿宋" w:hAnsi="仿宋" w:eastAsia="仿宋" w:cs="仿宋"/>
          <w:b w:val="0"/>
          <w:bCs w:val="0"/>
          <w:color w:val="auto"/>
          <w:sz w:val="32"/>
          <w:szCs w:val="32"/>
          <w:highlight w:val="none"/>
          <w:u w:val="none"/>
          <w:lang w:eastAsia="zh-Hans"/>
        </w:rPr>
        <w:t>授予感谢状。</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具体奖项设置见各有关附件。</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rPr>
        <w:t>（二）奖励措施</w:t>
      </w:r>
      <w:r>
        <w:rPr>
          <w:rFonts w:hint="eastAsia" w:ascii="仿宋" w:hAnsi="仿宋" w:eastAsia="仿宋" w:cs="仿宋"/>
          <w:b w:val="0"/>
          <w:bCs w:val="0"/>
          <w:sz w:val="32"/>
          <w:szCs w:val="32"/>
          <w:highlight w:val="none"/>
          <w:lang w:eastAsia="zh-CN"/>
        </w:rPr>
        <w:t>。</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Times New Roman" w:hAnsi="Times New Roman" w:eastAsia="仿宋" w:cs="仿宋"/>
          <w:b w:val="0"/>
          <w:bCs w:val="0"/>
          <w:sz w:val="32"/>
          <w:szCs w:val="32"/>
          <w:highlight w:val="none"/>
          <w:lang w:eastAsia="zh-Hans"/>
        </w:rPr>
        <w:t>1</w:t>
      </w:r>
      <w:r>
        <w:rPr>
          <w:rFonts w:hint="eastAsia" w:ascii="仿宋" w:hAnsi="仿宋" w:eastAsia="仿宋" w:cs="仿宋"/>
          <w:b w:val="0"/>
          <w:bCs w:val="0"/>
          <w:sz w:val="32"/>
          <w:szCs w:val="32"/>
          <w:highlight w:val="none"/>
          <w:lang w:eastAsia="zh-Hans"/>
        </w:rPr>
        <w:t>.获得国赛铜奖及以上奖项的项目第一指导老师，直接入选自治区创新创业教育导师库。</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Times New Roman" w:hAnsi="Times New Roman" w:eastAsia="仿宋" w:cs="仿宋"/>
          <w:b w:val="0"/>
          <w:bCs w:val="0"/>
          <w:sz w:val="32"/>
          <w:szCs w:val="32"/>
          <w:highlight w:val="none"/>
          <w:lang w:eastAsia="zh-Hans"/>
        </w:rPr>
        <w:t>2</w:t>
      </w:r>
      <w:r>
        <w:rPr>
          <w:rFonts w:hint="eastAsia" w:ascii="仿宋" w:hAnsi="仿宋" w:eastAsia="仿宋" w:cs="仿宋"/>
          <w:b w:val="0"/>
          <w:bCs w:val="0"/>
          <w:sz w:val="32"/>
          <w:szCs w:val="32"/>
          <w:highlight w:val="none"/>
          <w:lang w:eastAsia="zh-Hans"/>
        </w:rPr>
        <w:t>.获得国赛铜奖及以上奖项的项目第一指导老师，可申报广西高等教育本科教学改革工程项目或职业教育教学改革研究项目，不占学校申报名额，同等条件下可优先予以立项。</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Times New Roman" w:hAnsi="Times New Roman" w:eastAsia="仿宋" w:cs="仿宋"/>
          <w:b w:val="0"/>
          <w:bCs w:val="0"/>
          <w:sz w:val="32"/>
          <w:szCs w:val="32"/>
          <w:highlight w:val="none"/>
          <w:lang w:eastAsia="zh-Hans"/>
        </w:rPr>
        <w:t>3</w:t>
      </w:r>
      <w:r>
        <w:rPr>
          <w:rFonts w:hint="eastAsia" w:ascii="仿宋" w:hAnsi="仿宋" w:eastAsia="仿宋" w:cs="仿宋"/>
          <w:b w:val="0"/>
          <w:bCs w:val="0"/>
          <w:sz w:val="32"/>
          <w:szCs w:val="32"/>
          <w:highlight w:val="none"/>
          <w:lang w:eastAsia="zh-Hans"/>
        </w:rPr>
        <w:t>.获得区赛</w:t>
      </w:r>
      <w:r>
        <w:rPr>
          <w:rFonts w:hint="eastAsia" w:ascii="仿宋" w:hAnsi="仿宋" w:eastAsia="仿宋" w:cs="仿宋"/>
          <w:b w:val="0"/>
          <w:bCs w:val="0"/>
          <w:sz w:val="32"/>
          <w:szCs w:val="32"/>
          <w:highlight w:val="none"/>
        </w:rPr>
        <w:t>金</w:t>
      </w:r>
      <w:r>
        <w:rPr>
          <w:rFonts w:hint="eastAsia" w:ascii="仿宋" w:hAnsi="仿宋" w:eastAsia="仿宋" w:cs="仿宋"/>
          <w:b w:val="0"/>
          <w:bCs w:val="0"/>
          <w:sz w:val="32"/>
          <w:szCs w:val="32"/>
          <w:highlight w:val="none"/>
          <w:lang w:eastAsia="zh-Hans"/>
        </w:rPr>
        <w:t>奖</w:t>
      </w:r>
      <w:r>
        <w:rPr>
          <w:rFonts w:hint="eastAsia" w:ascii="仿宋" w:hAnsi="仿宋" w:eastAsia="仿宋" w:cs="仿宋"/>
          <w:b w:val="0"/>
          <w:bCs w:val="0"/>
          <w:sz w:val="32"/>
          <w:szCs w:val="32"/>
          <w:highlight w:val="none"/>
          <w:lang w:eastAsia="zh-CN"/>
        </w:rPr>
        <w:t>、创新潜力奖</w:t>
      </w:r>
      <w:r>
        <w:rPr>
          <w:rFonts w:hint="eastAsia" w:ascii="仿宋" w:hAnsi="仿宋" w:eastAsia="仿宋" w:cs="仿宋"/>
          <w:b w:val="0"/>
          <w:bCs w:val="0"/>
          <w:sz w:val="32"/>
          <w:szCs w:val="32"/>
          <w:highlight w:val="none"/>
          <w:lang w:eastAsia="zh-Hans"/>
        </w:rPr>
        <w:t>及以上奖项的指导老师，在职称晋升、岗位聘任、绩效考核等方面，各</w:t>
      </w:r>
      <w:r>
        <w:rPr>
          <w:rFonts w:hint="eastAsia" w:ascii="仿宋" w:hAnsi="仿宋" w:eastAsia="仿宋" w:cs="仿宋"/>
          <w:b w:val="0"/>
          <w:bCs w:val="0"/>
          <w:sz w:val="32"/>
          <w:szCs w:val="32"/>
          <w:highlight w:val="none"/>
          <w:lang w:eastAsia="zh-CN"/>
        </w:rPr>
        <w:t>学</w:t>
      </w:r>
      <w:r>
        <w:rPr>
          <w:rFonts w:hint="eastAsia" w:ascii="仿宋" w:hAnsi="仿宋" w:eastAsia="仿宋" w:cs="仿宋"/>
          <w:b w:val="0"/>
          <w:bCs w:val="0"/>
          <w:sz w:val="32"/>
          <w:szCs w:val="32"/>
          <w:highlight w:val="none"/>
          <w:lang w:eastAsia="zh-Hans"/>
        </w:rPr>
        <w:t>校可根据本校实际，拟定相应奖励办法。</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Times New Roman" w:hAnsi="Times New Roman" w:eastAsia="仿宋" w:cs="仿宋"/>
          <w:b w:val="0"/>
          <w:bCs w:val="0"/>
          <w:sz w:val="32"/>
          <w:szCs w:val="32"/>
          <w:highlight w:val="none"/>
          <w:lang w:eastAsia="zh-Hans"/>
        </w:rPr>
        <w:t>4</w:t>
      </w:r>
      <w:r>
        <w:rPr>
          <w:rFonts w:hint="eastAsia" w:ascii="仿宋" w:hAnsi="仿宋" w:eastAsia="仿宋" w:cs="仿宋"/>
          <w:b w:val="0"/>
          <w:bCs w:val="0"/>
          <w:sz w:val="32"/>
          <w:szCs w:val="32"/>
          <w:highlight w:val="none"/>
          <w:lang w:eastAsia="zh-Hans"/>
        </w:rPr>
        <w:t>.获得国赛铜奖及以上奖项项目团队排名前</w:t>
      </w:r>
      <w:r>
        <w:rPr>
          <w:rFonts w:hint="eastAsia" w:ascii="Times New Roman" w:hAnsi="Times New Roman" w:eastAsia="仿宋" w:cs="仿宋"/>
          <w:b w:val="0"/>
          <w:bCs w:val="0"/>
          <w:sz w:val="32"/>
          <w:szCs w:val="32"/>
          <w:highlight w:val="none"/>
          <w:lang w:eastAsia="zh-Hans"/>
        </w:rPr>
        <w:t>5</w:t>
      </w:r>
      <w:r>
        <w:rPr>
          <w:rFonts w:hint="eastAsia" w:ascii="仿宋" w:hAnsi="仿宋" w:eastAsia="仿宋" w:cs="仿宋"/>
          <w:b w:val="0"/>
          <w:bCs w:val="0"/>
          <w:sz w:val="32"/>
          <w:szCs w:val="32"/>
          <w:highlight w:val="none"/>
          <w:lang w:eastAsia="zh-Hans"/>
        </w:rPr>
        <w:t>名的本科或硕士毕业生，符合推荐免试攻读研究生资格的，同等条件下优先推荐。</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Times New Roman" w:hAnsi="Times New Roman" w:eastAsia="仿宋" w:cs="仿宋"/>
          <w:b w:val="0"/>
          <w:bCs w:val="0"/>
          <w:sz w:val="32"/>
          <w:szCs w:val="32"/>
          <w:highlight w:val="none"/>
          <w:lang w:eastAsia="zh-Hans"/>
        </w:rPr>
        <w:t>5</w:t>
      </w:r>
      <w:r>
        <w:rPr>
          <w:rFonts w:hint="eastAsia" w:ascii="仿宋" w:hAnsi="仿宋" w:eastAsia="仿宋" w:cs="仿宋"/>
          <w:b w:val="0"/>
          <w:bCs w:val="0"/>
          <w:sz w:val="32"/>
          <w:szCs w:val="32"/>
          <w:highlight w:val="none"/>
          <w:lang w:eastAsia="zh-Hans"/>
        </w:rPr>
        <w:t>.获得区赛金奖及以上奖项项目的负责人，符合自治区级优秀毕业生相关评选条件的，同等条件下优先推荐。</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Times New Roman" w:hAnsi="Times New Roman" w:eastAsia="仿宋" w:cs="仿宋"/>
          <w:b w:val="0"/>
          <w:bCs w:val="0"/>
          <w:sz w:val="32"/>
          <w:szCs w:val="32"/>
          <w:highlight w:val="none"/>
          <w:lang w:eastAsia="zh-Hans"/>
        </w:rPr>
        <w:t>6</w:t>
      </w:r>
      <w:r>
        <w:rPr>
          <w:rFonts w:hint="eastAsia" w:ascii="仿宋" w:hAnsi="仿宋" w:eastAsia="仿宋" w:cs="仿宋"/>
          <w:b w:val="0"/>
          <w:bCs w:val="0"/>
          <w:sz w:val="32"/>
          <w:szCs w:val="32"/>
          <w:highlight w:val="none"/>
          <w:lang w:eastAsia="zh-Hans"/>
        </w:rPr>
        <w:t>.获得区赛金奖及以上奖项项目团队排名前</w:t>
      </w:r>
      <w:r>
        <w:rPr>
          <w:rFonts w:hint="eastAsia" w:ascii="Times New Roman" w:hAnsi="Times New Roman" w:eastAsia="仿宋" w:cs="仿宋"/>
          <w:b w:val="0"/>
          <w:bCs w:val="0"/>
          <w:sz w:val="32"/>
          <w:szCs w:val="32"/>
          <w:highlight w:val="none"/>
          <w:lang w:eastAsia="zh-Hans"/>
        </w:rPr>
        <w:t>5</w:t>
      </w:r>
      <w:r>
        <w:rPr>
          <w:rFonts w:hint="eastAsia" w:ascii="仿宋" w:hAnsi="仿宋" w:eastAsia="仿宋" w:cs="仿宋"/>
          <w:b w:val="0"/>
          <w:bCs w:val="0"/>
          <w:sz w:val="32"/>
          <w:szCs w:val="32"/>
          <w:highlight w:val="none"/>
          <w:lang w:eastAsia="zh-Hans"/>
        </w:rPr>
        <w:t>名的高职高专毕业生，符合条件的可直接升本，不占学校计划指标。</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Times New Roman" w:hAnsi="Times New Roman" w:eastAsia="仿宋" w:cs="仿宋"/>
          <w:b w:val="0"/>
          <w:bCs w:val="0"/>
          <w:sz w:val="32"/>
          <w:szCs w:val="32"/>
          <w:highlight w:val="none"/>
          <w:lang w:eastAsia="zh-Hans"/>
        </w:rPr>
        <w:t>7</w:t>
      </w:r>
      <w:r>
        <w:rPr>
          <w:rFonts w:hint="eastAsia" w:ascii="仿宋" w:hAnsi="仿宋" w:eastAsia="仿宋" w:cs="仿宋"/>
          <w:b w:val="0"/>
          <w:bCs w:val="0"/>
          <w:sz w:val="32"/>
          <w:szCs w:val="32"/>
          <w:highlight w:val="none"/>
          <w:lang w:eastAsia="zh-Hans"/>
        </w:rPr>
        <w:t>.获得国赛银奖及以上项目的主要负责人符合广西优秀共青团员、广西优秀共青团干部评选要求的，同等条件下优先考虑。</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sz w:val="32"/>
          <w:szCs w:val="32"/>
          <w:highlight w:val="none"/>
          <w:lang w:eastAsia="zh-CN"/>
        </w:rPr>
      </w:pPr>
      <w:r>
        <w:rPr>
          <w:rFonts w:hint="eastAsia" w:ascii="Times New Roman" w:hAnsi="Times New Roman" w:eastAsia="仿宋" w:cs="仿宋"/>
          <w:b w:val="0"/>
          <w:bCs w:val="0"/>
          <w:sz w:val="32"/>
          <w:szCs w:val="32"/>
          <w:highlight w:val="none"/>
        </w:rPr>
        <w:t>8</w:t>
      </w:r>
      <w:r>
        <w:rPr>
          <w:rFonts w:hint="eastAsia" w:ascii="仿宋" w:hAnsi="仿宋" w:eastAsia="仿宋" w:cs="仿宋"/>
          <w:b w:val="0"/>
          <w:bCs w:val="0"/>
          <w:sz w:val="32"/>
          <w:szCs w:val="32"/>
          <w:highlight w:val="none"/>
        </w:rPr>
        <w:t>.获得区赛金奖及以上奖项的项目，纳入自治区级双创项目后备库，通过自治区发展改革委牵头的广西大众创业万众创新厅际联席会议予以支持，推动项目落地。</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十一、工作要求</w:t>
      </w:r>
    </w:p>
    <w:p>
      <w:pPr>
        <w:spacing w:line="560" w:lineRule="exact"/>
        <w:ind w:firstLine="640" w:firstLineChars="200"/>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40"/>
          <w:highlight w:val="none"/>
        </w:rPr>
        <w:t>（一）加强领导，统筹安排。</w:t>
      </w:r>
      <w:r>
        <w:rPr>
          <w:rFonts w:hint="eastAsia" w:ascii="仿宋" w:hAnsi="仿宋" w:eastAsia="仿宋" w:cs="仿宋"/>
          <w:b w:val="0"/>
          <w:bCs w:val="0"/>
          <w:sz w:val="32"/>
          <w:szCs w:val="32"/>
          <w:highlight w:val="none"/>
          <w:lang w:eastAsia="zh-Hans"/>
        </w:rPr>
        <w:t>各</w:t>
      </w:r>
      <w:r>
        <w:rPr>
          <w:rFonts w:hint="eastAsia" w:ascii="仿宋" w:hAnsi="仿宋" w:eastAsia="仿宋" w:cs="仿宋"/>
          <w:b w:val="0"/>
          <w:bCs w:val="0"/>
          <w:sz w:val="32"/>
          <w:szCs w:val="32"/>
          <w:highlight w:val="none"/>
          <w:lang w:eastAsia="zh-CN"/>
        </w:rPr>
        <w:t>学</w:t>
      </w:r>
      <w:r>
        <w:rPr>
          <w:rFonts w:hint="eastAsia" w:ascii="仿宋" w:hAnsi="仿宋" w:eastAsia="仿宋" w:cs="仿宋"/>
          <w:b w:val="0"/>
          <w:bCs w:val="0"/>
          <w:sz w:val="32"/>
          <w:szCs w:val="32"/>
          <w:highlight w:val="none"/>
        </w:rPr>
        <w:t>校</w:t>
      </w:r>
      <w:r>
        <w:rPr>
          <w:rFonts w:hint="eastAsia" w:ascii="仿宋" w:hAnsi="仿宋" w:eastAsia="仿宋" w:cs="仿宋"/>
          <w:b w:val="0"/>
          <w:bCs w:val="0"/>
          <w:sz w:val="32"/>
          <w:szCs w:val="32"/>
          <w:highlight w:val="none"/>
          <w:lang w:eastAsia="zh-Hans"/>
        </w:rPr>
        <w:t>要将</w:t>
      </w:r>
      <w:r>
        <w:rPr>
          <w:rFonts w:hint="eastAsia" w:ascii="仿宋" w:hAnsi="仿宋" w:eastAsia="仿宋" w:cs="仿宋"/>
          <w:b w:val="0"/>
          <w:bCs w:val="0"/>
          <w:sz w:val="32"/>
          <w:szCs w:val="32"/>
          <w:highlight w:val="none"/>
          <w:lang w:eastAsia="zh-CN"/>
        </w:rPr>
        <w:t>比赛</w:t>
      </w:r>
      <w:r>
        <w:rPr>
          <w:rFonts w:hint="eastAsia" w:ascii="仿宋" w:hAnsi="仿宋" w:eastAsia="仿宋" w:cs="仿宋"/>
          <w:b w:val="0"/>
          <w:bCs w:val="0"/>
          <w:sz w:val="32"/>
          <w:szCs w:val="32"/>
          <w:highlight w:val="none"/>
          <w:lang w:eastAsia="zh-Hans"/>
        </w:rPr>
        <w:t>纳入学校深化创新创业教育改革总体方案，作为学校年度重点工作。安排必要的经费，为举办校赛活动和支持师生参赛提供保障。安排专人负责</w:t>
      </w:r>
      <w:r>
        <w:rPr>
          <w:rFonts w:hint="eastAsia" w:ascii="仿宋" w:hAnsi="仿宋" w:eastAsia="仿宋" w:cs="仿宋"/>
          <w:b w:val="0"/>
          <w:bCs w:val="0"/>
          <w:sz w:val="32"/>
          <w:szCs w:val="32"/>
          <w:highlight w:val="none"/>
          <w:lang w:eastAsia="zh-CN"/>
        </w:rPr>
        <w:t>比赛</w:t>
      </w:r>
      <w:r>
        <w:rPr>
          <w:rFonts w:hint="eastAsia" w:ascii="仿宋" w:hAnsi="仿宋" w:eastAsia="仿宋" w:cs="仿宋"/>
          <w:b w:val="0"/>
          <w:bCs w:val="0"/>
          <w:sz w:val="32"/>
          <w:szCs w:val="32"/>
          <w:highlight w:val="none"/>
          <w:lang w:eastAsia="zh-Hans"/>
        </w:rPr>
        <w:t>的上下衔接与信息报送等工作，确保本届</w:t>
      </w:r>
      <w:r>
        <w:rPr>
          <w:rFonts w:hint="eastAsia" w:ascii="仿宋" w:hAnsi="仿宋" w:eastAsia="仿宋" w:cs="仿宋"/>
          <w:b w:val="0"/>
          <w:bCs w:val="0"/>
          <w:sz w:val="32"/>
          <w:szCs w:val="32"/>
          <w:highlight w:val="none"/>
          <w:lang w:eastAsia="zh-CN"/>
        </w:rPr>
        <w:t>区赛</w:t>
      </w:r>
      <w:r>
        <w:rPr>
          <w:rFonts w:hint="eastAsia" w:ascii="仿宋" w:hAnsi="仿宋" w:eastAsia="仿宋" w:cs="仿宋"/>
          <w:b w:val="0"/>
          <w:bCs w:val="0"/>
          <w:sz w:val="32"/>
          <w:szCs w:val="32"/>
          <w:highlight w:val="none"/>
          <w:lang w:eastAsia="zh-Hans"/>
        </w:rPr>
        <w:t>顺利进行。</w:t>
      </w:r>
    </w:p>
    <w:p>
      <w:pPr>
        <w:spacing w:line="560" w:lineRule="exact"/>
        <w:ind w:firstLine="640" w:firstLineChars="200"/>
        <w:rPr>
          <w:rFonts w:hint="eastAsia" w:ascii="仿宋" w:hAnsi="仿宋" w:eastAsia="仿宋" w:cs="仿宋"/>
          <w:b w:val="0"/>
          <w:bCs w:val="0"/>
          <w:sz w:val="32"/>
          <w:szCs w:val="40"/>
          <w:highlight w:val="none"/>
        </w:rPr>
      </w:pPr>
      <w:r>
        <w:rPr>
          <w:rFonts w:hint="eastAsia" w:ascii="仿宋" w:hAnsi="仿宋" w:eastAsia="仿宋" w:cs="仿宋"/>
          <w:b w:val="0"/>
          <w:bCs w:val="0"/>
          <w:sz w:val="32"/>
          <w:szCs w:val="40"/>
          <w:highlight w:val="none"/>
        </w:rPr>
        <w:t>（</w:t>
      </w:r>
      <w:r>
        <w:rPr>
          <w:rFonts w:hint="eastAsia" w:ascii="仿宋" w:hAnsi="仿宋" w:eastAsia="仿宋" w:cs="仿宋"/>
          <w:b w:val="0"/>
          <w:bCs w:val="0"/>
          <w:sz w:val="32"/>
          <w:szCs w:val="40"/>
          <w:highlight w:val="none"/>
          <w:lang w:val="en-US" w:eastAsia="zh-CN"/>
        </w:rPr>
        <w:t>二</w:t>
      </w:r>
      <w:r>
        <w:rPr>
          <w:rFonts w:hint="eastAsia" w:ascii="仿宋" w:hAnsi="仿宋" w:eastAsia="仿宋" w:cs="仿宋"/>
          <w:b w:val="0"/>
          <w:bCs w:val="0"/>
          <w:sz w:val="32"/>
          <w:szCs w:val="40"/>
          <w:highlight w:val="none"/>
        </w:rPr>
        <w:t>）</w:t>
      </w:r>
      <w:r>
        <w:rPr>
          <w:rFonts w:hint="eastAsia" w:ascii="仿宋" w:hAnsi="仿宋" w:eastAsia="仿宋" w:cs="仿宋"/>
          <w:b w:val="0"/>
          <w:bCs w:val="0"/>
          <w:sz w:val="32"/>
          <w:szCs w:val="40"/>
          <w:highlight w:val="none"/>
          <w:lang w:val="en-US" w:eastAsia="zh-CN"/>
        </w:rPr>
        <w:t>强化教育，深化改革</w:t>
      </w:r>
      <w:r>
        <w:rPr>
          <w:rFonts w:hint="eastAsia" w:ascii="仿宋" w:hAnsi="仿宋" w:eastAsia="仿宋" w:cs="仿宋"/>
          <w:b w:val="0"/>
          <w:bCs w:val="0"/>
          <w:sz w:val="32"/>
          <w:szCs w:val="40"/>
          <w:highlight w:val="none"/>
        </w:rPr>
        <w:t>。</w:t>
      </w:r>
      <w:r>
        <w:rPr>
          <w:rFonts w:hint="eastAsia" w:ascii="仿宋" w:hAnsi="仿宋" w:eastAsia="仿宋" w:cs="仿宋"/>
          <w:b w:val="0"/>
          <w:bCs w:val="0"/>
          <w:sz w:val="32"/>
          <w:szCs w:val="32"/>
          <w:highlight w:val="none"/>
          <w:lang w:eastAsia="zh-Hans"/>
        </w:rPr>
        <w:t>各</w:t>
      </w:r>
      <w:r>
        <w:rPr>
          <w:rFonts w:hint="eastAsia" w:ascii="仿宋" w:hAnsi="仿宋" w:eastAsia="仿宋" w:cs="仿宋"/>
          <w:b w:val="0"/>
          <w:bCs w:val="0"/>
          <w:sz w:val="32"/>
          <w:szCs w:val="32"/>
          <w:highlight w:val="none"/>
          <w:lang w:eastAsia="zh-CN"/>
        </w:rPr>
        <w:t>学</w:t>
      </w:r>
      <w:r>
        <w:rPr>
          <w:rFonts w:hint="eastAsia" w:ascii="仿宋" w:hAnsi="仿宋" w:eastAsia="仿宋" w:cs="仿宋"/>
          <w:b w:val="0"/>
          <w:bCs w:val="0"/>
          <w:sz w:val="32"/>
          <w:szCs w:val="32"/>
          <w:highlight w:val="none"/>
        </w:rPr>
        <w:t>校</w:t>
      </w:r>
      <w:r>
        <w:rPr>
          <w:rFonts w:hint="eastAsia" w:ascii="仿宋" w:hAnsi="仿宋" w:eastAsia="仿宋" w:cs="仿宋"/>
          <w:b w:val="0"/>
          <w:bCs w:val="0"/>
          <w:sz w:val="32"/>
          <w:szCs w:val="32"/>
          <w:highlight w:val="none"/>
          <w:lang w:eastAsia="zh-Hans"/>
        </w:rPr>
        <w:t>要</w:t>
      </w:r>
      <w:r>
        <w:rPr>
          <w:rFonts w:hint="eastAsia" w:ascii="仿宋" w:hAnsi="仿宋" w:eastAsia="仿宋" w:cs="仿宋"/>
          <w:b w:val="0"/>
          <w:bCs w:val="0"/>
          <w:sz w:val="32"/>
          <w:szCs w:val="32"/>
          <w:highlight w:val="none"/>
          <w:lang w:val="en-US" w:eastAsia="zh-CN"/>
        </w:rPr>
        <w:t>将双创教育纳入人才培养全过程。注重导师队伍建设，</w:t>
      </w:r>
      <w:r>
        <w:rPr>
          <w:rFonts w:hint="eastAsia" w:ascii="仿宋" w:hAnsi="仿宋" w:eastAsia="仿宋" w:cs="仿宋"/>
          <w:b w:val="0"/>
          <w:bCs w:val="0"/>
          <w:sz w:val="32"/>
          <w:szCs w:val="32"/>
          <w:highlight w:val="none"/>
          <w:lang w:eastAsia="zh-Hans"/>
        </w:rPr>
        <w:t>有计划地培育一批优秀的创新创业导师，促进全区创新创业师资队伍建设工作提质升级。</w:t>
      </w:r>
      <w:r>
        <w:rPr>
          <w:rFonts w:hint="eastAsia" w:ascii="仿宋" w:hAnsi="仿宋" w:eastAsia="仿宋" w:cs="仿宋"/>
          <w:b w:val="0"/>
          <w:bCs w:val="0"/>
          <w:sz w:val="32"/>
          <w:szCs w:val="32"/>
          <w:highlight w:val="none"/>
          <w:lang w:val="en-US" w:eastAsia="zh-CN"/>
        </w:rPr>
        <w:t>注重课程体系和教材建设，组织</w:t>
      </w:r>
      <w:r>
        <w:rPr>
          <w:rFonts w:hint="eastAsia" w:ascii="仿宋" w:hAnsi="仿宋" w:eastAsia="仿宋" w:cs="仿宋"/>
          <w:b w:val="0"/>
          <w:bCs w:val="0"/>
          <w:sz w:val="32"/>
          <w:szCs w:val="32"/>
          <w:highlight w:val="none"/>
          <w:lang w:eastAsia="zh-Hans"/>
        </w:rPr>
        <w:t>创新创业骨干教师参加“广西院校双创网上学堂”培训。</w:t>
      </w:r>
    </w:p>
    <w:p>
      <w:pPr>
        <w:spacing w:line="560" w:lineRule="exact"/>
        <w:ind w:firstLine="640" w:firstLineChars="200"/>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40"/>
          <w:highlight w:val="none"/>
        </w:rPr>
        <w:t>（</w:t>
      </w:r>
      <w:r>
        <w:rPr>
          <w:rFonts w:hint="eastAsia" w:ascii="仿宋" w:hAnsi="仿宋" w:eastAsia="仿宋" w:cs="仿宋"/>
          <w:b w:val="0"/>
          <w:bCs w:val="0"/>
          <w:sz w:val="32"/>
          <w:szCs w:val="40"/>
          <w:highlight w:val="none"/>
          <w:lang w:val="en-US" w:eastAsia="zh-CN"/>
        </w:rPr>
        <w:t>三</w:t>
      </w:r>
      <w:r>
        <w:rPr>
          <w:rFonts w:hint="eastAsia" w:ascii="仿宋" w:hAnsi="仿宋" w:eastAsia="仿宋" w:cs="仿宋"/>
          <w:b w:val="0"/>
          <w:bCs w:val="0"/>
          <w:sz w:val="32"/>
          <w:szCs w:val="40"/>
          <w:highlight w:val="none"/>
        </w:rPr>
        <w:t>）科学组织，广泛动员。</w:t>
      </w:r>
      <w:r>
        <w:rPr>
          <w:rFonts w:hint="eastAsia" w:ascii="仿宋" w:hAnsi="仿宋" w:eastAsia="仿宋" w:cs="仿宋"/>
          <w:b w:val="0"/>
          <w:bCs w:val="0"/>
          <w:sz w:val="32"/>
          <w:szCs w:val="32"/>
          <w:highlight w:val="none"/>
          <w:lang w:eastAsia="zh-Hans"/>
        </w:rPr>
        <w:t>各</w:t>
      </w:r>
      <w:r>
        <w:rPr>
          <w:rFonts w:hint="eastAsia" w:ascii="仿宋" w:hAnsi="仿宋" w:eastAsia="仿宋" w:cs="仿宋"/>
          <w:b w:val="0"/>
          <w:bCs w:val="0"/>
          <w:sz w:val="32"/>
          <w:szCs w:val="32"/>
          <w:highlight w:val="none"/>
          <w:lang w:eastAsia="zh-CN"/>
        </w:rPr>
        <w:t>学</w:t>
      </w:r>
      <w:r>
        <w:rPr>
          <w:rFonts w:hint="eastAsia" w:ascii="仿宋" w:hAnsi="仿宋" w:eastAsia="仿宋" w:cs="仿宋"/>
          <w:b w:val="0"/>
          <w:bCs w:val="0"/>
          <w:sz w:val="32"/>
          <w:szCs w:val="32"/>
          <w:highlight w:val="none"/>
        </w:rPr>
        <w:t>校</w:t>
      </w:r>
      <w:r>
        <w:rPr>
          <w:rFonts w:hint="eastAsia" w:ascii="仿宋" w:hAnsi="仿宋" w:eastAsia="仿宋" w:cs="仿宋"/>
          <w:b w:val="0"/>
          <w:bCs w:val="0"/>
          <w:sz w:val="32"/>
          <w:szCs w:val="32"/>
          <w:highlight w:val="none"/>
          <w:lang w:eastAsia="zh-Hans"/>
        </w:rPr>
        <w:t>要层层动员和精心组织各学科专业的学生，特别是优秀在校生和毕业生参与</w:t>
      </w:r>
      <w:r>
        <w:rPr>
          <w:rFonts w:hint="eastAsia" w:ascii="仿宋" w:hAnsi="仿宋" w:eastAsia="仿宋" w:cs="仿宋"/>
          <w:b w:val="0"/>
          <w:bCs w:val="0"/>
          <w:sz w:val="32"/>
          <w:szCs w:val="32"/>
          <w:highlight w:val="none"/>
          <w:lang w:eastAsia="zh-CN"/>
        </w:rPr>
        <w:t>比赛</w:t>
      </w:r>
      <w:r>
        <w:rPr>
          <w:rFonts w:hint="eastAsia" w:ascii="仿宋" w:hAnsi="仿宋" w:eastAsia="仿宋" w:cs="仿宋"/>
          <w:b w:val="0"/>
          <w:bCs w:val="0"/>
          <w:sz w:val="32"/>
          <w:szCs w:val="32"/>
          <w:highlight w:val="none"/>
          <w:lang w:eastAsia="zh-Hans"/>
        </w:rPr>
        <w:t>，大力鼓励和积极引导所有专业课教师、学生辅导员、实验技术人员等教师参与</w:t>
      </w:r>
      <w:r>
        <w:rPr>
          <w:rFonts w:hint="eastAsia" w:ascii="仿宋" w:hAnsi="仿宋" w:eastAsia="仿宋" w:cs="仿宋"/>
          <w:b w:val="0"/>
          <w:bCs w:val="0"/>
          <w:sz w:val="32"/>
          <w:szCs w:val="32"/>
          <w:highlight w:val="none"/>
          <w:lang w:eastAsia="zh-CN"/>
        </w:rPr>
        <w:t>比赛</w:t>
      </w:r>
      <w:r>
        <w:rPr>
          <w:rFonts w:hint="eastAsia" w:ascii="仿宋" w:hAnsi="仿宋" w:eastAsia="仿宋" w:cs="仿宋"/>
          <w:b w:val="0"/>
          <w:bCs w:val="0"/>
          <w:sz w:val="32"/>
          <w:szCs w:val="32"/>
          <w:highlight w:val="none"/>
          <w:lang w:eastAsia="zh-Hans"/>
        </w:rPr>
        <w:t>指导，带领学生创新创业。</w:t>
      </w:r>
    </w:p>
    <w:p>
      <w:pPr>
        <w:spacing w:line="560" w:lineRule="exact"/>
        <w:ind w:firstLine="640" w:firstLineChars="200"/>
        <w:rPr>
          <w:rFonts w:hint="eastAsia" w:ascii="仿宋" w:hAnsi="仿宋" w:eastAsia="仿宋" w:cs="仿宋"/>
          <w:b w:val="0"/>
          <w:bCs w:val="0"/>
          <w:sz w:val="32"/>
          <w:szCs w:val="40"/>
          <w:highlight w:val="none"/>
          <w:lang w:eastAsia="zh-CN"/>
        </w:rPr>
      </w:pPr>
      <w:r>
        <w:rPr>
          <w:rFonts w:hint="eastAsia" w:ascii="仿宋" w:hAnsi="仿宋" w:eastAsia="仿宋" w:cs="仿宋"/>
          <w:b w:val="0"/>
          <w:bCs w:val="0"/>
          <w:sz w:val="32"/>
          <w:szCs w:val="40"/>
          <w:highlight w:val="none"/>
        </w:rPr>
        <w:t>（</w:t>
      </w:r>
      <w:r>
        <w:rPr>
          <w:rFonts w:hint="eastAsia" w:ascii="仿宋" w:hAnsi="仿宋" w:eastAsia="仿宋" w:cs="仿宋"/>
          <w:b w:val="0"/>
          <w:bCs w:val="0"/>
          <w:sz w:val="32"/>
          <w:szCs w:val="40"/>
          <w:highlight w:val="none"/>
          <w:lang w:val="en-US" w:eastAsia="zh-CN"/>
        </w:rPr>
        <w:t>四</w:t>
      </w:r>
      <w:r>
        <w:rPr>
          <w:rFonts w:hint="eastAsia" w:ascii="仿宋" w:hAnsi="仿宋" w:eastAsia="仿宋" w:cs="仿宋"/>
          <w:b w:val="0"/>
          <w:bCs w:val="0"/>
          <w:sz w:val="32"/>
          <w:szCs w:val="40"/>
          <w:highlight w:val="none"/>
        </w:rPr>
        <w:t>）加强宣传，营造氛围。</w:t>
      </w:r>
      <w:r>
        <w:rPr>
          <w:rFonts w:hint="eastAsia" w:ascii="仿宋" w:hAnsi="仿宋" w:eastAsia="仿宋" w:cs="仿宋"/>
          <w:b w:val="0"/>
          <w:bCs w:val="0"/>
          <w:sz w:val="32"/>
          <w:szCs w:val="40"/>
          <w:highlight w:val="none"/>
          <w:lang w:eastAsia="zh-CN"/>
        </w:rPr>
        <w:t>各学校要认真做好比赛的宣传动员和组织工作，确保参赛师生充分了解比赛、积极参与比赛。</w:t>
      </w:r>
    </w:p>
    <w:p>
      <w:pPr>
        <w:spacing w:line="540" w:lineRule="exact"/>
        <w:ind w:firstLine="640" w:firstLineChars="200"/>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40"/>
          <w:highlight w:val="none"/>
        </w:rPr>
        <w:t>（</w:t>
      </w:r>
      <w:r>
        <w:rPr>
          <w:rFonts w:hint="eastAsia" w:ascii="仿宋" w:hAnsi="仿宋" w:eastAsia="仿宋" w:cs="仿宋"/>
          <w:b w:val="0"/>
          <w:bCs w:val="0"/>
          <w:sz w:val="32"/>
          <w:szCs w:val="40"/>
          <w:highlight w:val="none"/>
          <w:lang w:val="en-US" w:eastAsia="zh-CN"/>
        </w:rPr>
        <w:t>五</w:t>
      </w:r>
      <w:r>
        <w:rPr>
          <w:rFonts w:hint="eastAsia" w:ascii="仿宋" w:hAnsi="仿宋" w:eastAsia="仿宋" w:cs="仿宋"/>
          <w:b w:val="0"/>
          <w:bCs w:val="0"/>
          <w:sz w:val="32"/>
          <w:szCs w:val="40"/>
          <w:highlight w:val="none"/>
        </w:rPr>
        <w:t>）整合资源，促进科转。</w:t>
      </w:r>
      <w:r>
        <w:rPr>
          <w:rFonts w:hint="eastAsia" w:ascii="仿宋" w:hAnsi="仿宋" w:eastAsia="仿宋" w:cs="仿宋"/>
          <w:b w:val="0"/>
          <w:bCs w:val="0"/>
          <w:sz w:val="32"/>
          <w:szCs w:val="32"/>
          <w:highlight w:val="none"/>
          <w:lang w:eastAsia="zh-Hans"/>
        </w:rPr>
        <w:t>聚合各界优势资源，助推全区</w:t>
      </w:r>
      <w:r>
        <w:rPr>
          <w:rFonts w:hint="eastAsia" w:ascii="仿宋" w:hAnsi="仿宋" w:eastAsia="仿宋" w:cs="仿宋"/>
          <w:b w:val="0"/>
          <w:bCs w:val="0"/>
          <w:sz w:val="32"/>
          <w:szCs w:val="32"/>
          <w:highlight w:val="none"/>
        </w:rPr>
        <w:t>院校</w:t>
      </w:r>
      <w:r>
        <w:rPr>
          <w:rFonts w:hint="eastAsia" w:ascii="仿宋" w:hAnsi="仿宋" w:eastAsia="仿宋" w:cs="仿宋"/>
          <w:b w:val="0"/>
          <w:bCs w:val="0"/>
          <w:sz w:val="32"/>
          <w:szCs w:val="32"/>
          <w:highlight w:val="none"/>
          <w:lang w:eastAsia="zh-Hans"/>
        </w:rPr>
        <w:t>创新创业教育工作，加强创新创业项目成果转化。开展优秀项目资源对接会，促进项目落地。</w:t>
      </w: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十二、其他事项</w:t>
      </w: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lang w:eastAsia="zh-Hans"/>
        </w:rPr>
        <w:t>（一）</w:t>
      </w:r>
      <w:r>
        <w:rPr>
          <w:rFonts w:hint="eastAsia" w:ascii="仿宋" w:hAnsi="仿宋" w:eastAsia="仿宋" w:cs="仿宋"/>
          <w:b w:val="0"/>
          <w:bCs w:val="0"/>
          <w:sz w:val="32"/>
          <w:szCs w:val="32"/>
          <w:highlight w:val="none"/>
        </w:rPr>
        <w:t>请</w:t>
      </w:r>
      <w:r>
        <w:rPr>
          <w:rFonts w:hint="eastAsia" w:ascii="仿宋" w:hAnsi="仿宋" w:eastAsia="仿宋" w:cs="仿宋"/>
          <w:b w:val="0"/>
          <w:bCs w:val="0"/>
          <w:sz w:val="32"/>
          <w:szCs w:val="32"/>
          <w:highlight w:val="none"/>
          <w:lang w:eastAsia="zh-Hans"/>
        </w:rPr>
        <w:t>各市教育局、各高等学校、区直各中等职业学校于</w:t>
      </w:r>
      <w:r>
        <w:rPr>
          <w:rFonts w:hint="eastAsia" w:ascii="Times New Roman" w:hAnsi="Times New Roman" w:eastAsia="仿宋" w:cs="仿宋"/>
          <w:b w:val="0"/>
          <w:bCs w:val="0"/>
          <w:sz w:val="32"/>
          <w:szCs w:val="32"/>
          <w:highlight w:val="none"/>
          <w:lang w:val="en-US" w:eastAsia="zh-CN"/>
        </w:rPr>
        <w:t>7</w:t>
      </w:r>
      <w:r>
        <w:rPr>
          <w:rFonts w:hint="eastAsia" w:ascii="仿宋" w:hAnsi="仿宋" w:eastAsia="仿宋" w:cs="仿宋"/>
          <w:b w:val="0"/>
          <w:bCs w:val="0"/>
          <w:sz w:val="32"/>
          <w:szCs w:val="32"/>
          <w:highlight w:val="none"/>
          <w:lang w:eastAsia="zh-Hans"/>
        </w:rPr>
        <w:t>月</w:t>
      </w:r>
      <w:r>
        <w:rPr>
          <w:rFonts w:hint="eastAsia" w:ascii="Times New Roman" w:hAnsi="Times New Roman" w:eastAsia="仿宋" w:cs="仿宋"/>
          <w:b w:val="0"/>
          <w:bCs w:val="0"/>
          <w:sz w:val="32"/>
          <w:szCs w:val="32"/>
          <w:highlight w:val="none"/>
          <w:lang w:val="en-US" w:eastAsia="zh-CN"/>
        </w:rPr>
        <w:t>3</w:t>
      </w:r>
      <w:r>
        <w:rPr>
          <w:rFonts w:hint="eastAsia" w:ascii="仿宋" w:hAnsi="仿宋" w:eastAsia="仿宋" w:cs="仿宋"/>
          <w:b w:val="0"/>
          <w:bCs w:val="0"/>
          <w:sz w:val="32"/>
          <w:szCs w:val="32"/>
          <w:highlight w:val="none"/>
          <w:lang w:eastAsia="zh-Hans"/>
        </w:rPr>
        <w:t>日前</w:t>
      </w:r>
      <w:r>
        <w:rPr>
          <w:rFonts w:hint="eastAsia" w:ascii="仿宋" w:hAnsi="仿宋" w:eastAsia="仿宋" w:cs="仿宋"/>
          <w:b w:val="0"/>
          <w:bCs w:val="0"/>
          <w:sz w:val="32"/>
          <w:szCs w:val="32"/>
          <w:highlight w:val="none"/>
        </w:rPr>
        <w:t>扫描附件</w:t>
      </w:r>
      <w:r>
        <w:rPr>
          <w:rFonts w:hint="eastAsia" w:ascii="Times New Roman" w:hAnsi="Times New Roman" w:eastAsia="仿宋" w:cs="仿宋"/>
          <w:b w:val="0"/>
          <w:bCs w:val="0"/>
          <w:sz w:val="32"/>
          <w:szCs w:val="32"/>
          <w:highlight w:val="none"/>
          <w:lang w:val="en-US" w:eastAsia="zh-CN"/>
        </w:rPr>
        <w:t>7</w:t>
      </w:r>
      <w:r>
        <w:rPr>
          <w:rFonts w:hint="eastAsia" w:ascii="仿宋" w:hAnsi="仿宋" w:eastAsia="仿宋" w:cs="仿宋"/>
          <w:b w:val="0"/>
          <w:bCs w:val="0"/>
          <w:sz w:val="32"/>
          <w:szCs w:val="32"/>
          <w:highlight w:val="none"/>
        </w:rPr>
        <w:t>二维码</w:t>
      </w:r>
      <w:r>
        <w:rPr>
          <w:rFonts w:hint="eastAsia" w:ascii="仿宋" w:hAnsi="仿宋" w:eastAsia="仿宋" w:cs="仿宋"/>
          <w:b w:val="0"/>
          <w:bCs w:val="0"/>
          <w:sz w:val="32"/>
          <w:szCs w:val="32"/>
          <w:highlight w:val="none"/>
          <w:lang w:eastAsia="zh-Hans"/>
        </w:rPr>
        <w:t>报送负责人和联系人信息。</w:t>
      </w: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lang w:eastAsia="zh-Hans"/>
        </w:rPr>
        <w:t>（二）</w:t>
      </w:r>
      <w:r>
        <w:rPr>
          <w:rFonts w:hint="eastAsia" w:ascii="仿宋" w:hAnsi="仿宋" w:eastAsia="仿宋" w:cs="仿宋"/>
          <w:b w:val="0"/>
          <w:bCs w:val="0"/>
          <w:sz w:val="32"/>
          <w:szCs w:val="32"/>
          <w:highlight w:val="none"/>
          <w:lang w:eastAsia="zh-CN"/>
        </w:rPr>
        <w:t>区赛</w:t>
      </w:r>
      <w:r>
        <w:rPr>
          <w:rFonts w:hint="eastAsia" w:ascii="仿宋" w:hAnsi="仿宋" w:eastAsia="仿宋" w:cs="仿宋"/>
          <w:b w:val="0"/>
          <w:bCs w:val="0"/>
          <w:sz w:val="32"/>
          <w:szCs w:val="32"/>
          <w:highlight w:val="none"/>
          <w:lang w:eastAsia="zh-Hans"/>
        </w:rPr>
        <w:t>工作QQ群号为</w:t>
      </w:r>
      <w:r>
        <w:rPr>
          <w:rFonts w:hint="eastAsia" w:ascii="仿宋" w:hAnsi="仿宋" w:eastAsia="仿宋" w:cs="仿宋"/>
          <w:b w:val="0"/>
          <w:bCs w:val="0"/>
          <w:sz w:val="32"/>
          <w:szCs w:val="32"/>
          <w:highlight w:val="none"/>
          <w:lang w:eastAsia="zh-CN"/>
        </w:rPr>
        <w:t>：</w:t>
      </w:r>
      <w:r>
        <w:rPr>
          <w:rFonts w:hint="eastAsia" w:ascii="Times New Roman" w:hAnsi="Times New Roman" w:eastAsia="仿宋" w:cs="仿宋"/>
          <w:b w:val="0"/>
          <w:bCs w:val="0"/>
          <w:color w:val="auto"/>
          <w:sz w:val="32"/>
          <w:szCs w:val="32"/>
          <w:highlight w:val="none"/>
          <w:lang w:eastAsia="zh-Hans"/>
        </w:rPr>
        <w:t>1095747583</w:t>
      </w:r>
      <w:r>
        <w:rPr>
          <w:rFonts w:hint="eastAsia" w:ascii="仿宋" w:hAnsi="仿宋" w:eastAsia="仿宋" w:cs="仿宋"/>
          <w:b w:val="0"/>
          <w:bCs w:val="0"/>
          <w:color w:val="auto"/>
          <w:sz w:val="32"/>
          <w:szCs w:val="32"/>
          <w:highlight w:val="none"/>
          <w:lang w:eastAsia="zh-Hans"/>
        </w:rPr>
        <w:t>，</w:t>
      </w:r>
      <w:r>
        <w:rPr>
          <w:rFonts w:hint="eastAsia" w:ascii="仿宋" w:hAnsi="仿宋" w:eastAsia="仿宋" w:cs="仿宋"/>
          <w:b w:val="0"/>
          <w:bCs w:val="0"/>
          <w:sz w:val="32"/>
          <w:szCs w:val="32"/>
          <w:highlight w:val="none"/>
          <w:lang w:eastAsia="zh-Hans"/>
        </w:rPr>
        <w:t>请各市教育局、各高等学校、区直各中等职业学校指定</w:t>
      </w:r>
      <w:r>
        <w:rPr>
          <w:rFonts w:hint="eastAsia" w:ascii="Times New Roman" w:hAnsi="Times New Roman" w:eastAsia="仿宋" w:cs="仿宋"/>
          <w:b w:val="0"/>
          <w:bCs w:val="0"/>
          <w:sz w:val="32"/>
          <w:szCs w:val="32"/>
          <w:highlight w:val="none"/>
          <w:lang w:val="en-US" w:eastAsia="zh-CN"/>
        </w:rPr>
        <w:t>2</w:t>
      </w:r>
      <w:r>
        <w:rPr>
          <w:rFonts w:hint="eastAsia" w:ascii="仿宋" w:hAnsi="仿宋" w:eastAsia="仿宋" w:cs="仿宋"/>
          <w:b w:val="0"/>
          <w:bCs w:val="0"/>
          <w:sz w:val="32"/>
          <w:szCs w:val="32"/>
          <w:highlight w:val="none"/>
          <w:lang w:eastAsia="zh-Hans"/>
        </w:rPr>
        <w:t>名工作人员于</w:t>
      </w:r>
      <w:r>
        <w:rPr>
          <w:rFonts w:hint="eastAsia" w:ascii="Times New Roman" w:hAnsi="Times New Roman" w:eastAsia="仿宋" w:cs="仿宋"/>
          <w:b w:val="0"/>
          <w:bCs w:val="0"/>
          <w:sz w:val="32"/>
          <w:szCs w:val="32"/>
          <w:highlight w:val="none"/>
          <w:lang w:val="en-US" w:eastAsia="zh-CN"/>
        </w:rPr>
        <w:t>7</w:t>
      </w:r>
      <w:r>
        <w:rPr>
          <w:rFonts w:hint="eastAsia" w:ascii="仿宋" w:hAnsi="仿宋" w:eastAsia="仿宋" w:cs="仿宋"/>
          <w:b w:val="0"/>
          <w:bCs w:val="0"/>
          <w:sz w:val="32"/>
          <w:szCs w:val="32"/>
          <w:highlight w:val="none"/>
          <w:lang w:eastAsia="zh-Hans"/>
        </w:rPr>
        <w:t>月</w:t>
      </w:r>
      <w:r>
        <w:rPr>
          <w:rFonts w:hint="eastAsia" w:ascii="Times New Roman" w:hAnsi="Times New Roman" w:eastAsia="仿宋" w:cs="仿宋"/>
          <w:b w:val="0"/>
          <w:bCs w:val="0"/>
          <w:sz w:val="32"/>
          <w:szCs w:val="32"/>
          <w:highlight w:val="none"/>
          <w:lang w:val="en-US" w:eastAsia="zh-CN"/>
        </w:rPr>
        <w:t>3</w:t>
      </w:r>
      <w:r>
        <w:rPr>
          <w:rFonts w:hint="eastAsia" w:ascii="仿宋" w:hAnsi="仿宋" w:eastAsia="仿宋" w:cs="仿宋"/>
          <w:b w:val="0"/>
          <w:bCs w:val="0"/>
          <w:sz w:val="32"/>
          <w:szCs w:val="32"/>
          <w:highlight w:val="none"/>
          <w:lang w:eastAsia="zh-Hans"/>
        </w:rPr>
        <w:t>日前加入该群，便于赛事工作沟通交流。</w:t>
      </w: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lang w:eastAsia="zh-Hans"/>
        </w:rPr>
        <w:t>（三）各</w:t>
      </w:r>
      <w:r>
        <w:rPr>
          <w:rFonts w:hint="eastAsia" w:ascii="仿宋" w:hAnsi="仿宋" w:eastAsia="仿宋" w:cs="仿宋"/>
          <w:b w:val="0"/>
          <w:bCs w:val="0"/>
          <w:sz w:val="32"/>
          <w:szCs w:val="32"/>
          <w:highlight w:val="none"/>
          <w:lang w:eastAsia="zh-CN"/>
        </w:rPr>
        <w:t>学校</w:t>
      </w:r>
      <w:r>
        <w:rPr>
          <w:rFonts w:hint="eastAsia" w:ascii="仿宋" w:hAnsi="仿宋" w:eastAsia="仿宋" w:cs="仿宋"/>
          <w:b w:val="0"/>
          <w:bCs w:val="0"/>
          <w:sz w:val="32"/>
          <w:szCs w:val="32"/>
          <w:highlight w:val="none"/>
          <w:lang w:eastAsia="zh-Hans"/>
        </w:rPr>
        <w:t>参赛团队可登录“全国大学生创业服务网”（网址：https://cy.ncss.cn）查看</w:t>
      </w:r>
      <w:r>
        <w:rPr>
          <w:rFonts w:hint="eastAsia" w:ascii="仿宋" w:hAnsi="仿宋" w:eastAsia="仿宋" w:cs="仿宋"/>
          <w:b w:val="0"/>
          <w:bCs w:val="0"/>
          <w:sz w:val="32"/>
          <w:szCs w:val="32"/>
          <w:highlight w:val="none"/>
          <w:lang w:eastAsia="zh-CN"/>
        </w:rPr>
        <w:t>第九届</w:t>
      </w:r>
      <w:r>
        <w:rPr>
          <w:rFonts w:hint="eastAsia" w:ascii="仿宋" w:hAnsi="仿宋" w:eastAsia="仿宋" w:cs="仿宋"/>
          <w:b w:val="0"/>
          <w:bCs w:val="0"/>
          <w:sz w:val="32"/>
          <w:szCs w:val="32"/>
          <w:highlight w:val="none"/>
          <w:lang w:eastAsia="zh-Hans"/>
        </w:rPr>
        <w:t>中国国际“互联网+”大学生创新创业大赛的相关信息。</w:t>
      </w: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lang w:eastAsia="zh-Hans"/>
        </w:rPr>
        <w:t>（四）其他未尽事宜由</w:t>
      </w:r>
      <w:r>
        <w:rPr>
          <w:rFonts w:hint="eastAsia" w:ascii="仿宋" w:hAnsi="仿宋" w:eastAsia="仿宋" w:cs="仿宋"/>
          <w:b w:val="0"/>
          <w:bCs w:val="0"/>
          <w:sz w:val="32"/>
          <w:szCs w:val="32"/>
          <w:highlight w:val="none"/>
          <w:lang w:eastAsia="zh-CN"/>
        </w:rPr>
        <w:t>区赛</w:t>
      </w:r>
      <w:r>
        <w:rPr>
          <w:rFonts w:hint="eastAsia" w:ascii="仿宋" w:hAnsi="仿宋" w:eastAsia="仿宋" w:cs="仿宋"/>
          <w:b w:val="0"/>
          <w:bCs w:val="0"/>
          <w:sz w:val="32"/>
          <w:szCs w:val="32"/>
          <w:highlight w:val="none"/>
          <w:lang w:eastAsia="zh-Hans"/>
        </w:rPr>
        <w:t>组委会另行通知。</w:t>
      </w: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lang w:eastAsia="zh-Hans"/>
        </w:rPr>
        <w:t>（五）区赛组委会联系方式：</w:t>
      </w: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Times New Roman" w:hAnsi="Times New Roman" w:eastAsia="仿宋" w:cs="仿宋"/>
          <w:b w:val="0"/>
          <w:bCs w:val="0"/>
          <w:sz w:val="32"/>
          <w:szCs w:val="32"/>
          <w:highlight w:val="none"/>
        </w:rPr>
        <w:t>1</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eastAsia="zh-Hans"/>
        </w:rPr>
        <w:t>自治区教育厅高教处</w:t>
      </w:r>
      <w:r>
        <w:rPr>
          <w:rFonts w:hint="eastAsia" w:ascii="仿宋" w:hAnsi="仿宋" w:eastAsia="仿宋" w:cs="仿宋"/>
          <w:b w:val="0"/>
          <w:bCs w:val="0"/>
          <w:sz w:val="32"/>
          <w:szCs w:val="32"/>
          <w:highlight w:val="none"/>
          <w:lang w:eastAsia="zh-CN"/>
        </w:rPr>
        <w:t>，袁裕发，</w:t>
      </w:r>
      <w:r>
        <w:rPr>
          <w:rFonts w:hint="eastAsia" w:ascii="仿宋" w:hAnsi="仿宋" w:eastAsia="仿宋" w:cs="仿宋"/>
          <w:b w:val="0"/>
          <w:bCs w:val="0"/>
          <w:sz w:val="32"/>
          <w:szCs w:val="32"/>
          <w:highlight w:val="none"/>
          <w:lang w:eastAsia="zh-Hans"/>
        </w:rPr>
        <w:t>联系电话：</w:t>
      </w:r>
      <w:r>
        <w:rPr>
          <w:rFonts w:hint="eastAsia" w:ascii="Times New Roman" w:hAnsi="Times New Roman" w:eastAsia="仿宋" w:cs="仿宋"/>
          <w:b w:val="0"/>
          <w:bCs w:val="0"/>
          <w:sz w:val="32"/>
          <w:szCs w:val="32"/>
          <w:highlight w:val="none"/>
          <w:lang w:eastAsia="zh-Hans"/>
        </w:rPr>
        <w:t>0771</w:t>
      </w:r>
      <w:r>
        <w:rPr>
          <w:rFonts w:hint="eastAsia" w:ascii="仿宋" w:hAnsi="仿宋" w:eastAsia="仿宋" w:cs="仿宋"/>
          <w:b w:val="0"/>
          <w:bCs w:val="0"/>
          <w:sz w:val="32"/>
          <w:szCs w:val="32"/>
          <w:highlight w:val="none"/>
          <w:lang w:eastAsia="zh-Hans"/>
        </w:rPr>
        <w:t>—</w:t>
      </w:r>
      <w:r>
        <w:rPr>
          <w:rFonts w:hint="eastAsia" w:ascii="Times New Roman" w:hAnsi="Times New Roman" w:eastAsia="仿宋" w:cs="仿宋"/>
          <w:b w:val="0"/>
          <w:bCs w:val="0"/>
          <w:sz w:val="32"/>
          <w:szCs w:val="32"/>
          <w:highlight w:val="none"/>
          <w:lang w:eastAsia="zh-Hans"/>
        </w:rPr>
        <w:t>5815187</w:t>
      </w:r>
      <w:r>
        <w:rPr>
          <w:rFonts w:hint="eastAsia" w:ascii="仿宋" w:hAnsi="仿宋" w:eastAsia="仿宋" w:cs="仿宋"/>
          <w:b w:val="0"/>
          <w:bCs w:val="0"/>
          <w:sz w:val="32"/>
          <w:szCs w:val="32"/>
          <w:highlight w:val="none"/>
          <w:lang w:eastAsia="zh-CN"/>
        </w:rPr>
        <w:t>；</w:t>
      </w:r>
    </w:p>
    <w:p>
      <w:pPr>
        <w:keepNext w:val="0"/>
        <w:keepLines w:val="0"/>
        <w:pageBreakBefore w:val="0"/>
        <w:kinsoku/>
        <w:wordWrap/>
        <w:overflowPunct/>
        <w:topLinePunct w:val="0"/>
        <w:autoSpaceDE/>
        <w:autoSpaceDN/>
        <w:bidi w:val="0"/>
        <w:spacing w:line="540" w:lineRule="exact"/>
        <w:ind w:firstLine="0" w:firstLineChars="0"/>
        <w:textAlignment w:val="auto"/>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lang w:eastAsia="zh-Hans"/>
        </w:rPr>
        <w:t>电子邮箱：</w:t>
      </w:r>
      <w:r>
        <w:rPr>
          <w:rFonts w:hint="eastAsia" w:ascii="仿宋" w:hAnsi="仿宋" w:eastAsia="仿宋" w:cs="仿宋"/>
          <w:b w:val="0"/>
          <w:bCs w:val="0"/>
          <w:sz w:val="32"/>
          <w:szCs w:val="32"/>
          <w:highlight w:val="none"/>
          <w:lang w:eastAsia="zh-CN"/>
        </w:rPr>
        <w:t>g</w:t>
      </w:r>
      <w:r>
        <w:rPr>
          <w:rFonts w:hint="eastAsia" w:ascii="仿宋" w:hAnsi="仿宋" w:eastAsia="仿宋" w:cs="仿宋"/>
          <w:b w:val="0"/>
          <w:bCs w:val="0"/>
          <w:sz w:val="32"/>
          <w:szCs w:val="32"/>
          <w:highlight w:val="none"/>
          <w:lang w:val="en-US" w:eastAsia="zh-CN"/>
        </w:rPr>
        <w:t>xqsgz</w:t>
      </w:r>
      <w:r>
        <w:rPr>
          <w:rFonts w:hint="eastAsia" w:ascii="仿宋" w:hAnsi="仿宋" w:eastAsia="仿宋" w:cs="仿宋"/>
          <w:b w:val="0"/>
          <w:bCs w:val="0"/>
          <w:sz w:val="32"/>
          <w:szCs w:val="32"/>
          <w:highlight w:val="none"/>
          <w:lang w:eastAsia="zh-Hans"/>
        </w:rPr>
        <w:t>@</w:t>
      </w:r>
      <w:r>
        <w:rPr>
          <w:rFonts w:hint="eastAsia" w:ascii="Times New Roman" w:hAnsi="Times New Roman" w:eastAsia="仿宋" w:cs="仿宋"/>
          <w:b w:val="0"/>
          <w:bCs w:val="0"/>
          <w:sz w:val="32"/>
          <w:szCs w:val="32"/>
          <w:highlight w:val="none"/>
        </w:rPr>
        <w:t>126</w:t>
      </w:r>
      <w:r>
        <w:rPr>
          <w:rFonts w:hint="eastAsia" w:ascii="仿宋" w:hAnsi="仿宋" w:eastAsia="仿宋" w:cs="仿宋"/>
          <w:b w:val="0"/>
          <w:bCs w:val="0"/>
          <w:sz w:val="32"/>
          <w:szCs w:val="32"/>
          <w:highlight w:val="none"/>
          <w:lang w:eastAsia="zh-Hans"/>
        </w:rPr>
        <w:t>.com</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lang w:eastAsia="zh-Hans"/>
        </w:rPr>
        <w:t>地址：广西南宁市青秀区竹溪大道</w:t>
      </w:r>
      <w:r>
        <w:rPr>
          <w:rFonts w:hint="eastAsia" w:ascii="Times New Roman" w:hAnsi="Times New Roman" w:eastAsia="仿宋" w:cs="仿宋"/>
          <w:b w:val="0"/>
          <w:bCs w:val="0"/>
          <w:sz w:val="32"/>
          <w:szCs w:val="32"/>
          <w:highlight w:val="none"/>
          <w:lang w:eastAsia="zh-Hans"/>
        </w:rPr>
        <w:t>69</w:t>
      </w:r>
      <w:r>
        <w:rPr>
          <w:rFonts w:hint="eastAsia" w:ascii="仿宋" w:hAnsi="仿宋" w:eastAsia="仿宋" w:cs="仿宋"/>
          <w:b w:val="0"/>
          <w:bCs w:val="0"/>
          <w:sz w:val="32"/>
          <w:szCs w:val="32"/>
          <w:highlight w:val="none"/>
          <w:lang w:eastAsia="zh-Hans"/>
        </w:rPr>
        <w:t>号</w:t>
      </w:r>
      <w:r>
        <w:rPr>
          <w:rFonts w:hint="eastAsia" w:ascii="Times New Roman" w:hAnsi="Times New Roman" w:eastAsia="仿宋" w:cs="仿宋"/>
          <w:b w:val="0"/>
          <w:bCs w:val="0"/>
          <w:sz w:val="32"/>
          <w:szCs w:val="32"/>
          <w:highlight w:val="none"/>
          <w:lang w:eastAsia="zh-Hans"/>
        </w:rPr>
        <w:t>1908</w:t>
      </w:r>
      <w:r>
        <w:rPr>
          <w:rFonts w:hint="eastAsia" w:ascii="仿宋" w:hAnsi="仿宋" w:eastAsia="仿宋" w:cs="仿宋"/>
          <w:b w:val="0"/>
          <w:bCs w:val="0"/>
          <w:sz w:val="32"/>
          <w:szCs w:val="32"/>
          <w:highlight w:val="none"/>
          <w:lang w:eastAsia="zh-Hans"/>
        </w:rPr>
        <w:t>室</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lang w:eastAsia="zh-Hans"/>
        </w:rPr>
        <w:t>邮编：</w:t>
      </w:r>
      <w:r>
        <w:rPr>
          <w:rFonts w:hint="eastAsia" w:ascii="Times New Roman" w:hAnsi="Times New Roman" w:eastAsia="仿宋" w:cs="仿宋"/>
          <w:b w:val="0"/>
          <w:bCs w:val="0"/>
          <w:sz w:val="32"/>
          <w:szCs w:val="32"/>
          <w:highlight w:val="none"/>
          <w:lang w:eastAsia="zh-Hans"/>
        </w:rPr>
        <w:t>530021</w:t>
      </w:r>
      <w:r>
        <w:rPr>
          <w:rFonts w:hint="eastAsia" w:ascii="仿宋" w:hAnsi="仿宋" w:eastAsia="仿宋" w:cs="仿宋"/>
          <w:b w:val="0"/>
          <w:bCs w:val="0"/>
          <w:sz w:val="32"/>
          <w:szCs w:val="32"/>
          <w:highlight w:val="none"/>
          <w:lang w:eastAsia="zh-CN"/>
        </w:rPr>
        <w:t>。</w:t>
      </w: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仿宋" w:hAnsi="仿宋" w:eastAsia="仿宋" w:cs="仿宋"/>
          <w:b w:val="0"/>
          <w:bCs w:val="0"/>
          <w:sz w:val="32"/>
          <w:szCs w:val="32"/>
          <w:highlight w:val="none"/>
          <w:lang w:eastAsia="zh-Hans"/>
        </w:rPr>
      </w:pPr>
      <w:r>
        <w:rPr>
          <w:rFonts w:hint="eastAsia" w:ascii="Times New Roman" w:hAnsi="Times New Roman" w:eastAsia="仿宋" w:cs="仿宋"/>
          <w:b w:val="0"/>
          <w:bCs w:val="0"/>
          <w:sz w:val="32"/>
          <w:szCs w:val="32"/>
          <w:highlight w:val="none"/>
        </w:rPr>
        <w:t>2</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val="en-US" w:eastAsia="zh-CN"/>
        </w:rPr>
        <w:t>北部湾</w:t>
      </w:r>
      <w:r>
        <w:rPr>
          <w:rFonts w:hint="eastAsia" w:ascii="仿宋" w:hAnsi="仿宋" w:eastAsia="仿宋" w:cs="仿宋"/>
          <w:b w:val="0"/>
          <w:bCs w:val="0"/>
          <w:sz w:val="32"/>
          <w:szCs w:val="32"/>
          <w:highlight w:val="none"/>
          <w:lang w:eastAsia="zh-CN"/>
        </w:rPr>
        <w:t>大学：</w:t>
      </w:r>
      <w:r>
        <w:rPr>
          <w:rFonts w:hint="eastAsia" w:ascii="仿宋" w:hAnsi="仿宋" w:eastAsia="仿宋" w:cs="仿宋"/>
          <w:b w:val="0"/>
          <w:bCs w:val="0"/>
          <w:sz w:val="32"/>
          <w:szCs w:val="32"/>
          <w:highlight w:val="none"/>
          <w:lang w:val="en-US" w:eastAsia="zh-CN"/>
        </w:rPr>
        <w:t>侯宇琦</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lang w:val="en-US" w:eastAsia="zh-CN"/>
        </w:rPr>
        <w:t>封彬贤，</w:t>
      </w:r>
      <w:r>
        <w:rPr>
          <w:rFonts w:hint="eastAsia" w:ascii="仿宋" w:hAnsi="仿宋" w:eastAsia="仿宋" w:cs="仿宋"/>
          <w:b w:val="0"/>
          <w:bCs w:val="0"/>
          <w:sz w:val="32"/>
          <w:szCs w:val="32"/>
          <w:highlight w:val="none"/>
          <w:lang w:eastAsia="zh-Hans"/>
        </w:rPr>
        <w:t>联系电话：</w:t>
      </w:r>
      <w:r>
        <w:rPr>
          <w:rFonts w:hint="eastAsia" w:ascii="Times New Roman" w:hAnsi="Times New Roman" w:eastAsia="仿宋" w:cs="仿宋"/>
          <w:b w:val="0"/>
          <w:bCs w:val="0"/>
          <w:sz w:val="32"/>
          <w:szCs w:val="32"/>
          <w:highlight w:val="none"/>
        </w:rPr>
        <w:t>077</w:t>
      </w:r>
      <w:r>
        <w:rPr>
          <w:rFonts w:hint="eastAsia" w:ascii="Times New Roman" w:hAnsi="Times New Roman" w:eastAsia="仿宋" w:cs="仿宋"/>
          <w:b w:val="0"/>
          <w:bCs w:val="0"/>
          <w:sz w:val="32"/>
          <w:szCs w:val="32"/>
          <w:highlight w:val="none"/>
          <w:lang w:val="en-US" w:eastAsia="zh-CN"/>
        </w:rPr>
        <w:t>7</w:t>
      </w:r>
      <w:r>
        <w:rPr>
          <w:rFonts w:hint="eastAsia" w:ascii="仿宋" w:hAnsi="仿宋" w:eastAsia="仿宋" w:cs="仿宋"/>
          <w:b w:val="0"/>
          <w:bCs w:val="0"/>
          <w:sz w:val="32"/>
          <w:szCs w:val="32"/>
          <w:highlight w:val="none"/>
          <w:lang w:eastAsia="zh-Hans"/>
        </w:rPr>
        <w:t>—</w:t>
      </w:r>
      <w:r>
        <w:rPr>
          <w:rFonts w:hint="eastAsia" w:ascii="Times New Roman" w:hAnsi="Times New Roman" w:eastAsia="仿宋" w:cs="仿宋"/>
          <w:b w:val="0"/>
          <w:bCs w:val="0"/>
          <w:sz w:val="32"/>
          <w:szCs w:val="32"/>
          <w:highlight w:val="none"/>
          <w:lang w:val="en-US" w:eastAsia="zh-CN"/>
        </w:rPr>
        <w:t>2808276</w:t>
      </w:r>
      <w:r>
        <w:rPr>
          <w:rFonts w:hint="eastAsia" w:ascii="仿宋" w:hAnsi="仿宋" w:eastAsia="仿宋" w:cs="仿宋"/>
          <w:b w:val="0"/>
          <w:bCs w:val="0"/>
          <w:sz w:val="32"/>
          <w:szCs w:val="32"/>
          <w:highlight w:val="none"/>
          <w:lang w:val="en-US" w:eastAsia="zh-CN"/>
        </w:rPr>
        <w:t>；</w:t>
      </w:r>
    </w:p>
    <w:p>
      <w:pPr>
        <w:keepNext w:val="0"/>
        <w:keepLines w:val="0"/>
        <w:pageBreakBefore w:val="0"/>
        <w:kinsoku/>
        <w:wordWrap/>
        <w:overflowPunct/>
        <w:topLinePunct w:val="0"/>
        <w:autoSpaceDE/>
        <w:autoSpaceDN/>
        <w:bidi w:val="0"/>
        <w:spacing w:line="540" w:lineRule="exact"/>
        <w:ind w:firstLine="0" w:firstLineChars="0"/>
        <w:textAlignment w:val="auto"/>
        <w:rPr>
          <w:rFonts w:hint="default" w:ascii="仿宋" w:hAnsi="仿宋" w:eastAsia="仿宋" w:cs="仿宋"/>
          <w:b w:val="0"/>
          <w:bCs w:val="0"/>
          <w:sz w:val="32"/>
          <w:szCs w:val="32"/>
          <w:highlight w:val="none"/>
          <w:lang w:val="en-US"/>
        </w:rPr>
      </w:pPr>
      <w:r>
        <w:rPr>
          <w:rFonts w:hint="eastAsia" w:ascii="仿宋" w:hAnsi="仿宋" w:eastAsia="仿宋" w:cs="仿宋"/>
          <w:b w:val="0"/>
          <w:bCs w:val="0"/>
          <w:sz w:val="32"/>
          <w:szCs w:val="32"/>
          <w:highlight w:val="none"/>
          <w:lang w:eastAsia="zh-Hans"/>
        </w:rPr>
        <w:t>地址：广西</w:t>
      </w:r>
      <w:r>
        <w:rPr>
          <w:rFonts w:hint="eastAsia" w:ascii="仿宋" w:hAnsi="仿宋" w:eastAsia="仿宋" w:cs="仿宋"/>
          <w:b w:val="0"/>
          <w:bCs w:val="0"/>
          <w:sz w:val="32"/>
          <w:szCs w:val="32"/>
          <w:highlight w:val="none"/>
          <w:lang w:val="en-US" w:eastAsia="zh-CN"/>
        </w:rPr>
        <w:t>钦州市滨海大道</w:t>
      </w:r>
      <w:r>
        <w:rPr>
          <w:rFonts w:hint="eastAsia" w:ascii="Times New Roman" w:hAnsi="Times New Roman" w:eastAsia="仿宋" w:cs="仿宋"/>
          <w:b w:val="0"/>
          <w:bCs w:val="0"/>
          <w:sz w:val="32"/>
          <w:szCs w:val="32"/>
          <w:highlight w:val="none"/>
          <w:lang w:val="en-US" w:eastAsia="zh-CN"/>
        </w:rPr>
        <w:t>12</w:t>
      </w:r>
      <w:r>
        <w:rPr>
          <w:rFonts w:hint="eastAsia" w:ascii="仿宋" w:hAnsi="仿宋" w:eastAsia="仿宋" w:cs="仿宋"/>
          <w:b w:val="0"/>
          <w:bCs w:val="0"/>
          <w:sz w:val="32"/>
          <w:szCs w:val="32"/>
          <w:highlight w:val="none"/>
          <w:lang w:val="en-US" w:eastAsia="zh-CN"/>
        </w:rPr>
        <w:t>号北部湾大学众创空间</w:t>
      </w:r>
      <w:r>
        <w:rPr>
          <w:rFonts w:hint="eastAsia" w:ascii="Times New Roman" w:hAnsi="Times New Roman" w:eastAsia="仿宋" w:cs="仿宋"/>
          <w:b w:val="0"/>
          <w:bCs w:val="0"/>
          <w:sz w:val="32"/>
          <w:szCs w:val="32"/>
          <w:highlight w:val="none"/>
          <w:lang w:val="en-US" w:eastAsia="zh-CN"/>
        </w:rPr>
        <w:t>304</w:t>
      </w:r>
      <w:r>
        <w:rPr>
          <w:rFonts w:hint="eastAsia" w:ascii="仿宋" w:hAnsi="仿宋" w:eastAsia="仿宋" w:cs="仿宋"/>
          <w:b w:val="0"/>
          <w:bCs w:val="0"/>
          <w:sz w:val="32"/>
          <w:szCs w:val="32"/>
          <w:highlight w:val="none"/>
          <w:lang w:val="en-US" w:eastAsia="zh-CN"/>
        </w:rPr>
        <w:t>办公室，</w:t>
      </w:r>
      <w:r>
        <w:rPr>
          <w:rFonts w:hint="eastAsia" w:ascii="仿宋" w:hAnsi="仿宋" w:eastAsia="仿宋" w:cs="仿宋"/>
          <w:b w:val="0"/>
          <w:bCs w:val="0"/>
          <w:sz w:val="32"/>
          <w:szCs w:val="32"/>
          <w:highlight w:val="none"/>
          <w:lang w:eastAsia="zh-Hans"/>
        </w:rPr>
        <w:t>邮编：</w:t>
      </w:r>
      <w:r>
        <w:rPr>
          <w:rFonts w:hint="eastAsia" w:ascii="Times New Roman" w:hAnsi="Times New Roman" w:eastAsia="仿宋" w:cs="仿宋"/>
          <w:b w:val="0"/>
          <w:bCs w:val="0"/>
          <w:sz w:val="32"/>
          <w:szCs w:val="32"/>
          <w:highlight w:val="none"/>
        </w:rPr>
        <w:t>5</w:t>
      </w:r>
      <w:r>
        <w:rPr>
          <w:rFonts w:hint="eastAsia" w:ascii="Times New Roman" w:hAnsi="Times New Roman" w:eastAsia="仿宋" w:cs="仿宋"/>
          <w:b w:val="0"/>
          <w:bCs w:val="0"/>
          <w:sz w:val="32"/>
          <w:szCs w:val="32"/>
          <w:highlight w:val="none"/>
          <w:lang w:val="en-US" w:eastAsia="zh-CN"/>
        </w:rPr>
        <w:t>35015</w:t>
      </w:r>
      <w:r>
        <w:rPr>
          <w:rFonts w:hint="eastAsia" w:ascii="仿宋" w:hAnsi="仿宋" w:eastAsia="仿宋" w:cs="仿宋"/>
          <w:b w:val="0"/>
          <w:bCs w:val="0"/>
          <w:sz w:val="32"/>
          <w:szCs w:val="32"/>
          <w:highlight w:val="none"/>
          <w:lang w:val="en-US" w:eastAsia="zh-CN"/>
        </w:rPr>
        <w:t>。</w:t>
      </w:r>
    </w:p>
    <w:p>
      <w:pPr>
        <w:keepNext w:val="0"/>
        <w:keepLines w:val="0"/>
        <w:pageBreakBefore w:val="0"/>
        <w:kinsoku/>
        <w:wordWrap/>
        <w:overflowPunct/>
        <w:topLinePunct w:val="0"/>
        <w:autoSpaceDE/>
        <w:autoSpaceDN/>
        <w:bidi w:val="0"/>
        <w:spacing w:line="540" w:lineRule="exact"/>
        <w:ind w:firstLine="0" w:firstLineChars="0"/>
        <w:textAlignment w:val="auto"/>
        <w:rPr>
          <w:rFonts w:hint="eastAsia" w:ascii="仿宋" w:hAnsi="仿宋" w:eastAsia="仿宋" w:cs="仿宋"/>
          <w:b w:val="0"/>
          <w:bCs w:val="0"/>
          <w:sz w:val="32"/>
          <w:szCs w:val="32"/>
          <w:highlight w:val="none"/>
        </w:rPr>
      </w:pPr>
    </w:p>
    <w:p>
      <w:pPr>
        <w:keepNext w:val="0"/>
        <w:keepLines w:val="0"/>
        <w:pageBreakBefore w:val="0"/>
        <w:kinsoku/>
        <w:wordWrap/>
        <w:overflowPunct/>
        <w:topLinePunct w:val="0"/>
        <w:autoSpaceDE/>
        <w:autoSpaceDN/>
        <w:bidi w:val="0"/>
        <w:spacing w:line="540" w:lineRule="exact"/>
        <w:ind w:left="0" w:leftChars="0" w:firstLine="640" w:firstLineChars="200"/>
        <w:textAlignment w:val="auto"/>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rPr>
        <w:t>附件：</w:t>
      </w:r>
      <w:r>
        <w:rPr>
          <w:rFonts w:hint="eastAsia" w:ascii="Times New Roman" w:hAnsi="Times New Roman" w:eastAsia="仿宋" w:cs="仿宋"/>
          <w:b w:val="0"/>
          <w:bCs w:val="0"/>
          <w:sz w:val="32"/>
          <w:szCs w:val="32"/>
          <w:highlight w:val="none"/>
          <w:lang w:eastAsia="zh-Hans"/>
        </w:rPr>
        <w:t>1</w:t>
      </w:r>
      <w:r>
        <w:rPr>
          <w:rFonts w:hint="eastAsia" w:ascii="仿宋" w:hAnsi="仿宋" w:eastAsia="仿宋" w:cs="仿宋"/>
          <w:b w:val="0"/>
          <w:bCs w:val="0"/>
          <w:sz w:val="32"/>
          <w:szCs w:val="32"/>
          <w:highlight w:val="none"/>
          <w:lang w:val="en-US" w:eastAsia="zh-CN"/>
        </w:rPr>
        <w:t>.</w:t>
      </w:r>
      <w:r>
        <w:rPr>
          <w:rFonts w:hint="eastAsia" w:ascii="仿宋" w:hAnsi="仿宋" w:eastAsia="仿宋" w:cs="仿宋"/>
          <w:b w:val="0"/>
          <w:bCs w:val="0"/>
          <w:sz w:val="32"/>
          <w:szCs w:val="32"/>
          <w:highlight w:val="none"/>
          <w:lang w:eastAsia="zh-CN"/>
        </w:rPr>
        <w:t>第九届</w:t>
      </w:r>
      <w:r>
        <w:rPr>
          <w:rFonts w:hint="eastAsia" w:ascii="仿宋" w:hAnsi="仿宋" w:eastAsia="仿宋" w:cs="仿宋"/>
          <w:b w:val="0"/>
          <w:bCs w:val="0"/>
          <w:sz w:val="32"/>
          <w:szCs w:val="32"/>
          <w:highlight w:val="none"/>
          <w:lang w:eastAsia="zh-Hans"/>
        </w:rPr>
        <w:t>中国国际</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eastAsia="zh-Hans"/>
        </w:rPr>
        <w:t>互联网+</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eastAsia="zh-Hans"/>
        </w:rPr>
        <w:t>大学生创新创业大赛</w:t>
      </w:r>
    </w:p>
    <w:p>
      <w:pPr>
        <w:spacing w:line="540" w:lineRule="exact"/>
        <w:ind w:left="0" w:leftChars="0" w:firstLine="1920" w:firstLineChars="600"/>
        <w:rPr>
          <w:rFonts w:hint="eastAsia" w:ascii="仿宋" w:hAnsi="仿宋" w:eastAsia="仿宋" w:cs="仿宋"/>
          <w:b w:val="0"/>
          <w:bCs w:val="0"/>
          <w:sz w:val="32"/>
          <w:szCs w:val="32"/>
          <w:highlight w:val="none"/>
          <w:lang w:eastAsia="zh-Hans"/>
        </w:rPr>
      </w:pPr>
      <w:r>
        <w:rPr>
          <w:rFonts w:hint="eastAsia" w:ascii="仿宋" w:hAnsi="仿宋" w:eastAsia="仿宋" w:cs="仿宋"/>
          <w:b w:val="0"/>
          <w:bCs w:val="0"/>
          <w:sz w:val="32"/>
          <w:szCs w:val="32"/>
          <w:highlight w:val="none"/>
        </w:rPr>
        <w:t>“数广集团杯”</w:t>
      </w:r>
      <w:r>
        <w:rPr>
          <w:rFonts w:hint="eastAsia" w:ascii="仿宋" w:hAnsi="仿宋" w:eastAsia="仿宋" w:cs="仿宋"/>
          <w:b w:val="0"/>
          <w:bCs w:val="0"/>
          <w:sz w:val="32"/>
          <w:szCs w:val="32"/>
          <w:highlight w:val="none"/>
          <w:lang w:eastAsia="zh-Hans"/>
        </w:rPr>
        <w:t>广西赛区选拔赛组织机构</w:t>
      </w:r>
    </w:p>
    <w:p>
      <w:pPr>
        <w:keepNext w:val="0"/>
        <w:keepLines w:val="0"/>
        <w:pageBreakBefore w:val="0"/>
        <w:kinsoku/>
        <w:wordWrap/>
        <w:overflowPunct/>
        <w:topLinePunct w:val="0"/>
        <w:autoSpaceDE/>
        <w:autoSpaceDN/>
        <w:bidi w:val="0"/>
        <w:spacing w:line="540" w:lineRule="exact"/>
        <w:ind w:left="0" w:leftChars="0"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 xml:space="preserve">      </w:t>
      </w:r>
      <w:r>
        <w:rPr>
          <w:rFonts w:hint="eastAsia" w:ascii="Times New Roman" w:hAnsi="Times New Roman" w:eastAsia="仿宋" w:cs="仿宋"/>
          <w:b w:val="0"/>
          <w:bCs w:val="0"/>
          <w:sz w:val="32"/>
          <w:szCs w:val="32"/>
          <w:highlight w:val="none"/>
        </w:rPr>
        <w:t>2</w:t>
      </w:r>
      <w:r>
        <w:rPr>
          <w:rFonts w:hint="eastAsia" w:ascii="仿宋" w:hAnsi="仿宋" w:eastAsia="仿宋" w:cs="仿宋"/>
          <w:b w:val="0"/>
          <w:bCs w:val="0"/>
          <w:sz w:val="32"/>
          <w:szCs w:val="32"/>
          <w:highlight w:val="none"/>
          <w:lang w:val="en-US" w:eastAsia="zh-CN"/>
        </w:rPr>
        <w:t>.</w:t>
      </w:r>
      <w:r>
        <w:rPr>
          <w:rFonts w:hint="eastAsia" w:ascii="仿宋" w:hAnsi="仿宋" w:eastAsia="仿宋" w:cs="仿宋"/>
          <w:b w:val="0"/>
          <w:bCs w:val="0"/>
          <w:sz w:val="32"/>
          <w:szCs w:val="32"/>
          <w:highlight w:val="none"/>
          <w:lang w:eastAsia="zh-CN"/>
        </w:rPr>
        <w:t>第九届</w:t>
      </w:r>
      <w:r>
        <w:rPr>
          <w:rFonts w:hint="eastAsia" w:ascii="仿宋" w:hAnsi="仿宋" w:eastAsia="仿宋" w:cs="仿宋"/>
          <w:b w:val="0"/>
          <w:bCs w:val="0"/>
          <w:sz w:val="32"/>
          <w:szCs w:val="32"/>
          <w:highlight w:val="none"/>
        </w:rPr>
        <w:t>中国国际“互联网+”大学生创新创业大赛</w:t>
      </w:r>
    </w:p>
    <w:p>
      <w:pPr>
        <w:spacing w:line="540" w:lineRule="exact"/>
        <w:ind w:left="0" w:leftChars="0" w:firstLine="1920" w:firstLineChars="6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“数广集团杯”广西赛区选拔赛高教主赛道方案</w:t>
      </w:r>
    </w:p>
    <w:p>
      <w:pPr>
        <w:spacing w:line="560" w:lineRule="exact"/>
        <w:ind w:left="0" w:leftChars="0"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 xml:space="preserve">      </w:t>
      </w:r>
      <w:r>
        <w:rPr>
          <w:rFonts w:hint="eastAsia" w:ascii="Times New Roman" w:hAnsi="Times New Roman" w:eastAsia="仿宋" w:cs="仿宋"/>
          <w:b w:val="0"/>
          <w:bCs w:val="0"/>
          <w:sz w:val="32"/>
          <w:szCs w:val="32"/>
          <w:highlight w:val="none"/>
        </w:rPr>
        <w:t>3</w:t>
      </w:r>
      <w:r>
        <w:rPr>
          <w:rFonts w:hint="eastAsia" w:ascii="仿宋" w:hAnsi="仿宋" w:eastAsia="仿宋" w:cs="仿宋"/>
          <w:b w:val="0"/>
          <w:bCs w:val="0"/>
          <w:sz w:val="32"/>
          <w:szCs w:val="32"/>
          <w:highlight w:val="none"/>
          <w:lang w:val="en-US" w:eastAsia="zh-CN"/>
        </w:rPr>
        <w:t>.</w:t>
      </w:r>
      <w:r>
        <w:rPr>
          <w:rFonts w:hint="eastAsia" w:ascii="仿宋" w:hAnsi="仿宋" w:eastAsia="仿宋" w:cs="仿宋"/>
          <w:b w:val="0"/>
          <w:bCs w:val="0"/>
          <w:sz w:val="32"/>
          <w:szCs w:val="32"/>
          <w:highlight w:val="none"/>
          <w:lang w:eastAsia="zh-CN"/>
        </w:rPr>
        <w:t>第九届</w:t>
      </w:r>
      <w:r>
        <w:rPr>
          <w:rFonts w:hint="eastAsia" w:ascii="仿宋" w:hAnsi="仿宋" w:eastAsia="仿宋" w:cs="仿宋"/>
          <w:b w:val="0"/>
          <w:bCs w:val="0"/>
          <w:sz w:val="32"/>
          <w:szCs w:val="32"/>
          <w:highlight w:val="none"/>
        </w:rPr>
        <w:t>中国国际“互联网+”大学生创新创业大赛</w:t>
      </w:r>
    </w:p>
    <w:p>
      <w:pPr>
        <w:spacing w:line="560" w:lineRule="exact"/>
        <w:ind w:left="0" w:leftChars="0" w:firstLine="1920" w:firstLineChars="6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“数广集团杯”广西赛区选拔赛“青年红色筑梦之</w:t>
      </w:r>
    </w:p>
    <w:p>
      <w:pPr>
        <w:spacing w:line="560" w:lineRule="exact"/>
        <w:ind w:left="0" w:leftChars="0" w:firstLine="1920" w:firstLineChars="6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旅”活动方案</w:t>
      </w:r>
    </w:p>
    <w:p>
      <w:pPr>
        <w:numPr>
          <w:ilvl w:val="0"/>
          <w:numId w:val="0"/>
        </w:numPr>
        <w:spacing w:line="560" w:lineRule="exact"/>
        <w:ind w:left="0" w:leftChars="0" w:firstLine="1600" w:firstLineChars="500"/>
        <w:rPr>
          <w:rFonts w:hint="eastAsia" w:ascii="仿宋" w:hAnsi="仿宋" w:eastAsia="仿宋" w:cs="仿宋"/>
          <w:b w:val="0"/>
          <w:bCs w:val="0"/>
          <w:sz w:val="32"/>
          <w:szCs w:val="32"/>
          <w:highlight w:val="none"/>
        </w:rPr>
      </w:pPr>
      <w:r>
        <w:rPr>
          <w:rFonts w:hint="eastAsia" w:ascii="Times New Roman" w:hAnsi="Times New Roman" w:eastAsia="仿宋" w:cs="仿宋"/>
          <w:b w:val="0"/>
          <w:bCs w:val="0"/>
          <w:sz w:val="32"/>
          <w:szCs w:val="32"/>
          <w:highlight w:val="none"/>
          <w:lang w:val="en-US" w:eastAsia="zh-CN"/>
        </w:rPr>
        <w:t>4</w:t>
      </w:r>
      <w:r>
        <w:rPr>
          <w:rFonts w:hint="eastAsia" w:ascii="仿宋" w:hAnsi="仿宋" w:eastAsia="仿宋" w:cs="仿宋"/>
          <w:b w:val="0"/>
          <w:bCs w:val="0"/>
          <w:sz w:val="32"/>
          <w:szCs w:val="32"/>
          <w:highlight w:val="none"/>
          <w:lang w:val="en-US" w:eastAsia="zh-CN"/>
        </w:rPr>
        <w:t>.</w:t>
      </w:r>
      <w:r>
        <w:rPr>
          <w:rFonts w:hint="eastAsia" w:ascii="仿宋" w:hAnsi="仿宋" w:eastAsia="仿宋" w:cs="仿宋"/>
          <w:b w:val="0"/>
          <w:bCs w:val="0"/>
          <w:sz w:val="32"/>
          <w:szCs w:val="32"/>
          <w:highlight w:val="none"/>
          <w:lang w:eastAsia="zh-CN"/>
        </w:rPr>
        <w:t>第九届</w:t>
      </w:r>
      <w:r>
        <w:rPr>
          <w:rFonts w:hint="eastAsia" w:ascii="仿宋" w:hAnsi="仿宋" w:eastAsia="仿宋" w:cs="仿宋"/>
          <w:b w:val="0"/>
          <w:bCs w:val="0"/>
          <w:sz w:val="32"/>
          <w:szCs w:val="32"/>
          <w:highlight w:val="none"/>
        </w:rPr>
        <w:t>中国国际“互联网+”大学生创新创业大赛</w:t>
      </w:r>
    </w:p>
    <w:p>
      <w:pPr>
        <w:numPr>
          <w:ilvl w:val="0"/>
          <w:numId w:val="0"/>
        </w:numPr>
        <w:spacing w:line="560" w:lineRule="exact"/>
        <w:ind w:left="0" w:leftChars="0" w:firstLine="0" w:firstLineChars="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lang w:val="en-US" w:eastAsia="zh-CN"/>
        </w:rPr>
        <w:t xml:space="preserve">            </w:t>
      </w:r>
      <w:r>
        <w:rPr>
          <w:rFonts w:hint="eastAsia" w:ascii="仿宋" w:hAnsi="仿宋" w:eastAsia="仿宋" w:cs="仿宋"/>
          <w:b w:val="0"/>
          <w:bCs w:val="0"/>
          <w:sz w:val="32"/>
          <w:szCs w:val="32"/>
          <w:highlight w:val="none"/>
        </w:rPr>
        <w:t>“数广集团杯”广西赛区选拔赛职教赛道方案</w:t>
      </w:r>
    </w:p>
    <w:p>
      <w:pPr>
        <w:spacing w:line="560" w:lineRule="exact"/>
        <w:ind w:left="0" w:leftChars="0" w:firstLine="1600" w:firstLineChars="500"/>
        <w:rPr>
          <w:rFonts w:hint="eastAsia" w:ascii="仿宋" w:hAnsi="仿宋" w:eastAsia="仿宋" w:cs="仿宋"/>
          <w:b w:val="0"/>
          <w:bCs w:val="0"/>
          <w:sz w:val="32"/>
          <w:szCs w:val="32"/>
          <w:highlight w:val="none"/>
        </w:rPr>
      </w:pPr>
      <w:r>
        <w:rPr>
          <w:rFonts w:hint="eastAsia" w:ascii="Times New Roman" w:hAnsi="Times New Roman" w:eastAsia="仿宋" w:cs="仿宋"/>
          <w:b w:val="0"/>
          <w:bCs w:val="0"/>
          <w:sz w:val="32"/>
          <w:szCs w:val="32"/>
          <w:highlight w:val="none"/>
          <w:lang w:val="en-US" w:eastAsia="zh-CN"/>
        </w:rPr>
        <w:t>5</w:t>
      </w:r>
      <w:r>
        <w:rPr>
          <w:rFonts w:hint="eastAsia" w:ascii="仿宋" w:hAnsi="仿宋" w:eastAsia="仿宋" w:cs="仿宋"/>
          <w:b w:val="0"/>
          <w:bCs w:val="0"/>
          <w:sz w:val="32"/>
          <w:szCs w:val="32"/>
          <w:highlight w:val="none"/>
          <w:lang w:val="en-US" w:eastAsia="zh-CN"/>
        </w:rPr>
        <w:t>.</w:t>
      </w:r>
      <w:r>
        <w:rPr>
          <w:rFonts w:hint="eastAsia" w:ascii="仿宋" w:hAnsi="仿宋" w:eastAsia="仿宋" w:cs="仿宋"/>
          <w:b w:val="0"/>
          <w:bCs w:val="0"/>
          <w:sz w:val="32"/>
          <w:szCs w:val="32"/>
          <w:highlight w:val="none"/>
          <w:lang w:eastAsia="zh-CN"/>
        </w:rPr>
        <w:t>第九届</w:t>
      </w:r>
      <w:r>
        <w:rPr>
          <w:rFonts w:hint="eastAsia" w:ascii="仿宋" w:hAnsi="仿宋" w:eastAsia="仿宋" w:cs="仿宋"/>
          <w:b w:val="0"/>
          <w:bCs w:val="0"/>
          <w:sz w:val="32"/>
          <w:szCs w:val="32"/>
          <w:highlight w:val="none"/>
        </w:rPr>
        <w:t>中国国际“互联网+”大学生创新创业大赛</w:t>
      </w:r>
    </w:p>
    <w:p>
      <w:pPr>
        <w:spacing w:line="560" w:lineRule="exact"/>
        <w:ind w:firstLine="1920" w:firstLineChars="6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“数广集团杯”广西赛区选拔赛产业命题赛道方案</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 xml:space="preserve">      </w:t>
      </w:r>
      <w:r>
        <w:rPr>
          <w:rFonts w:hint="eastAsia" w:ascii="Times New Roman" w:hAnsi="Times New Roman" w:eastAsia="仿宋" w:cs="仿宋"/>
          <w:b w:val="0"/>
          <w:bCs w:val="0"/>
          <w:sz w:val="32"/>
          <w:szCs w:val="32"/>
          <w:highlight w:val="none"/>
          <w:lang w:val="en-US" w:eastAsia="zh-CN"/>
        </w:rPr>
        <w:t>6</w:t>
      </w:r>
      <w:r>
        <w:rPr>
          <w:rFonts w:hint="eastAsia" w:ascii="仿宋" w:hAnsi="仿宋" w:eastAsia="仿宋" w:cs="仿宋"/>
          <w:b w:val="0"/>
          <w:bCs w:val="0"/>
          <w:sz w:val="32"/>
          <w:szCs w:val="32"/>
          <w:highlight w:val="none"/>
          <w:lang w:val="en-US" w:eastAsia="zh-CN"/>
        </w:rPr>
        <w:t>.</w:t>
      </w:r>
      <w:r>
        <w:rPr>
          <w:rFonts w:hint="eastAsia" w:ascii="仿宋" w:hAnsi="仿宋" w:eastAsia="仿宋" w:cs="仿宋"/>
          <w:b w:val="0"/>
          <w:bCs w:val="0"/>
          <w:sz w:val="32"/>
          <w:szCs w:val="32"/>
          <w:highlight w:val="none"/>
          <w:lang w:eastAsia="zh-CN"/>
        </w:rPr>
        <w:t>第九届</w:t>
      </w:r>
      <w:r>
        <w:rPr>
          <w:rFonts w:hint="eastAsia" w:ascii="仿宋" w:hAnsi="仿宋" w:eastAsia="仿宋" w:cs="仿宋"/>
          <w:b w:val="0"/>
          <w:bCs w:val="0"/>
          <w:sz w:val="32"/>
          <w:szCs w:val="32"/>
          <w:highlight w:val="none"/>
        </w:rPr>
        <w:t>中国国际“互联网+”大学生创新创业大赛</w:t>
      </w:r>
    </w:p>
    <w:p>
      <w:pPr>
        <w:spacing w:line="560" w:lineRule="exact"/>
        <w:ind w:left="0" w:leftChars="0" w:firstLine="1920" w:firstLineChars="6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“数广集团杯”广西赛区选拔赛萌芽赛道方案</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 xml:space="preserve">      </w:t>
      </w:r>
      <w:r>
        <w:rPr>
          <w:rFonts w:hint="eastAsia" w:ascii="Times New Roman" w:hAnsi="Times New Roman" w:eastAsia="仿宋" w:cs="仿宋"/>
          <w:b w:val="0"/>
          <w:bCs w:val="0"/>
          <w:sz w:val="32"/>
          <w:szCs w:val="32"/>
          <w:highlight w:val="none"/>
          <w:lang w:val="en-US" w:eastAsia="zh-CN"/>
        </w:rPr>
        <w:t>7</w:t>
      </w:r>
      <w:r>
        <w:rPr>
          <w:rFonts w:hint="eastAsia" w:ascii="仿宋" w:hAnsi="仿宋" w:eastAsia="仿宋" w:cs="仿宋"/>
          <w:b w:val="0"/>
          <w:bCs w:val="0"/>
          <w:sz w:val="32"/>
          <w:szCs w:val="32"/>
          <w:highlight w:val="none"/>
          <w:lang w:val="en-US" w:eastAsia="zh-CN"/>
        </w:rPr>
        <w:t>.</w:t>
      </w:r>
      <w:r>
        <w:rPr>
          <w:rFonts w:hint="eastAsia" w:ascii="仿宋" w:hAnsi="仿宋" w:eastAsia="仿宋" w:cs="仿宋"/>
          <w:b w:val="0"/>
          <w:bCs w:val="0"/>
          <w:sz w:val="32"/>
          <w:szCs w:val="32"/>
          <w:highlight w:val="none"/>
          <w:lang w:eastAsia="zh-CN"/>
        </w:rPr>
        <w:t>第九届</w:t>
      </w:r>
      <w:r>
        <w:rPr>
          <w:rFonts w:hint="eastAsia" w:ascii="仿宋" w:hAnsi="仿宋" w:eastAsia="仿宋" w:cs="仿宋"/>
          <w:b w:val="0"/>
          <w:bCs w:val="0"/>
          <w:sz w:val="32"/>
          <w:szCs w:val="32"/>
          <w:highlight w:val="none"/>
        </w:rPr>
        <w:t>中国国际“互联网+”大学生创新创业大赛</w:t>
      </w:r>
    </w:p>
    <w:p>
      <w:pPr>
        <w:spacing w:line="560" w:lineRule="exact"/>
        <w:ind w:left="0" w:leftChars="0" w:firstLine="1920" w:firstLineChars="6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“数广集团杯”广西赛区选拔赛各单位负责人、</w:t>
      </w:r>
    </w:p>
    <w:p>
      <w:pPr>
        <w:keepNext w:val="0"/>
        <w:keepLines w:val="0"/>
        <w:pageBreakBefore w:val="0"/>
        <w:kinsoku/>
        <w:wordWrap/>
        <w:overflowPunct/>
        <w:topLinePunct w:val="0"/>
        <w:autoSpaceDE/>
        <w:autoSpaceDN/>
        <w:bidi w:val="0"/>
        <w:spacing w:line="560" w:lineRule="exact"/>
        <w:ind w:left="0" w:leftChars="0" w:firstLine="1920" w:firstLineChars="6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联系人信息报送二维码</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b w:val="0"/>
          <w:bCs w:val="0"/>
          <w:sz w:val="32"/>
          <w:szCs w:val="32"/>
          <w:highlight w:val="none"/>
        </w:rPr>
      </w:pP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b w:val="0"/>
          <w:bCs w:val="0"/>
          <w:sz w:val="32"/>
          <w:szCs w:val="32"/>
          <w:highlight w:val="none"/>
        </w:rPr>
      </w:pP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b w:val="0"/>
          <w:bCs w:val="0"/>
          <w:sz w:val="32"/>
          <w:szCs w:val="32"/>
          <w:highlight w:val="none"/>
        </w:rPr>
      </w:pPr>
    </w:p>
    <w:p>
      <w:pPr>
        <w:keepNext w:val="0"/>
        <w:keepLines w:val="0"/>
        <w:pageBreakBefore w:val="0"/>
        <w:kinsoku/>
        <w:wordWrap/>
        <w:overflowPunct/>
        <w:topLinePunct w:val="0"/>
        <w:autoSpaceDE/>
        <w:autoSpaceDN/>
        <w:bidi w:val="0"/>
        <w:spacing w:line="560" w:lineRule="exact"/>
        <w:ind w:left="0" w:leftChars="0" w:firstLine="640" w:firstLineChars="200"/>
        <w:jc w:val="center"/>
        <w:textAlignment w:val="auto"/>
        <w:rPr>
          <w:rFonts w:hint="eastAsia" w:ascii="仿宋" w:hAnsi="仿宋" w:eastAsia="仿宋" w:cs="仿宋"/>
          <w:b w:val="0"/>
          <w:bCs w:val="0"/>
          <w:sz w:val="32"/>
          <w:szCs w:val="32"/>
          <w:highlight w:val="none"/>
        </w:rPr>
      </w:pPr>
      <w:r>
        <w:rPr>
          <w:rFonts w:hint="default" w:ascii="仿宋" w:hAnsi="仿宋" w:eastAsia="仿宋" w:cs="仿宋"/>
          <w:b w:val="0"/>
          <w:bCs w:val="0"/>
          <w:sz w:val="32"/>
          <w:szCs w:val="32"/>
          <w:highlight w:val="none"/>
          <w:lang w:val="en"/>
        </w:rPr>
        <w:t xml:space="preserve">                   </w:t>
      </w:r>
      <w:r>
        <w:rPr>
          <w:rFonts w:hint="eastAsia" w:ascii="仿宋" w:hAnsi="仿宋" w:eastAsia="仿宋" w:cs="仿宋"/>
          <w:b w:val="0"/>
          <w:bCs w:val="0"/>
          <w:sz w:val="32"/>
          <w:szCs w:val="32"/>
          <w:highlight w:val="none"/>
        </w:rPr>
        <w:t>广西壮族自治区教育厅</w:t>
      </w:r>
    </w:p>
    <w:p>
      <w:pPr>
        <w:keepNext w:val="0"/>
        <w:keepLines w:val="0"/>
        <w:pageBreakBefore w:val="0"/>
        <w:kinsoku/>
        <w:wordWrap/>
        <w:overflowPunct/>
        <w:topLinePunct w:val="0"/>
        <w:autoSpaceDE/>
        <w:autoSpaceDN/>
        <w:bidi w:val="0"/>
        <w:spacing w:line="560" w:lineRule="exact"/>
        <w:ind w:left="0" w:leftChars="0" w:firstLine="640" w:firstLineChars="200"/>
        <w:jc w:val="center"/>
        <w:textAlignment w:val="auto"/>
        <w:rPr>
          <w:rFonts w:hint="eastAsia" w:ascii="仿宋" w:hAnsi="仿宋" w:eastAsia="仿宋" w:cs="仿宋"/>
          <w:b w:val="0"/>
          <w:bCs w:val="0"/>
          <w:sz w:val="32"/>
          <w:szCs w:val="32"/>
          <w:highlight w:val="none"/>
        </w:rPr>
      </w:pPr>
      <w:r>
        <w:rPr>
          <w:rFonts w:hint="default" w:ascii="仿宋" w:hAnsi="仿宋" w:eastAsia="仿宋" w:cs="仿宋"/>
          <w:b w:val="0"/>
          <w:bCs w:val="0"/>
          <w:sz w:val="32"/>
          <w:szCs w:val="32"/>
          <w:highlight w:val="none"/>
          <w:lang w:val="en" w:eastAsia="zh-CN"/>
        </w:rPr>
        <w:t xml:space="preserve">                    </w:t>
      </w:r>
      <w:r>
        <w:rPr>
          <w:rFonts w:hint="eastAsia" w:ascii="Times New Roman" w:hAnsi="Times New Roman" w:eastAsia="仿宋" w:cs="仿宋"/>
          <w:b w:val="0"/>
          <w:bCs w:val="0"/>
          <w:sz w:val="32"/>
          <w:szCs w:val="32"/>
          <w:highlight w:val="none"/>
          <w:lang w:eastAsia="zh-CN"/>
        </w:rPr>
        <w:t>2023</w:t>
      </w:r>
      <w:r>
        <w:rPr>
          <w:rFonts w:hint="eastAsia" w:ascii="仿宋" w:hAnsi="仿宋" w:eastAsia="仿宋" w:cs="仿宋"/>
          <w:b w:val="0"/>
          <w:bCs w:val="0"/>
          <w:sz w:val="32"/>
          <w:szCs w:val="32"/>
          <w:highlight w:val="none"/>
        </w:rPr>
        <w:t>年</w:t>
      </w:r>
      <w:r>
        <w:rPr>
          <w:rFonts w:hint="eastAsia" w:ascii="Times New Roman" w:hAnsi="Times New Roman" w:eastAsia="仿宋" w:cs="仿宋"/>
          <w:b w:val="0"/>
          <w:bCs w:val="0"/>
          <w:sz w:val="32"/>
          <w:szCs w:val="32"/>
          <w:highlight w:val="none"/>
          <w:lang w:val="en-US" w:eastAsia="zh-CN"/>
        </w:rPr>
        <w:t>6</w:t>
      </w:r>
      <w:r>
        <w:rPr>
          <w:rFonts w:hint="eastAsia" w:ascii="仿宋" w:hAnsi="仿宋" w:eastAsia="仿宋" w:cs="仿宋"/>
          <w:b w:val="0"/>
          <w:bCs w:val="0"/>
          <w:sz w:val="32"/>
          <w:szCs w:val="32"/>
          <w:highlight w:val="none"/>
        </w:rPr>
        <w:t>月</w:t>
      </w:r>
      <w:r>
        <w:rPr>
          <w:rFonts w:hint="default" w:ascii="Times New Roman" w:hAnsi="Times New Roman" w:eastAsia="仿宋" w:cs="仿宋"/>
          <w:b w:val="0"/>
          <w:bCs w:val="0"/>
          <w:sz w:val="32"/>
          <w:szCs w:val="32"/>
          <w:highlight w:val="none"/>
          <w:lang w:val="en" w:eastAsia="zh-CN"/>
        </w:rPr>
        <w:t>27</w:t>
      </w:r>
      <w:r>
        <w:rPr>
          <w:rFonts w:hint="eastAsia" w:ascii="仿宋" w:hAnsi="仿宋" w:eastAsia="仿宋" w:cs="仿宋"/>
          <w:b w:val="0"/>
          <w:bCs w:val="0"/>
          <w:sz w:val="32"/>
          <w:szCs w:val="32"/>
          <w:highlight w:val="none"/>
        </w:rPr>
        <w:t>日</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（此件依申请公开）</w:t>
      </w:r>
    </w:p>
    <w:p>
      <w:pPr>
        <w:keepNext w:val="0"/>
        <w:keepLines w:val="0"/>
        <w:pageBreakBefore w:val="0"/>
        <w:kinsoku/>
        <w:wordWrap/>
        <w:overflowPunct/>
        <w:topLinePunct w:val="0"/>
        <w:autoSpaceDE/>
        <w:autoSpaceDN/>
        <w:bidi w:val="0"/>
        <w:spacing w:line="560" w:lineRule="exact"/>
        <w:textAlignment w:val="auto"/>
        <w:rPr>
          <w:rFonts w:ascii="黑体" w:hAnsi="黑体" w:eastAsia="黑体" w:cs="黑体"/>
          <w:sz w:val="32"/>
          <w:szCs w:val="40"/>
          <w:highlight w:val="none"/>
        </w:rPr>
      </w:pPr>
      <w:r>
        <w:rPr>
          <w:rFonts w:hint="eastAsia" w:ascii="黑体" w:hAnsi="黑体" w:eastAsia="黑体" w:cs="黑体"/>
          <w:b w:val="0"/>
          <w:bCs w:val="0"/>
          <w:sz w:val="32"/>
          <w:szCs w:val="40"/>
          <w:highlight w:val="none"/>
        </w:rPr>
        <w:br w:type="page"/>
      </w:r>
      <w:r>
        <w:rPr>
          <w:rFonts w:hint="eastAsia" w:ascii="黑体" w:hAnsi="黑体" w:eastAsia="黑体" w:cs="黑体"/>
          <w:sz w:val="32"/>
          <w:szCs w:val="40"/>
          <w:highlight w:val="none"/>
        </w:rPr>
        <w:t>附件</w:t>
      </w:r>
      <w:r>
        <w:rPr>
          <w:rFonts w:hint="eastAsia" w:ascii="Times New Roman" w:hAnsi="Times New Roman" w:eastAsia="黑体" w:cs="黑体"/>
          <w:sz w:val="32"/>
          <w:szCs w:val="40"/>
          <w:highlight w:val="none"/>
        </w:rPr>
        <w:t>1</w:t>
      </w:r>
    </w:p>
    <w:p>
      <w:pPr>
        <w:keepNext w:val="0"/>
        <w:keepLines w:val="0"/>
        <w:pageBreakBefore w:val="0"/>
        <w:kinsoku/>
        <w:wordWrap/>
        <w:overflowPunct/>
        <w:topLinePunct w:val="0"/>
        <w:autoSpaceDE/>
        <w:autoSpaceDN/>
        <w:bidi w:val="0"/>
        <w:spacing w:line="560" w:lineRule="exact"/>
        <w:textAlignment w:val="auto"/>
        <w:rPr>
          <w:rFonts w:ascii="仿宋_GB2312" w:hAnsi="仿宋_GB2312" w:eastAsia="仿宋_GB2312" w:cs="仿宋_GB2312"/>
          <w:sz w:val="32"/>
          <w:szCs w:val="40"/>
          <w:highlight w:val="none"/>
        </w:rPr>
      </w:pPr>
    </w:p>
    <w:p>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sz w:val="44"/>
          <w:szCs w:val="52"/>
          <w:highlight w:val="none"/>
        </w:rPr>
      </w:pPr>
      <w:r>
        <w:rPr>
          <w:rFonts w:hint="eastAsia" w:ascii="方正小标宋简体" w:hAnsi="方正小标宋简体" w:eastAsia="方正小标宋简体" w:cs="方正小标宋简体"/>
          <w:sz w:val="44"/>
          <w:szCs w:val="52"/>
          <w:highlight w:val="none"/>
          <w:lang w:eastAsia="zh-CN"/>
        </w:rPr>
        <w:t>第九届</w:t>
      </w:r>
      <w:r>
        <w:rPr>
          <w:rFonts w:hint="eastAsia" w:ascii="方正小标宋简体" w:hAnsi="方正小标宋简体" w:eastAsia="方正小标宋简体" w:cs="方正小标宋简体"/>
          <w:sz w:val="44"/>
          <w:szCs w:val="52"/>
          <w:highlight w:val="none"/>
        </w:rPr>
        <w:t>中国国际“互联网+”大学生创新</w:t>
      </w:r>
    </w:p>
    <w:p>
      <w:pPr>
        <w:keepNext w:val="0"/>
        <w:keepLines w:val="0"/>
        <w:pageBreakBefore w:val="0"/>
        <w:kinsoku/>
        <w:wordWrap/>
        <w:overflowPunct/>
        <w:topLinePunct w:val="0"/>
        <w:autoSpaceDE/>
        <w:autoSpaceDN/>
        <w:bidi w:val="0"/>
        <w:spacing w:line="560" w:lineRule="exact"/>
        <w:jc w:val="center"/>
        <w:textAlignment w:val="auto"/>
        <w:rPr>
          <w:rFonts w:ascii="方正小标宋简体" w:hAnsi="方正小标宋简体" w:eastAsia="方正小标宋简体" w:cs="方正小标宋简体"/>
          <w:sz w:val="44"/>
          <w:szCs w:val="52"/>
          <w:highlight w:val="none"/>
        </w:rPr>
      </w:pPr>
      <w:r>
        <w:rPr>
          <w:rFonts w:hint="eastAsia" w:ascii="方正小标宋简体" w:hAnsi="方正小标宋简体" w:eastAsia="方正小标宋简体" w:cs="方正小标宋简体"/>
          <w:sz w:val="44"/>
          <w:szCs w:val="52"/>
          <w:highlight w:val="none"/>
        </w:rPr>
        <w:t>创业大赛广西赛区选拔赛组织机构</w:t>
      </w:r>
    </w:p>
    <w:p>
      <w:pPr>
        <w:keepNext w:val="0"/>
        <w:keepLines w:val="0"/>
        <w:pageBreakBefore w:val="0"/>
        <w:kinsoku/>
        <w:wordWrap/>
        <w:overflowPunct/>
        <w:topLinePunct w:val="0"/>
        <w:autoSpaceDE/>
        <w:autoSpaceDN/>
        <w:bidi w:val="0"/>
        <w:spacing w:line="560" w:lineRule="exact"/>
        <w:textAlignment w:val="auto"/>
        <w:rPr>
          <w:rFonts w:hint="eastAsia" w:ascii="仿宋" w:hAnsi="仿宋" w:eastAsia="仿宋" w:cs="仿宋"/>
          <w:sz w:val="32"/>
          <w:szCs w:val="40"/>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highlight w:val="none"/>
        </w:rPr>
      </w:pPr>
      <w:r>
        <w:rPr>
          <w:rFonts w:hint="eastAsia" w:ascii="黑体" w:hAnsi="黑体" w:eastAsia="黑体" w:cs="黑体"/>
          <w:sz w:val="32"/>
          <w:szCs w:val="40"/>
          <w:highlight w:val="none"/>
        </w:rPr>
        <w:t>一、主办单位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highlight w:val="none"/>
        </w:rPr>
      </w:pPr>
      <w:r>
        <w:rPr>
          <w:rFonts w:hint="eastAsia" w:ascii="仿宋" w:hAnsi="仿宋" w:eastAsia="仿宋" w:cs="仿宋"/>
          <w:sz w:val="32"/>
          <w:szCs w:val="40"/>
          <w:highlight w:val="none"/>
        </w:rPr>
        <w:t>自治区教育厅、自治区党委统战部、自治区党委网信办、共青团广西区委、自治区科协、自治区发展改革委、自治区工业和信息化厅、自治区人力资源社会保障厅、自治区生态环境厅、自治区农业农村厅、自治区</w:t>
      </w:r>
      <w:r>
        <w:rPr>
          <w:rFonts w:hint="eastAsia" w:ascii="仿宋" w:hAnsi="仿宋" w:eastAsia="仿宋" w:cs="仿宋"/>
          <w:sz w:val="32"/>
          <w:szCs w:val="40"/>
          <w:highlight w:val="none"/>
          <w:lang w:eastAsia="zh-CN"/>
        </w:rPr>
        <w:t>市场监管局</w:t>
      </w:r>
      <w:r>
        <w:rPr>
          <w:rFonts w:hint="eastAsia" w:ascii="仿宋" w:hAnsi="仿宋" w:eastAsia="仿宋" w:cs="仿宋"/>
          <w:sz w:val="32"/>
          <w:szCs w:val="40"/>
          <w:highlight w:val="none"/>
        </w:rPr>
        <w:t>、自治区乡村振兴局、广西科学院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highlight w:val="none"/>
        </w:rPr>
      </w:pPr>
      <w:r>
        <w:rPr>
          <w:rFonts w:hint="eastAsia" w:ascii="黑体" w:hAnsi="黑体" w:eastAsia="黑体" w:cs="黑体"/>
          <w:sz w:val="32"/>
          <w:szCs w:val="40"/>
          <w:highlight w:val="none"/>
        </w:rPr>
        <w:t>二、承办单位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highlight w:val="none"/>
          <w:lang w:eastAsia="zh-CN"/>
        </w:rPr>
      </w:pPr>
      <w:r>
        <w:rPr>
          <w:rFonts w:hint="eastAsia" w:ascii="仿宋" w:hAnsi="仿宋" w:eastAsia="仿宋" w:cs="仿宋"/>
          <w:sz w:val="32"/>
          <w:szCs w:val="40"/>
          <w:highlight w:val="none"/>
          <w:lang w:eastAsia="zh-CN"/>
        </w:rPr>
        <w:t>北部湾大学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highlight w:val="none"/>
        </w:rPr>
      </w:pPr>
      <w:r>
        <w:rPr>
          <w:rFonts w:hint="eastAsia" w:ascii="黑体" w:hAnsi="黑体" w:eastAsia="黑体" w:cs="黑体"/>
          <w:sz w:val="32"/>
          <w:szCs w:val="40"/>
          <w:highlight w:val="none"/>
        </w:rPr>
        <w:t>三、冠名单位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highlight w:val="none"/>
        </w:rPr>
      </w:pPr>
      <w:r>
        <w:rPr>
          <w:rFonts w:hint="eastAsia" w:ascii="仿宋" w:hAnsi="仿宋" w:eastAsia="仿宋" w:cs="仿宋"/>
          <w:sz w:val="32"/>
          <w:szCs w:val="40"/>
          <w:highlight w:val="none"/>
        </w:rPr>
        <w:t>数字广西集团有限公司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40"/>
          <w:highlight w:val="none"/>
        </w:rPr>
      </w:pPr>
      <w:r>
        <w:rPr>
          <w:rFonts w:hint="eastAsia" w:ascii="黑体" w:hAnsi="黑体" w:eastAsia="黑体" w:cs="黑体"/>
          <w:sz w:val="32"/>
          <w:szCs w:val="40"/>
          <w:highlight w:val="none"/>
        </w:rPr>
        <w:t>四、协办单位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广西民族教育发展基金会、</w:t>
      </w:r>
      <w:r>
        <w:rPr>
          <w:rFonts w:hint="eastAsia" w:ascii="仿宋" w:hAnsi="仿宋" w:eastAsia="仿宋" w:cs="仿宋"/>
          <w:sz w:val="32"/>
          <w:szCs w:val="32"/>
          <w:highlight w:val="none"/>
          <w:lang w:val="en-US" w:eastAsia="zh-CN"/>
        </w:rPr>
        <w:t>中国（广西）自由贸易试验区钦州</w:t>
      </w:r>
      <w:r>
        <w:rPr>
          <w:rFonts w:hint="eastAsia" w:ascii="仿宋" w:hAnsi="仿宋" w:eastAsia="仿宋" w:cs="仿宋"/>
          <w:sz w:val="32"/>
          <w:szCs w:val="32"/>
          <w:highlight w:val="none"/>
        </w:rPr>
        <w:t>港片区</w:t>
      </w:r>
      <w:r>
        <w:rPr>
          <w:rFonts w:hint="eastAsia" w:ascii="仿宋" w:hAnsi="仿宋" w:eastAsia="仿宋" w:cs="仿宋"/>
          <w:sz w:val="32"/>
          <w:szCs w:val="32"/>
          <w:highlight w:val="none"/>
          <w:lang w:val="en-US" w:eastAsia="zh-CN"/>
        </w:rPr>
        <w:t>、中共钦州市委党校、华为技术有限公司、浪潮通信信息系统有限公司、广西新华书店集团股份有限公司</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中国电信股份有限公司钦州分公司</w:t>
      </w:r>
      <w:r>
        <w:rPr>
          <w:rFonts w:hint="eastAsia" w:ascii="仿宋" w:hAnsi="仿宋" w:eastAsia="仿宋" w:cs="仿宋"/>
          <w:sz w:val="32"/>
          <w:szCs w:val="32"/>
          <w:highlight w:val="none"/>
          <w:lang w:val="en-US" w:eastAsia="zh-CN"/>
        </w:rPr>
        <w:t>、福建国匠教育科技有限公司、回力广西分公司、焦聚桂教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40"/>
          <w:highlight w:val="none"/>
          <w:lang w:eastAsia="zh-CN"/>
        </w:rPr>
      </w:pPr>
      <w:r>
        <w:rPr>
          <w:rFonts w:hint="eastAsia" w:ascii="黑体" w:hAnsi="黑体" w:eastAsia="黑体" w:cs="黑体"/>
          <w:color w:val="auto"/>
          <w:sz w:val="32"/>
          <w:szCs w:val="40"/>
          <w:highlight w:val="none"/>
          <w:lang w:eastAsia="zh-CN"/>
        </w:rPr>
        <w:t>五</w:t>
      </w:r>
      <w:r>
        <w:rPr>
          <w:rFonts w:hint="eastAsia" w:ascii="黑体" w:hAnsi="黑体" w:eastAsia="黑体" w:cs="黑体"/>
          <w:color w:val="auto"/>
          <w:sz w:val="32"/>
          <w:szCs w:val="40"/>
          <w:highlight w:val="none"/>
        </w:rPr>
        <w:t>、组织委员会</w:t>
      </w:r>
    </w:p>
    <w:p>
      <w:pPr>
        <w:spacing w:line="540" w:lineRule="exact"/>
        <w:ind w:left="2878" w:leftChars="304" w:hanging="2240" w:hangingChars="700"/>
        <w:rPr>
          <w:rFonts w:hint="eastAsia" w:ascii="仿宋" w:hAnsi="仿宋" w:eastAsia="仿宋" w:cs="仿宋"/>
          <w:sz w:val="32"/>
          <w:szCs w:val="40"/>
          <w:highlight w:val="none"/>
          <w:lang w:eastAsia="zh-CN"/>
        </w:rPr>
      </w:pPr>
      <w:r>
        <w:rPr>
          <w:rFonts w:hint="eastAsia" w:ascii="仿宋" w:hAnsi="仿宋" w:eastAsia="仿宋" w:cs="仿宋"/>
          <w:sz w:val="32"/>
          <w:szCs w:val="40"/>
          <w:highlight w:val="none"/>
        </w:rPr>
        <w:t xml:space="preserve">主  任：刘友谊 </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自治区党委教育工委</w:t>
      </w:r>
      <w:r>
        <w:rPr>
          <w:rFonts w:hint="eastAsia" w:ascii="仿宋" w:hAnsi="仿宋" w:eastAsia="仿宋" w:cs="仿宋"/>
          <w:sz w:val="32"/>
          <w:szCs w:val="40"/>
          <w:highlight w:val="none"/>
          <w:lang w:val="en-US" w:eastAsia="zh-CN"/>
        </w:rPr>
        <w:t>副</w:t>
      </w:r>
      <w:r>
        <w:rPr>
          <w:rFonts w:hint="eastAsia" w:ascii="仿宋" w:hAnsi="仿宋" w:eastAsia="仿宋" w:cs="仿宋"/>
          <w:sz w:val="32"/>
          <w:szCs w:val="40"/>
          <w:highlight w:val="none"/>
        </w:rPr>
        <w:t>书记</w:t>
      </w:r>
      <w:r>
        <w:rPr>
          <w:rFonts w:hint="eastAsia" w:ascii="仿宋" w:hAnsi="仿宋" w:eastAsia="仿宋" w:cs="仿宋"/>
          <w:sz w:val="32"/>
          <w:szCs w:val="40"/>
          <w:highlight w:val="none"/>
          <w:lang w:eastAsia="zh-CN"/>
        </w:rPr>
        <w:t>、</w:t>
      </w:r>
    </w:p>
    <w:p>
      <w:pPr>
        <w:spacing w:line="540" w:lineRule="exact"/>
        <w:ind w:left="0" w:leftChars="0" w:firstLine="3200" w:firstLineChars="1000"/>
        <w:rPr>
          <w:rFonts w:hint="eastAsia" w:ascii="仿宋" w:hAnsi="仿宋" w:eastAsia="仿宋" w:cs="仿宋"/>
          <w:sz w:val="32"/>
          <w:szCs w:val="40"/>
          <w:highlight w:val="none"/>
        </w:rPr>
      </w:pPr>
      <w:r>
        <w:rPr>
          <w:rFonts w:hint="eastAsia" w:ascii="仿宋" w:hAnsi="仿宋" w:eastAsia="仿宋" w:cs="仿宋"/>
          <w:sz w:val="32"/>
          <w:szCs w:val="40"/>
          <w:highlight w:val="none"/>
        </w:rPr>
        <w:t>自治区教育厅党组书记、厅长</w:t>
      </w:r>
    </w:p>
    <w:p>
      <w:pPr>
        <w:spacing w:line="540" w:lineRule="exact"/>
        <w:ind w:firstLine="640" w:firstLineChars="200"/>
        <w:rPr>
          <w:rFonts w:hint="eastAsia" w:ascii="仿宋" w:hAnsi="仿宋" w:eastAsia="仿宋" w:cs="仿宋"/>
          <w:sz w:val="32"/>
          <w:szCs w:val="40"/>
          <w:highlight w:val="none"/>
        </w:rPr>
      </w:pPr>
      <w:r>
        <w:rPr>
          <w:rFonts w:hint="eastAsia" w:ascii="仿宋" w:hAnsi="仿宋" w:eastAsia="仿宋" w:cs="仿宋"/>
          <w:sz w:val="32"/>
          <w:szCs w:val="40"/>
          <w:highlight w:val="none"/>
        </w:rPr>
        <w:t xml:space="preserve">副主任：黄雄彪 </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自治区教育厅党组副书记</w:t>
      </w:r>
      <w:r>
        <w:rPr>
          <w:rFonts w:hint="eastAsia" w:ascii="仿宋" w:hAnsi="仿宋" w:eastAsia="仿宋" w:cs="仿宋"/>
          <w:sz w:val="32"/>
          <w:szCs w:val="40"/>
          <w:highlight w:val="none"/>
          <w:lang w:eastAsia="zh-CN"/>
        </w:rPr>
        <w:t>、</w:t>
      </w:r>
      <w:r>
        <w:rPr>
          <w:rFonts w:hint="eastAsia" w:ascii="仿宋" w:hAnsi="仿宋" w:eastAsia="仿宋" w:cs="仿宋"/>
          <w:sz w:val="32"/>
          <w:szCs w:val="40"/>
          <w:highlight w:val="none"/>
        </w:rPr>
        <w:t>副厅长、</w:t>
      </w:r>
    </w:p>
    <w:p>
      <w:pPr>
        <w:spacing w:line="540" w:lineRule="exact"/>
        <w:ind w:firstLine="3200" w:firstLineChars="1000"/>
        <w:rPr>
          <w:rFonts w:hint="eastAsia" w:ascii="仿宋" w:hAnsi="仿宋" w:eastAsia="仿宋" w:cs="仿宋"/>
          <w:sz w:val="32"/>
          <w:szCs w:val="40"/>
          <w:highlight w:val="none"/>
          <w:lang w:eastAsia="zh-CN"/>
        </w:rPr>
      </w:pPr>
      <w:r>
        <w:rPr>
          <w:rFonts w:hint="eastAsia" w:ascii="仿宋" w:hAnsi="仿宋" w:eastAsia="仿宋" w:cs="仿宋"/>
          <w:sz w:val="32"/>
          <w:szCs w:val="40"/>
          <w:highlight w:val="none"/>
          <w:lang w:eastAsia="zh-CN"/>
        </w:rPr>
        <w:t>一级巡视员</w:t>
      </w:r>
    </w:p>
    <w:p>
      <w:pPr>
        <w:spacing w:line="540" w:lineRule="exact"/>
        <w:ind w:firstLine="1920" w:firstLineChars="600"/>
        <w:rPr>
          <w:rFonts w:hint="eastAsia" w:ascii="仿宋" w:hAnsi="仿宋" w:eastAsia="仿宋" w:cs="仿宋"/>
          <w:sz w:val="32"/>
          <w:szCs w:val="40"/>
          <w:highlight w:val="none"/>
        </w:rPr>
      </w:pPr>
      <w:r>
        <w:rPr>
          <w:rFonts w:hint="eastAsia" w:ascii="仿宋" w:hAnsi="仿宋" w:eastAsia="仿宋" w:cs="仿宋"/>
          <w:sz w:val="32"/>
          <w:szCs w:val="32"/>
          <w:highlight w:val="none"/>
        </w:rPr>
        <w:t xml:space="preserve">韩峻峰 </w:t>
      </w:r>
      <w:r>
        <w:rPr>
          <w:rFonts w:hint="default" w:ascii="仿宋" w:hAnsi="仿宋" w:eastAsia="仿宋" w:cs="仿宋"/>
          <w:sz w:val="32"/>
          <w:szCs w:val="32"/>
          <w:highlight w:val="none"/>
          <w:lang w:val="en"/>
        </w:rPr>
        <w:t xml:space="preserve"> </w:t>
      </w:r>
      <w:r>
        <w:rPr>
          <w:rFonts w:hint="eastAsia" w:ascii="仿宋" w:hAnsi="仿宋" w:eastAsia="仿宋" w:cs="仿宋"/>
          <w:sz w:val="32"/>
          <w:szCs w:val="32"/>
          <w:highlight w:val="none"/>
        </w:rPr>
        <w:t>北部湾大学党委书记</w:t>
      </w:r>
    </w:p>
    <w:p>
      <w:pPr>
        <w:spacing w:line="540" w:lineRule="exact"/>
        <w:ind w:firstLine="1920" w:firstLineChars="600"/>
        <w:rPr>
          <w:rFonts w:hint="eastAsia" w:ascii="仿宋" w:hAnsi="仿宋" w:eastAsia="仿宋" w:cs="仿宋"/>
          <w:color w:val="auto"/>
          <w:sz w:val="32"/>
          <w:szCs w:val="40"/>
          <w:highlight w:val="none"/>
        </w:rPr>
      </w:pPr>
      <w:r>
        <w:rPr>
          <w:rFonts w:hint="eastAsia" w:ascii="仿宋" w:hAnsi="仿宋" w:eastAsia="仿宋" w:cs="仿宋"/>
          <w:color w:val="auto"/>
          <w:sz w:val="32"/>
          <w:szCs w:val="40"/>
          <w:highlight w:val="none"/>
        </w:rPr>
        <w:t xml:space="preserve">姜芳芳 </w:t>
      </w:r>
      <w:r>
        <w:rPr>
          <w:rFonts w:hint="default" w:ascii="仿宋" w:hAnsi="仿宋" w:eastAsia="仿宋" w:cs="仿宋"/>
          <w:color w:val="auto"/>
          <w:sz w:val="32"/>
          <w:szCs w:val="40"/>
          <w:highlight w:val="none"/>
          <w:lang w:val="en"/>
        </w:rPr>
        <w:t xml:space="preserve"> </w:t>
      </w:r>
      <w:r>
        <w:rPr>
          <w:rFonts w:hint="eastAsia" w:ascii="仿宋" w:hAnsi="仿宋" w:eastAsia="仿宋" w:cs="仿宋"/>
          <w:color w:val="auto"/>
          <w:sz w:val="32"/>
          <w:szCs w:val="40"/>
          <w:highlight w:val="none"/>
        </w:rPr>
        <w:t>自治区党委统战部部务会成员、</w:t>
      </w:r>
    </w:p>
    <w:p>
      <w:pPr>
        <w:spacing w:line="540" w:lineRule="exact"/>
        <w:ind w:firstLine="3200" w:firstLineChars="1000"/>
        <w:rPr>
          <w:rFonts w:hint="eastAsia" w:ascii="仿宋" w:hAnsi="仿宋" w:eastAsia="仿宋" w:cs="仿宋"/>
          <w:color w:val="auto"/>
          <w:sz w:val="32"/>
          <w:szCs w:val="40"/>
          <w:highlight w:val="none"/>
        </w:rPr>
      </w:pPr>
      <w:r>
        <w:rPr>
          <w:rFonts w:hint="eastAsia" w:ascii="仿宋" w:hAnsi="仿宋" w:eastAsia="仿宋" w:cs="仿宋"/>
          <w:color w:val="auto"/>
          <w:sz w:val="32"/>
          <w:szCs w:val="40"/>
          <w:highlight w:val="none"/>
        </w:rPr>
        <w:t>广西中华职业教育社专职副主任</w:t>
      </w:r>
    </w:p>
    <w:p>
      <w:pPr>
        <w:spacing w:line="540" w:lineRule="exact"/>
        <w:ind w:firstLine="1920" w:firstLineChars="600"/>
        <w:rPr>
          <w:rFonts w:hint="eastAsia" w:ascii="仿宋" w:hAnsi="仿宋" w:eastAsia="仿宋" w:cs="仿宋"/>
          <w:sz w:val="32"/>
          <w:szCs w:val="40"/>
          <w:highlight w:val="none"/>
        </w:rPr>
      </w:pPr>
      <w:r>
        <w:rPr>
          <w:rFonts w:hint="eastAsia" w:ascii="仿宋" w:hAnsi="仿宋" w:eastAsia="仿宋" w:cs="仿宋"/>
          <w:sz w:val="32"/>
          <w:szCs w:val="40"/>
          <w:highlight w:val="none"/>
        </w:rPr>
        <w:t>黄  勇</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 xml:space="preserve"> 自治区党委网信办副主任</w:t>
      </w:r>
    </w:p>
    <w:p>
      <w:pPr>
        <w:spacing w:line="540" w:lineRule="exact"/>
        <w:ind w:firstLine="1920" w:firstLineChars="600"/>
        <w:rPr>
          <w:rFonts w:hint="eastAsia" w:ascii="仿宋" w:hAnsi="仿宋" w:eastAsia="仿宋" w:cs="仿宋"/>
          <w:sz w:val="32"/>
          <w:szCs w:val="40"/>
          <w:highlight w:val="none"/>
        </w:rPr>
      </w:pPr>
      <w:r>
        <w:rPr>
          <w:rFonts w:hint="eastAsia" w:ascii="仿宋" w:hAnsi="仿宋" w:eastAsia="仿宋" w:cs="仿宋"/>
          <w:sz w:val="32"/>
          <w:szCs w:val="40"/>
          <w:highlight w:val="none"/>
        </w:rPr>
        <w:t>谢建伟</w:t>
      </w:r>
      <w:r>
        <w:rPr>
          <w:rFonts w:hint="eastAsia" w:ascii="仿宋" w:hAnsi="仿宋" w:eastAsia="仿宋" w:cs="仿宋"/>
          <w:color w:val="auto"/>
          <w:sz w:val="32"/>
          <w:szCs w:val="40"/>
          <w:highlight w:val="none"/>
        </w:rPr>
        <w:t xml:space="preserve"> </w:t>
      </w:r>
      <w:r>
        <w:rPr>
          <w:rFonts w:hint="default" w:ascii="仿宋" w:hAnsi="仿宋" w:eastAsia="仿宋" w:cs="仿宋"/>
          <w:color w:val="auto"/>
          <w:sz w:val="32"/>
          <w:szCs w:val="40"/>
          <w:highlight w:val="none"/>
          <w:lang w:val="en"/>
        </w:rPr>
        <w:t xml:space="preserve"> </w:t>
      </w:r>
      <w:r>
        <w:rPr>
          <w:rFonts w:hint="eastAsia" w:ascii="仿宋" w:hAnsi="仿宋" w:eastAsia="仿宋" w:cs="仿宋"/>
          <w:color w:val="auto"/>
          <w:sz w:val="32"/>
          <w:szCs w:val="40"/>
          <w:highlight w:val="none"/>
        </w:rPr>
        <w:t>共青团广西区委副书记</w:t>
      </w:r>
    </w:p>
    <w:p>
      <w:pPr>
        <w:spacing w:line="540" w:lineRule="exact"/>
        <w:ind w:firstLine="1920" w:firstLineChars="600"/>
        <w:rPr>
          <w:rFonts w:hint="eastAsia" w:ascii="仿宋" w:hAnsi="仿宋" w:eastAsia="仿宋" w:cs="仿宋"/>
          <w:sz w:val="32"/>
          <w:szCs w:val="40"/>
          <w:highlight w:val="none"/>
        </w:rPr>
      </w:pPr>
      <w:r>
        <w:rPr>
          <w:rFonts w:hint="eastAsia" w:ascii="仿宋" w:hAnsi="仿宋" w:eastAsia="仿宋" w:cs="仿宋"/>
          <w:sz w:val="32"/>
          <w:szCs w:val="40"/>
          <w:highlight w:val="none"/>
        </w:rPr>
        <w:t xml:space="preserve">朱其东 </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自治区科协党组成员、副主席</w:t>
      </w:r>
    </w:p>
    <w:p>
      <w:pPr>
        <w:spacing w:line="540" w:lineRule="exact"/>
        <w:ind w:left="0" w:leftChars="0" w:firstLine="1980" w:firstLineChars="619"/>
        <w:rPr>
          <w:rFonts w:hint="eastAsia" w:ascii="仿宋" w:hAnsi="仿宋" w:eastAsia="仿宋" w:cs="仿宋"/>
          <w:sz w:val="32"/>
          <w:szCs w:val="40"/>
          <w:highlight w:val="none"/>
          <w:lang w:eastAsia="zh-CN"/>
        </w:rPr>
      </w:pPr>
      <w:r>
        <w:rPr>
          <w:rFonts w:hint="eastAsia" w:ascii="仿宋" w:hAnsi="仿宋" w:eastAsia="仿宋" w:cs="仿宋"/>
          <w:sz w:val="32"/>
          <w:szCs w:val="40"/>
          <w:highlight w:val="none"/>
        </w:rPr>
        <w:t xml:space="preserve">欧阳进 </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自治区发展改革委党组成员、副主任</w:t>
      </w:r>
      <w:r>
        <w:rPr>
          <w:rFonts w:hint="eastAsia" w:ascii="仿宋" w:hAnsi="仿宋" w:eastAsia="仿宋" w:cs="仿宋"/>
          <w:sz w:val="32"/>
          <w:szCs w:val="40"/>
          <w:highlight w:val="none"/>
          <w:lang w:eastAsia="zh-CN"/>
        </w:rPr>
        <w:t>、</w:t>
      </w:r>
    </w:p>
    <w:p>
      <w:pPr>
        <w:tabs>
          <w:tab w:val="left" w:pos="2100"/>
        </w:tabs>
        <w:spacing w:line="540" w:lineRule="exact"/>
        <w:ind w:left="0" w:leftChars="0" w:firstLine="3257" w:firstLineChars="1018"/>
        <w:rPr>
          <w:rFonts w:hint="eastAsia" w:ascii="仿宋" w:hAnsi="仿宋" w:eastAsia="仿宋" w:cs="仿宋"/>
          <w:sz w:val="32"/>
          <w:szCs w:val="40"/>
          <w:highlight w:val="none"/>
        </w:rPr>
      </w:pPr>
      <w:r>
        <w:rPr>
          <w:rFonts w:hint="eastAsia" w:ascii="仿宋" w:hAnsi="仿宋" w:eastAsia="仿宋" w:cs="仿宋"/>
          <w:sz w:val="32"/>
          <w:szCs w:val="40"/>
          <w:highlight w:val="none"/>
        </w:rPr>
        <w:t>一级巡视员</w:t>
      </w:r>
    </w:p>
    <w:p>
      <w:pPr>
        <w:spacing w:line="540" w:lineRule="exact"/>
        <w:ind w:firstLine="1920" w:firstLineChars="600"/>
        <w:rPr>
          <w:rFonts w:hint="eastAsia" w:ascii="仿宋" w:hAnsi="仿宋" w:eastAsia="仿宋" w:cs="仿宋"/>
          <w:sz w:val="32"/>
          <w:szCs w:val="40"/>
          <w:highlight w:val="none"/>
        </w:rPr>
      </w:pPr>
      <w:r>
        <w:rPr>
          <w:rFonts w:hint="eastAsia" w:ascii="仿宋" w:hAnsi="仿宋" w:eastAsia="仿宋" w:cs="仿宋"/>
          <w:sz w:val="32"/>
          <w:szCs w:val="40"/>
          <w:highlight w:val="none"/>
        </w:rPr>
        <w:t>徐莉青</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 xml:space="preserve"> 自治区工业和信息化厅</w:t>
      </w:r>
      <w:r>
        <w:rPr>
          <w:rFonts w:hint="eastAsia" w:ascii="仿宋" w:hAnsi="仿宋" w:eastAsia="仿宋" w:cs="仿宋"/>
          <w:sz w:val="32"/>
          <w:szCs w:val="40"/>
          <w:highlight w:val="none"/>
          <w:lang w:eastAsia="zh-CN"/>
        </w:rPr>
        <w:t>党组成员、</w:t>
      </w:r>
      <w:r>
        <w:rPr>
          <w:rFonts w:hint="eastAsia" w:ascii="仿宋" w:hAnsi="仿宋" w:eastAsia="仿宋" w:cs="仿宋"/>
          <w:sz w:val="32"/>
          <w:szCs w:val="40"/>
          <w:highlight w:val="none"/>
        </w:rPr>
        <w:t>副厅长</w:t>
      </w:r>
    </w:p>
    <w:p>
      <w:pPr>
        <w:spacing w:line="540" w:lineRule="exact"/>
        <w:ind w:firstLine="1920" w:firstLineChars="600"/>
        <w:rPr>
          <w:rFonts w:hint="eastAsia" w:ascii="仿宋" w:hAnsi="仿宋" w:eastAsia="仿宋" w:cs="仿宋"/>
          <w:sz w:val="32"/>
          <w:szCs w:val="40"/>
          <w:highlight w:val="none"/>
        </w:rPr>
      </w:pPr>
      <w:r>
        <w:rPr>
          <w:rFonts w:hint="eastAsia" w:ascii="仿宋" w:hAnsi="仿宋" w:eastAsia="仿宋" w:cs="仿宋"/>
          <w:sz w:val="32"/>
          <w:szCs w:val="40"/>
          <w:highlight w:val="none"/>
        </w:rPr>
        <w:t xml:space="preserve">覃朝俊 </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自治区人力资源社会保障厅党组成员、</w:t>
      </w:r>
    </w:p>
    <w:p>
      <w:pPr>
        <w:spacing w:line="540" w:lineRule="exact"/>
        <w:ind w:firstLine="3200" w:firstLineChars="1000"/>
        <w:rPr>
          <w:rFonts w:hint="eastAsia" w:ascii="仿宋" w:hAnsi="仿宋" w:eastAsia="仿宋" w:cs="仿宋"/>
          <w:sz w:val="32"/>
          <w:szCs w:val="40"/>
          <w:highlight w:val="none"/>
        </w:rPr>
      </w:pPr>
      <w:r>
        <w:rPr>
          <w:rFonts w:hint="eastAsia" w:ascii="仿宋" w:hAnsi="仿宋" w:eastAsia="仿宋" w:cs="仿宋"/>
          <w:sz w:val="32"/>
          <w:szCs w:val="40"/>
          <w:highlight w:val="none"/>
        </w:rPr>
        <w:t>副厅长</w:t>
      </w:r>
    </w:p>
    <w:p>
      <w:pPr>
        <w:spacing w:line="540" w:lineRule="exact"/>
        <w:ind w:firstLine="1920" w:firstLineChars="600"/>
        <w:rPr>
          <w:rFonts w:hint="eastAsia" w:ascii="仿宋" w:hAnsi="仿宋" w:eastAsia="仿宋" w:cs="仿宋"/>
          <w:sz w:val="32"/>
          <w:szCs w:val="40"/>
          <w:highlight w:val="none"/>
        </w:rPr>
      </w:pPr>
      <w:r>
        <w:rPr>
          <w:rFonts w:hint="eastAsia" w:ascii="仿宋" w:hAnsi="仿宋" w:eastAsia="仿宋" w:cs="仿宋"/>
          <w:sz w:val="32"/>
          <w:szCs w:val="40"/>
          <w:highlight w:val="none"/>
        </w:rPr>
        <w:t xml:space="preserve">李一平 </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自治区生态环境厅二级巡视员</w:t>
      </w:r>
    </w:p>
    <w:p>
      <w:pPr>
        <w:spacing w:line="540" w:lineRule="exact"/>
        <w:ind w:firstLine="1920" w:firstLineChars="600"/>
        <w:rPr>
          <w:rFonts w:hint="eastAsia" w:ascii="仿宋" w:hAnsi="仿宋" w:eastAsia="仿宋" w:cs="仿宋"/>
          <w:color w:val="auto"/>
          <w:sz w:val="32"/>
          <w:szCs w:val="40"/>
          <w:highlight w:val="none"/>
        </w:rPr>
      </w:pPr>
      <w:r>
        <w:rPr>
          <w:rFonts w:hint="eastAsia" w:ascii="仿宋" w:hAnsi="仿宋" w:eastAsia="仿宋" w:cs="仿宋"/>
          <w:color w:val="auto"/>
          <w:sz w:val="32"/>
          <w:szCs w:val="40"/>
          <w:highlight w:val="none"/>
        </w:rPr>
        <w:t xml:space="preserve">李如平 </w:t>
      </w:r>
      <w:r>
        <w:rPr>
          <w:rFonts w:hint="default" w:ascii="仿宋" w:hAnsi="仿宋" w:eastAsia="仿宋" w:cs="仿宋"/>
          <w:color w:val="auto"/>
          <w:sz w:val="32"/>
          <w:szCs w:val="40"/>
          <w:highlight w:val="none"/>
          <w:lang w:val="en"/>
        </w:rPr>
        <w:t xml:space="preserve"> </w:t>
      </w:r>
      <w:r>
        <w:rPr>
          <w:rFonts w:hint="eastAsia" w:ascii="仿宋" w:hAnsi="仿宋" w:eastAsia="仿宋" w:cs="仿宋"/>
          <w:color w:val="auto"/>
          <w:sz w:val="32"/>
          <w:szCs w:val="40"/>
          <w:highlight w:val="none"/>
        </w:rPr>
        <w:t>自治区农业农村厅党组成员、总农艺师</w:t>
      </w:r>
    </w:p>
    <w:p>
      <w:pPr>
        <w:spacing w:line="540" w:lineRule="exact"/>
        <w:ind w:left="0" w:leftChars="0" w:firstLine="1980" w:firstLineChars="619"/>
        <w:rPr>
          <w:rFonts w:hint="eastAsia" w:ascii="仿宋" w:hAnsi="仿宋" w:eastAsia="仿宋" w:cs="仿宋"/>
          <w:sz w:val="32"/>
          <w:szCs w:val="40"/>
          <w:highlight w:val="none"/>
        </w:rPr>
      </w:pPr>
      <w:r>
        <w:rPr>
          <w:rFonts w:hint="eastAsia" w:ascii="仿宋" w:hAnsi="仿宋" w:eastAsia="仿宋" w:cs="仿宋"/>
          <w:sz w:val="32"/>
          <w:szCs w:val="40"/>
          <w:highlight w:val="none"/>
        </w:rPr>
        <w:t xml:space="preserve">徐文伟 </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自治区市场监管局党组成员、副局长，</w:t>
      </w:r>
    </w:p>
    <w:p>
      <w:pPr>
        <w:spacing w:line="540" w:lineRule="exact"/>
        <w:ind w:left="0" w:leftChars="0" w:firstLine="3257" w:firstLineChars="1018"/>
        <w:rPr>
          <w:rFonts w:hint="eastAsia" w:ascii="仿宋" w:hAnsi="仿宋" w:eastAsia="仿宋" w:cs="仿宋"/>
          <w:sz w:val="32"/>
          <w:szCs w:val="40"/>
          <w:highlight w:val="none"/>
        </w:rPr>
      </w:pPr>
      <w:r>
        <w:rPr>
          <w:rFonts w:hint="eastAsia" w:ascii="仿宋" w:hAnsi="仿宋" w:eastAsia="仿宋" w:cs="仿宋"/>
          <w:sz w:val="32"/>
          <w:szCs w:val="40"/>
          <w:highlight w:val="none"/>
        </w:rPr>
        <w:t>知识产权局局长</w:t>
      </w:r>
    </w:p>
    <w:p>
      <w:pPr>
        <w:spacing w:line="540" w:lineRule="exact"/>
        <w:ind w:firstLine="1920" w:firstLineChars="600"/>
        <w:rPr>
          <w:rFonts w:hint="eastAsia" w:ascii="仿宋" w:hAnsi="仿宋" w:eastAsia="仿宋" w:cs="仿宋"/>
          <w:sz w:val="32"/>
          <w:szCs w:val="40"/>
          <w:highlight w:val="none"/>
          <w:lang w:val="en-US" w:eastAsia="zh-CN"/>
        </w:rPr>
      </w:pPr>
      <w:r>
        <w:rPr>
          <w:rFonts w:hint="eastAsia" w:ascii="仿宋" w:hAnsi="仿宋" w:eastAsia="仿宋" w:cs="仿宋"/>
          <w:sz w:val="32"/>
          <w:szCs w:val="40"/>
          <w:highlight w:val="none"/>
        </w:rPr>
        <w:t>邓妙宏</w:t>
      </w:r>
      <w:r>
        <w:rPr>
          <w:rFonts w:hint="eastAsia" w:ascii="仿宋" w:hAnsi="仿宋" w:eastAsia="仿宋" w:cs="仿宋"/>
          <w:sz w:val="32"/>
          <w:szCs w:val="40"/>
          <w:highlight w:val="none"/>
          <w:lang w:val="en-US" w:eastAsia="zh-CN"/>
        </w:rPr>
        <w:t xml:space="preserve"> </w:t>
      </w:r>
      <w:r>
        <w:rPr>
          <w:rFonts w:hint="default" w:ascii="仿宋" w:hAnsi="仿宋" w:eastAsia="仿宋" w:cs="仿宋"/>
          <w:sz w:val="32"/>
          <w:szCs w:val="40"/>
          <w:highlight w:val="none"/>
          <w:lang w:val="en" w:eastAsia="zh-CN"/>
        </w:rPr>
        <w:t xml:space="preserve"> </w:t>
      </w:r>
      <w:r>
        <w:rPr>
          <w:rFonts w:hint="eastAsia" w:ascii="仿宋" w:hAnsi="仿宋" w:eastAsia="仿宋" w:cs="仿宋"/>
          <w:sz w:val="32"/>
          <w:szCs w:val="40"/>
          <w:highlight w:val="none"/>
          <w:lang w:val="en-US" w:eastAsia="zh-CN"/>
        </w:rPr>
        <w:t>自治区乡村振兴局党组成员、自治区乡村</w:t>
      </w:r>
    </w:p>
    <w:p>
      <w:pPr>
        <w:spacing w:line="540" w:lineRule="exact"/>
        <w:ind w:firstLine="3200" w:firstLineChars="1000"/>
        <w:rPr>
          <w:rFonts w:hint="eastAsia" w:ascii="仿宋" w:hAnsi="仿宋" w:eastAsia="仿宋" w:cs="仿宋"/>
          <w:color w:val="auto"/>
          <w:sz w:val="32"/>
          <w:szCs w:val="40"/>
          <w:highlight w:val="none"/>
          <w:lang w:val="en-US" w:eastAsia="zh-CN"/>
        </w:rPr>
      </w:pPr>
      <w:r>
        <w:rPr>
          <w:rFonts w:hint="eastAsia" w:ascii="仿宋" w:hAnsi="仿宋" w:eastAsia="仿宋" w:cs="仿宋"/>
          <w:sz w:val="32"/>
          <w:szCs w:val="40"/>
          <w:highlight w:val="none"/>
          <w:lang w:val="en-US" w:eastAsia="zh-CN"/>
        </w:rPr>
        <w:t>振兴外资项目发展中心</w:t>
      </w:r>
      <w:r>
        <w:rPr>
          <w:rFonts w:hint="eastAsia" w:ascii="仿宋" w:hAnsi="仿宋" w:eastAsia="仿宋" w:cs="仿宋"/>
          <w:color w:val="auto"/>
          <w:sz w:val="32"/>
          <w:szCs w:val="40"/>
          <w:highlight w:val="none"/>
          <w:lang w:val="en-US" w:eastAsia="zh-CN"/>
        </w:rPr>
        <w:t>（自治区乡村振</w:t>
      </w:r>
    </w:p>
    <w:p>
      <w:pPr>
        <w:spacing w:line="540" w:lineRule="exact"/>
        <w:ind w:firstLine="3200" w:firstLineChars="1000"/>
        <w:rPr>
          <w:rFonts w:hint="eastAsia" w:ascii="仿宋" w:hAnsi="仿宋" w:eastAsia="仿宋" w:cs="仿宋"/>
          <w:sz w:val="32"/>
          <w:szCs w:val="40"/>
          <w:highlight w:val="none"/>
          <w:lang w:val="en-US" w:eastAsia="zh-CN"/>
        </w:rPr>
      </w:pPr>
      <w:r>
        <w:rPr>
          <w:rFonts w:hint="eastAsia" w:ascii="仿宋" w:hAnsi="仿宋" w:eastAsia="仿宋" w:cs="仿宋"/>
          <w:color w:val="auto"/>
          <w:sz w:val="32"/>
          <w:szCs w:val="40"/>
          <w:highlight w:val="none"/>
          <w:lang w:val="en-US" w:eastAsia="zh-CN"/>
        </w:rPr>
        <w:t>兴信息中心）</w:t>
      </w:r>
      <w:r>
        <w:rPr>
          <w:rFonts w:hint="eastAsia" w:ascii="仿宋" w:hAnsi="仿宋" w:eastAsia="仿宋" w:cs="仿宋"/>
          <w:sz w:val="32"/>
          <w:szCs w:val="40"/>
          <w:highlight w:val="none"/>
          <w:lang w:val="en-US" w:eastAsia="zh-CN"/>
        </w:rPr>
        <w:t>主任</w:t>
      </w:r>
    </w:p>
    <w:p>
      <w:pPr>
        <w:spacing w:line="560" w:lineRule="exact"/>
        <w:ind w:firstLine="1984" w:firstLineChars="620"/>
        <w:rPr>
          <w:rFonts w:hint="eastAsia" w:ascii="仿宋" w:hAnsi="仿宋" w:eastAsia="仿宋" w:cs="仿宋"/>
          <w:sz w:val="32"/>
          <w:szCs w:val="40"/>
          <w:highlight w:val="none"/>
        </w:rPr>
      </w:pPr>
      <w:r>
        <w:rPr>
          <w:rFonts w:hint="eastAsia" w:ascii="仿宋" w:hAnsi="仿宋" w:eastAsia="仿宋" w:cs="仿宋"/>
          <w:sz w:val="32"/>
          <w:szCs w:val="40"/>
          <w:highlight w:val="none"/>
        </w:rPr>
        <w:t>饶为国</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 xml:space="preserve"> 广西科学院党组成员、副院长</w:t>
      </w:r>
    </w:p>
    <w:p>
      <w:pPr>
        <w:spacing w:line="560" w:lineRule="exact"/>
        <w:ind w:firstLine="1984" w:firstLineChars="620"/>
        <w:rPr>
          <w:rFonts w:hint="eastAsia" w:ascii="仿宋" w:hAnsi="仿宋" w:eastAsia="仿宋" w:cs="仿宋"/>
          <w:color w:val="auto"/>
          <w:sz w:val="32"/>
          <w:szCs w:val="40"/>
          <w:highlight w:val="none"/>
        </w:rPr>
      </w:pPr>
      <w:r>
        <w:rPr>
          <w:rFonts w:hint="eastAsia" w:ascii="仿宋" w:hAnsi="仿宋" w:eastAsia="仿宋" w:cs="仿宋"/>
          <w:color w:val="auto"/>
          <w:sz w:val="32"/>
          <w:szCs w:val="40"/>
          <w:highlight w:val="none"/>
        </w:rPr>
        <w:t xml:space="preserve">唐少瀛 </w:t>
      </w:r>
      <w:r>
        <w:rPr>
          <w:rFonts w:hint="default" w:ascii="仿宋" w:hAnsi="仿宋" w:eastAsia="仿宋" w:cs="仿宋"/>
          <w:color w:val="auto"/>
          <w:sz w:val="32"/>
          <w:szCs w:val="40"/>
          <w:highlight w:val="none"/>
          <w:lang w:val="en"/>
        </w:rPr>
        <w:t xml:space="preserve"> </w:t>
      </w:r>
      <w:r>
        <w:rPr>
          <w:rFonts w:hint="eastAsia" w:ascii="仿宋" w:hAnsi="仿宋" w:eastAsia="仿宋" w:cs="仿宋"/>
          <w:color w:val="auto"/>
          <w:sz w:val="32"/>
          <w:szCs w:val="40"/>
          <w:highlight w:val="none"/>
        </w:rPr>
        <w:t>广西投资集团副总经理</w:t>
      </w:r>
      <w:r>
        <w:rPr>
          <w:rFonts w:hint="eastAsia" w:ascii="仿宋" w:hAnsi="仿宋" w:eastAsia="仿宋" w:cs="仿宋"/>
          <w:color w:val="auto"/>
          <w:sz w:val="32"/>
          <w:szCs w:val="40"/>
          <w:highlight w:val="none"/>
          <w:lang w:eastAsia="zh-CN"/>
        </w:rPr>
        <w:t>，</w:t>
      </w:r>
      <w:r>
        <w:rPr>
          <w:rFonts w:hint="eastAsia" w:ascii="仿宋" w:hAnsi="仿宋" w:eastAsia="仿宋" w:cs="仿宋"/>
          <w:color w:val="auto"/>
          <w:sz w:val="32"/>
          <w:szCs w:val="40"/>
          <w:highlight w:val="none"/>
        </w:rPr>
        <w:t>数字广西集团</w:t>
      </w:r>
    </w:p>
    <w:p>
      <w:pPr>
        <w:spacing w:line="560" w:lineRule="exact"/>
        <w:ind w:firstLine="3264" w:firstLineChars="1020"/>
        <w:rPr>
          <w:rFonts w:hint="eastAsia" w:ascii="仿宋" w:hAnsi="仿宋" w:eastAsia="仿宋" w:cs="仿宋"/>
          <w:color w:val="auto"/>
          <w:sz w:val="32"/>
          <w:szCs w:val="40"/>
          <w:highlight w:val="none"/>
        </w:rPr>
      </w:pPr>
      <w:r>
        <w:rPr>
          <w:rFonts w:hint="eastAsia" w:ascii="仿宋" w:hAnsi="仿宋" w:eastAsia="仿宋" w:cs="仿宋"/>
          <w:color w:val="auto"/>
          <w:sz w:val="32"/>
          <w:szCs w:val="40"/>
          <w:highlight w:val="none"/>
        </w:rPr>
        <w:t>党委书记、董事长</w:t>
      </w:r>
    </w:p>
    <w:p>
      <w:pPr>
        <w:spacing w:line="560" w:lineRule="exact"/>
        <w:ind w:firstLine="640" w:firstLineChars="200"/>
        <w:rPr>
          <w:rFonts w:hint="eastAsia" w:ascii="仿宋" w:hAnsi="仿宋" w:eastAsia="仿宋" w:cs="仿宋"/>
          <w:sz w:val="32"/>
          <w:szCs w:val="40"/>
          <w:highlight w:val="none"/>
        </w:rPr>
      </w:pPr>
      <w:r>
        <w:rPr>
          <w:rFonts w:hint="eastAsia" w:ascii="仿宋" w:hAnsi="仿宋" w:eastAsia="仿宋" w:cs="仿宋"/>
          <w:sz w:val="32"/>
          <w:szCs w:val="40"/>
          <w:highlight w:val="none"/>
        </w:rPr>
        <w:t>成  员：</w:t>
      </w:r>
      <w:r>
        <w:rPr>
          <w:rFonts w:hint="eastAsia" w:ascii="仿宋" w:hAnsi="仿宋" w:eastAsia="仿宋" w:cs="仿宋"/>
          <w:sz w:val="32"/>
          <w:szCs w:val="32"/>
          <w:highlight w:val="none"/>
        </w:rPr>
        <w:t>唐高华</w:t>
      </w:r>
      <w:r>
        <w:rPr>
          <w:rFonts w:hint="eastAsia" w:ascii="仿宋" w:hAnsi="仿宋" w:eastAsia="仿宋" w:cs="仿宋"/>
          <w:b/>
          <w:sz w:val="32"/>
          <w:szCs w:val="32"/>
          <w:highlight w:val="none"/>
        </w:rPr>
        <w:t xml:space="preserve"> </w:t>
      </w:r>
      <w:r>
        <w:rPr>
          <w:rFonts w:hint="default" w:ascii="仿宋" w:hAnsi="仿宋" w:eastAsia="仿宋" w:cs="仿宋"/>
          <w:b/>
          <w:sz w:val="32"/>
          <w:szCs w:val="32"/>
          <w:highlight w:val="none"/>
          <w:lang w:val="en"/>
        </w:rPr>
        <w:t xml:space="preserve"> </w:t>
      </w:r>
      <w:r>
        <w:rPr>
          <w:rFonts w:hint="eastAsia" w:ascii="仿宋" w:hAnsi="仿宋" w:eastAsia="仿宋" w:cs="仿宋"/>
          <w:sz w:val="32"/>
          <w:szCs w:val="32"/>
          <w:highlight w:val="none"/>
        </w:rPr>
        <w:t>北部湾大学党委常委、副校长</w:t>
      </w:r>
    </w:p>
    <w:p>
      <w:pPr>
        <w:spacing w:line="560" w:lineRule="exact"/>
        <w:ind w:firstLine="1920" w:firstLineChars="600"/>
        <w:rPr>
          <w:rFonts w:hint="eastAsia" w:ascii="仿宋" w:hAnsi="仿宋" w:eastAsia="仿宋" w:cs="仿宋"/>
          <w:sz w:val="32"/>
          <w:szCs w:val="40"/>
          <w:highlight w:val="none"/>
        </w:rPr>
      </w:pPr>
      <w:r>
        <w:rPr>
          <w:rFonts w:hint="eastAsia" w:ascii="仿宋" w:hAnsi="仿宋" w:eastAsia="仿宋" w:cs="仿宋"/>
          <w:sz w:val="32"/>
          <w:szCs w:val="40"/>
          <w:highlight w:val="none"/>
        </w:rPr>
        <w:t xml:space="preserve">李美清 </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自治区教育厅高教处处长、</w:t>
      </w:r>
    </w:p>
    <w:p>
      <w:pPr>
        <w:spacing w:line="560" w:lineRule="exact"/>
        <w:ind w:left="0" w:leftChars="0" w:firstLine="3318" w:firstLineChars="1037"/>
        <w:rPr>
          <w:rFonts w:hint="eastAsia" w:ascii="仿宋" w:hAnsi="仿宋" w:eastAsia="仿宋" w:cs="仿宋"/>
          <w:sz w:val="32"/>
          <w:szCs w:val="40"/>
          <w:highlight w:val="none"/>
        </w:rPr>
      </w:pPr>
      <w:r>
        <w:rPr>
          <w:rFonts w:hint="eastAsia" w:ascii="仿宋" w:hAnsi="仿宋" w:eastAsia="仿宋" w:cs="仿宋"/>
          <w:sz w:val="32"/>
          <w:szCs w:val="40"/>
          <w:highlight w:val="none"/>
          <w:lang w:eastAsia="zh-CN"/>
        </w:rPr>
        <w:t>区</w:t>
      </w:r>
      <w:r>
        <w:rPr>
          <w:rFonts w:hint="eastAsia" w:ascii="仿宋" w:hAnsi="仿宋" w:eastAsia="仿宋" w:cs="仿宋"/>
          <w:sz w:val="32"/>
          <w:szCs w:val="40"/>
          <w:highlight w:val="none"/>
        </w:rPr>
        <w:t>赛组委会办公室主任（兼）</w:t>
      </w:r>
    </w:p>
    <w:p>
      <w:pPr>
        <w:spacing w:line="560" w:lineRule="exact"/>
        <w:ind w:firstLine="1984" w:firstLineChars="620"/>
        <w:rPr>
          <w:rFonts w:hint="eastAsia" w:ascii="仿宋" w:hAnsi="仿宋" w:eastAsia="仿宋" w:cs="仿宋"/>
          <w:color w:val="auto"/>
          <w:sz w:val="32"/>
          <w:szCs w:val="40"/>
          <w:highlight w:val="none"/>
        </w:rPr>
      </w:pPr>
      <w:r>
        <w:rPr>
          <w:rFonts w:hint="eastAsia" w:ascii="仿宋" w:hAnsi="仿宋" w:eastAsia="仿宋" w:cs="仿宋"/>
          <w:color w:val="auto"/>
          <w:sz w:val="32"/>
          <w:szCs w:val="40"/>
          <w:highlight w:val="none"/>
        </w:rPr>
        <w:t xml:space="preserve">陈礼兵 </w:t>
      </w:r>
      <w:r>
        <w:rPr>
          <w:rFonts w:hint="default" w:ascii="仿宋" w:hAnsi="仿宋" w:eastAsia="仿宋" w:cs="仿宋"/>
          <w:color w:val="auto"/>
          <w:sz w:val="32"/>
          <w:szCs w:val="40"/>
          <w:highlight w:val="none"/>
          <w:lang w:val="en"/>
        </w:rPr>
        <w:t xml:space="preserve"> </w:t>
      </w:r>
      <w:r>
        <w:rPr>
          <w:rFonts w:hint="eastAsia" w:ascii="仿宋" w:hAnsi="仿宋" w:eastAsia="仿宋" w:cs="仿宋"/>
          <w:color w:val="auto"/>
          <w:sz w:val="32"/>
          <w:szCs w:val="40"/>
          <w:highlight w:val="none"/>
        </w:rPr>
        <w:t>广西中华职业教育社秘书长</w:t>
      </w:r>
    </w:p>
    <w:p>
      <w:pPr>
        <w:spacing w:line="560" w:lineRule="exact"/>
        <w:ind w:firstLine="1984" w:firstLineChars="620"/>
        <w:rPr>
          <w:rFonts w:hint="eastAsia" w:ascii="仿宋" w:hAnsi="仿宋" w:eastAsia="仿宋" w:cs="仿宋"/>
          <w:sz w:val="32"/>
          <w:szCs w:val="40"/>
          <w:highlight w:val="none"/>
        </w:rPr>
      </w:pPr>
      <w:r>
        <w:rPr>
          <w:rFonts w:hint="eastAsia" w:ascii="仿宋" w:hAnsi="仿宋" w:eastAsia="仿宋" w:cs="仿宋"/>
          <w:sz w:val="32"/>
          <w:szCs w:val="40"/>
          <w:highlight w:val="none"/>
        </w:rPr>
        <w:t xml:space="preserve">刘国红 </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自治区党委网信办信息化发展处处长</w:t>
      </w:r>
    </w:p>
    <w:p>
      <w:pPr>
        <w:spacing w:line="560" w:lineRule="exact"/>
        <w:ind w:firstLine="1984" w:firstLineChars="620"/>
        <w:rPr>
          <w:rFonts w:hint="eastAsia" w:ascii="仿宋" w:hAnsi="仿宋" w:eastAsia="仿宋" w:cs="仿宋"/>
          <w:sz w:val="32"/>
          <w:szCs w:val="40"/>
          <w:highlight w:val="none"/>
        </w:rPr>
      </w:pPr>
      <w:r>
        <w:rPr>
          <w:rFonts w:hint="eastAsia" w:ascii="仿宋" w:hAnsi="仿宋" w:eastAsia="仿宋" w:cs="仿宋"/>
          <w:sz w:val="32"/>
          <w:szCs w:val="40"/>
          <w:highlight w:val="none"/>
        </w:rPr>
        <w:t>刘志尧</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 xml:space="preserve"> 共青团广西区委学校部部长</w:t>
      </w:r>
    </w:p>
    <w:p>
      <w:pPr>
        <w:spacing w:line="560" w:lineRule="exact"/>
        <w:ind w:firstLine="1984" w:firstLineChars="620"/>
        <w:rPr>
          <w:rFonts w:hint="eastAsia" w:ascii="仿宋" w:hAnsi="仿宋" w:eastAsia="仿宋" w:cs="仿宋"/>
          <w:sz w:val="32"/>
          <w:szCs w:val="40"/>
          <w:highlight w:val="none"/>
          <w:lang w:val="en-US" w:eastAsia="zh-CN"/>
        </w:rPr>
      </w:pPr>
      <w:r>
        <w:rPr>
          <w:rFonts w:hint="eastAsia" w:ascii="仿宋" w:hAnsi="仿宋" w:eastAsia="仿宋" w:cs="仿宋"/>
          <w:color w:val="auto"/>
          <w:sz w:val="32"/>
          <w:szCs w:val="40"/>
          <w:highlight w:val="none"/>
          <w:lang w:val="en-US" w:eastAsia="zh-CN"/>
        </w:rPr>
        <w:t>李  湘</w:t>
      </w:r>
      <w:r>
        <w:rPr>
          <w:rFonts w:hint="default" w:ascii="仿宋" w:hAnsi="仿宋" w:eastAsia="仿宋" w:cs="仿宋"/>
          <w:color w:val="auto"/>
          <w:sz w:val="32"/>
          <w:szCs w:val="40"/>
          <w:highlight w:val="none"/>
          <w:lang w:val="en" w:eastAsia="zh-CN"/>
        </w:rPr>
        <w:t xml:space="preserve"> </w:t>
      </w:r>
      <w:r>
        <w:rPr>
          <w:rFonts w:hint="eastAsia" w:ascii="仿宋" w:hAnsi="仿宋" w:eastAsia="仿宋" w:cs="仿宋"/>
          <w:sz w:val="32"/>
          <w:szCs w:val="40"/>
          <w:highlight w:val="none"/>
          <w:lang w:val="en-US" w:eastAsia="zh-CN"/>
        </w:rPr>
        <w:t xml:space="preserve"> 自治区科协学会部（联络部）副部长</w:t>
      </w:r>
    </w:p>
    <w:p>
      <w:pPr>
        <w:spacing w:line="560" w:lineRule="exact"/>
        <w:ind w:firstLine="1984" w:firstLineChars="620"/>
        <w:rPr>
          <w:rFonts w:hint="eastAsia" w:ascii="仿宋" w:hAnsi="仿宋" w:eastAsia="仿宋" w:cs="仿宋"/>
          <w:sz w:val="32"/>
          <w:szCs w:val="40"/>
          <w:highlight w:val="none"/>
        </w:rPr>
      </w:pPr>
      <w:r>
        <w:rPr>
          <w:rFonts w:hint="eastAsia" w:ascii="仿宋" w:hAnsi="仿宋" w:eastAsia="仿宋" w:cs="仿宋"/>
          <w:sz w:val="32"/>
          <w:szCs w:val="40"/>
          <w:highlight w:val="none"/>
        </w:rPr>
        <w:t xml:space="preserve">张庆彪 </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自治区发展改革委创新和高技术发展处</w:t>
      </w:r>
    </w:p>
    <w:p>
      <w:pPr>
        <w:spacing w:line="560" w:lineRule="exact"/>
        <w:ind w:firstLine="3360" w:firstLineChars="1050"/>
        <w:rPr>
          <w:rFonts w:hint="eastAsia" w:ascii="仿宋" w:hAnsi="仿宋" w:eastAsia="仿宋" w:cs="仿宋"/>
          <w:sz w:val="32"/>
          <w:szCs w:val="40"/>
          <w:highlight w:val="none"/>
        </w:rPr>
      </w:pPr>
      <w:r>
        <w:rPr>
          <w:rFonts w:hint="eastAsia" w:ascii="仿宋" w:hAnsi="仿宋" w:eastAsia="仿宋" w:cs="仿宋"/>
          <w:sz w:val="32"/>
          <w:szCs w:val="40"/>
          <w:highlight w:val="none"/>
        </w:rPr>
        <w:t>处长</w:t>
      </w:r>
    </w:p>
    <w:p>
      <w:pPr>
        <w:spacing w:line="560" w:lineRule="exact"/>
        <w:ind w:firstLine="1984" w:firstLineChars="620"/>
        <w:rPr>
          <w:rFonts w:hint="eastAsia" w:ascii="仿宋" w:hAnsi="仿宋" w:eastAsia="仿宋" w:cs="仿宋"/>
          <w:color w:val="FF0000"/>
          <w:sz w:val="32"/>
          <w:szCs w:val="40"/>
          <w:highlight w:val="none"/>
        </w:rPr>
      </w:pPr>
      <w:r>
        <w:rPr>
          <w:rFonts w:hint="eastAsia" w:ascii="仿宋" w:hAnsi="仿宋" w:eastAsia="仿宋" w:cs="仿宋"/>
          <w:sz w:val="32"/>
          <w:szCs w:val="40"/>
          <w:highlight w:val="none"/>
        </w:rPr>
        <w:t>沙肖岩</w:t>
      </w:r>
      <w:r>
        <w:rPr>
          <w:rFonts w:hint="eastAsia" w:ascii="仿宋" w:hAnsi="仿宋" w:eastAsia="仿宋" w:cs="仿宋"/>
          <w:color w:val="FF0000"/>
          <w:sz w:val="32"/>
          <w:szCs w:val="40"/>
          <w:highlight w:val="none"/>
        </w:rPr>
        <w:t xml:space="preserve"> </w:t>
      </w:r>
      <w:r>
        <w:rPr>
          <w:rFonts w:hint="default" w:ascii="仿宋" w:hAnsi="仿宋" w:eastAsia="仿宋" w:cs="仿宋"/>
          <w:color w:val="FF0000"/>
          <w:sz w:val="32"/>
          <w:szCs w:val="40"/>
          <w:highlight w:val="none"/>
          <w:lang w:val="en"/>
        </w:rPr>
        <w:t xml:space="preserve"> </w:t>
      </w:r>
      <w:r>
        <w:rPr>
          <w:rFonts w:hint="eastAsia" w:ascii="仿宋" w:hAnsi="仿宋" w:eastAsia="仿宋" w:cs="仿宋"/>
          <w:sz w:val="32"/>
          <w:szCs w:val="40"/>
          <w:highlight w:val="none"/>
        </w:rPr>
        <w:t>自治区工业和信息化厅人事教育处处长</w:t>
      </w:r>
    </w:p>
    <w:p>
      <w:pPr>
        <w:spacing w:line="560" w:lineRule="exact"/>
        <w:ind w:firstLine="1984" w:firstLineChars="620"/>
        <w:rPr>
          <w:rFonts w:hint="eastAsia" w:ascii="仿宋" w:hAnsi="仿宋" w:eastAsia="仿宋" w:cs="仿宋"/>
          <w:sz w:val="32"/>
          <w:szCs w:val="40"/>
          <w:highlight w:val="none"/>
        </w:rPr>
      </w:pPr>
      <w:r>
        <w:rPr>
          <w:rFonts w:hint="eastAsia" w:ascii="仿宋" w:hAnsi="仿宋" w:eastAsia="仿宋" w:cs="仿宋"/>
          <w:sz w:val="32"/>
          <w:szCs w:val="40"/>
          <w:highlight w:val="none"/>
        </w:rPr>
        <w:t xml:space="preserve">谭志雄 </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自治区人才服务中心副主任</w:t>
      </w:r>
    </w:p>
    <w:p>
      <w:pPr>
        <w:spacing w:line="560" w:lineRule="exact"/>
        <w:ind w:firstLine="1984" w:firstLineChars="620"/>
        <w:rPr>
          <w:rFonts w:hint="eastAsia" w:ascii="仿宋" w:hAnsi="仿宋" w:eastAsia="仿宋" w:cs="仿宋"/>
          <w:sz w:val="32"/>
          <w:szCs w:val="40"/>
          <w:highlight w:val="none"/>
        </w:rPr>
      </w:pPr>
      <w:r>
        <w:rPr>
          <w:rFonts w:hint="eastAsia" w:ascii="仿宋" w:hAnsi="仿宋" w:eastAsia="仿宋" w:cs="仿宋"/>
          <w:sz w:val="32"/>
          <w:szCs w:val="40"/>
          <w:highlight w:val="none"/>
        </w:rPr>
        <w:t xml:space="preserve">周湘龙 </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自治区生态环境厅信息中心主任</w:t>
      </w:r>
    </w:p>
    <w:p>
      <w:pPr>
        <w:spacing w:line="560" w:lineRule="exact"/>
        <w:ind w:firstLine="1984" w:firstLineChars="620"/>
        <w:rPr>
          <w:rFonts w:hint="eastAsia" w:ascii="仿宋" w:hAnsi="仿宋" w:eastAsia="仿宋" w:cs="仿宋"/>
          <w:color w:val="auto"/>
          <w:sz w:val="32"/>
          <w:szCs w:val="40"/>
          <w:highlight w:val="none"/>
          <w:lang w:eastAsia="zh-CN"/>
        </w:rPr>
      </w:pPr>
      <w:r>
        <w:rPr>
          <w:rFonts w:hint="eastAsia" w:ascii="仿宋" w:hAnsi="仿宋" w:eastAsia="仿宋" w:cs="仿宋"/>
          <w:color w:val="auto"/>
          <w:sz w:val="32"/>
          <w:szCs w:val="40"/>
          <w:highlight w:val="none"/>
        </w:rPr>
        <w:t xml:space="preserve">凌飞展 </w:t>
      </w:r>
      <w:r>
        <w:rPr>
          <w:rFonts w:hint="default" w:ascii="仿宋" w:hAnsi="仿宋" w:eastAsia="仿宋" w:cs="仿宋"/>
          <w:color w:val="auto"/>
          <w:sz w:val="32"/>
          <w:szCs w:val="40"/>
          <w:highlight w:val="none"/>
          <w:lang w:val="en"/>
        </w:rPr>
        <w:t xml:space="preserve"> </w:t>
      </w:r>
      <w:r>
        <w:rPr>
          <w:rFonts w:hint="eastAsia" w:ascii="仿宋" w:hAnsi="仿宋" w:eastAsia="仿宋" w:cs="仿宋"/>
          <w:color w:val="auto"/>
          <w:spacing w:val="-11"/>
          <w:sz w:val="32"/>
          <w:szCs w:val="40"/>
          <w:highlight w:val="none"/>
        </w:rPr>
        <w:t>自治区农业农村厅科技教育处</w:t>
      </w:r>
      <w:r>
        <w:rPr>
          <w:rFonts w:hint="eastAsia" w:ascii="仿宋" w:hAnsi="仿宋" w:eastAsia="仿宋" w:cs="仿宋"/>
          <w:color w:val="auto"/>
          <w:spacing w:val="-11"/>
          <w:sz w:val="32"/>
          <w:szCs w:val="40"/>
          <w:highlight w:val="none"/>
          <w:lang w:eastAsia="zh-CN"/>
        </w:rPr>
        <w:t>二级调研员</w:t>
      </w:r>
    </w:p>
    <w:p>
      <w:pPr>
        <w:spacing w:line="560" w:lineRule="exact"/>
        <w:ind w:firstLine="1984" w:firstLineChars="620"/>
        <w:rPr>
          <w:rFonts w:hint="eastAsia" w:ascii="仿宋" w:hAnsi="仿宋" w:eastAsia="仿宋" w:cs="仿宋"/>
          <w:sz w:val="32"/>
          <w:szCs w:val="40"/>
          <w:highlight w:val="none"/>
        </w:rPr>
      </w:pPr>
      <w:r>
        <w:rPr>
          <w:rFonts w:hint="eastAsia" w:ascii="仿宋" w:hAnsi="仿宋" w:eastAsia="仿宋" w:cs="仿宋"/>
          <w:sz w:val="32"/>
          <w:szCs w:val="40"/>
          <w:highlight w:val="none"/>
        </w:rPr>
        <w:t xml:space="preserve">李佩鸿 </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自治区市场监管局知识产权促进处处长</w:t>
      </w:r>
    </w:p>
    <w:p>
      <w:pPr>
        <w:spacing w:line="560" w:lineRule="exact"/>
        <w:ind w:firstLine="1984" w:firstLineChars="620"/>
        <w:rPr>
          <w:rFonts w:hint="eastAsia" w:ascii="仿宋" w:hAnsi="仿宋" w:eastAsia="仿宋" w:cs="仿宋"/>
          <w:sz w:val="32"/>
          <w:szCs w:val="40"/>
          <w:highlight w:val="none"/>
        </w:rPr>
      </w:pPr>
      <w:r>
        <w:rPr>
          <w:rFonts w:hint="eastAsia" w:ascii="仿宋" w:hAnsi="仿宋" w:eastAsia="仿宋" w:cs="仿宋"/>
          <w:sz w:val="32"/>
          <w:szCs w:val="40"/>
          <w:highlight w:val="none"/>
        </w:rPr>
        <w:t xml:space="preserve">钟  燕 </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自治区乡村振兴干部教育培训中心主任</w:t>
      </w:r>
    </w:p>
    <w:p>
      <w:pPr>
        <w:spacing w:line="560" w:lineRule="exact"/>
        <w:ind w:firstLine="1984" w:firstLineChars="620"/>
        <w:rPr>
          <w:rFonts w:hint="eastAsia" w:ascii="仿宋" w:hAnsi="仿宋" w:eastAsia="仿宋" w:cs="仿宋"/>
          <w:sz w:val="32"/>
          <w:szCs w:val="40"/>
          <w:highlight w:val="none"/>
        </w:rPr>
      </w:pPr>
      <w:r>
        <w:rPr>
          <w:rFonts w:hint="eastAsia" w:ascii="仿宋" w:hAnsi="仿宋" w:eastAsia="仿宋" w:cs="仿宋"/>
          <w:sz w:val="32"/>
          <w:szCs w:val="40"/>
          <w:highlight w:val="none"/>
        </w:rPr>
        <w:t xml:space="preserve">王晓琳 </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广西科学院新一代信息技术研究所所长</w:t>
      </w:r>
    </w:p>
    <w:p>
      <w:pPr>
        <w:spacing w:line="560" w:lineRule="exact"/>
        <w:ind w:left="2235" w:leftChars="912" w:hanging="320" w:hangingChars="100"/>
        <w:jc w:val="left"/>
        <w:rPr>
          <w:rFonts w:hint="default" w:ascii="仿宋" w:hAnsi="仿宋" w:eastAsia="仿宋" w:cs="仿宋"/>
          <w:sz w:val="32"/>
          <w:szCs w:val="40"/>
          <w:highlight w:val="none"/>
          <w:lang w:val="en-US" w:eastAsia="zh-CN"/>
        </w:rPr>
      </w:pPr>
      <w:r>
        <w:rPr>
          <w:rFonts w:hint="eastAsia" w:ascii="仿宋" w:hAnsi="仿宋" w:eastAsia="仿宋" w:cs="仿宋"/>
          <w:sz w:val="32"/>
          <w:szCs w:val="40"/>
          <w:highlight w:val="none"/>
          <w:lang w:val="en-US" w:eastAsia="zh-CN"/>
        </w:rPr>
        <w:t xml:space="preserve">任才茂 </w:t>
      </w:r>
      <w:r>
        <w:rPr>
          <w:rFonts w:hint="default" w:ascii="仿宋" w:hAnsi="仿宋" w:eastAsia="仿宋" w:cs="仿宋"/>
          <w:sz w:val="32"/>
          <w:szCs w:val="40"/>
          <w:highlight w:val="none"/>
          <w:lang w:val="en" w:eastAsia="zh-CN"/>
        </w:rPr>
        <w:t xml:space="preserve"> </w:t>
      </w:r>
      <w:r>
        <w:rPr>
          <w:rFonts w:hint="eastAsia" w:ascii="仿宋" w:hAnsi="仿宋" w:eastAsia="仿宋" w:cs="仿宋"/>
          <w:sz w:val="32"/>
          <w:szCs w:val="40"/>
          <w:highlight w:val="none"/>
          <w:lang w:val="en-US" w:eastAsia="zh-CN"/>
        </w:rPr>
        <w:t>北部湾大学党办、校办主任，统战部部长</w:t>
      </w:r>
    </w:p>
    <w:p>
      <w:pPr>
        <w:spacing w:line="560" w:lineRule="exact"/>
        <w:ind w:left="2235" w:leftChars="912" w:hanging="320" w:hangingChars="100"/>
        <w:jc w:val="left"/>
        <w:rPr>
          <w:rFonts w:hint="eastAsia" w:ascii="仿宋" w:hAnsi="仿宋" w:eastAsia="仿宋" w:cs="仿宋"/>
          <w:sz w:val="32"/>
          <w:szCs w:val="40"/>
          <w:highlight w:val="none"/>
          <w:lang w:eastAsia="zh-CN"/>
        </w:rPr>
      </w:pPr>
      <w:r>
        <w:rPr>
          <w:rFonts w:hint="eastAsia" w:ascii="仿宋" w:hAnsi="仿宋" w:eastAsia="仿宋" w:cs="仿宋"/>
          <w:sz w:val="32"/>
          <w:szCs w:val="40"/>
          <w:highlight w:val="none"/>
          <w:lang w:val="en-US" w:eastAsia="zh-CN"/>
        </w:rPr>
        <w:t>吴炳俊</w:t>
      </w:r>
      <w:r>
        <w:rPr>
          <w:rFonts w:hint="default" w:ascii="仿宋" w:hAnsi="仿宋" w:eastAsia="仿宋" w:cs="仿宋"/>
          <w:sz w:val="32"/>
          <w:szCs w:val="40"/>
          <w:highlight w:val="none"/>
          <w:lang w:val="en" w:eastAsia="zh-CN"/>
        </w:rPr>
        <w:t xml:space="preserve"> </w:t>
      </w:r>
      <w:r>
        <w:rPr>
          <w:rFonts w:hint="eastAsia" w:ascii="仿宋" w:hAnsi="仿宋" w:eastAsia="仿宋" w:cs="仿宋"/>
          <w:sz w:val="32"/>
          <w:szCs w:val="40"/>
          <w:highlight w:val="none"/>
        </w:rPr>
        <w:t xml:space="preserve"> </w:t>
      </w:r>
      <w:r>
        <w:rPr>
          <w:rFonts w:hint="eastAsia" w:ascii="仿宋" w:hAnsi="仿宋" w:eastAsia="仿宋" w:cs="仿宋"/>
          <w:sz w:val="32"/>
          <w:szCs w:val="40"/>
          <w:highlight w:val="none"/>
          <w:lang w:eastAsia="zh-CN"/>
        </w:rPr>
        <w:t>北部湾大学</w:t>
      </w:r>
      <w:r>
        <w:rPr>
          <w:rFonts w:hint="eastAsia" w:ascii="仿宋" w:hAnsi="仿宋" w:eastAsia="仿宋" w:cs="仿宋"/>
          <w:sz w:val="32"/>
          <w:szCs w:val="40"/>
          <w:highlight w:val="none"/>
        </w:rPr>
        <w:t>创新创业学院</w:t>
      </w:r>
      <w:r>
        <w:rPr>
          <w:rFonts w:hint="eastAsia" w:ascii="仿宋" w:hAnsi="仿宋" w:eastAsia="仿宋" w:cs="仿宋"/>
          <w:sz w:val="32"/>
          <w:szCs w:val="40"/>
          <w:highlight w:val="none"/>
          <w:lang w:val="en-US" w:eastAsia="zh-CN"/>
        </w:rPr>
        <w:t>常务</w:t>
      </w:r>
      <w:r>
        <w:rPr>
          <w:rFonts w:hint="eastAsia" w:ascii="仿宋" w:hAnsi="仿宋" w:eastAsia="仿宋" w:cs="仿宋"/>
          <w:sz w:val="32"/>
          <w:szCs w:val="40"/>
          <w:highlight w:val="none"/>
          <w:lang w:eastAsia="zh-CN"/>
        </w:rPr>
        <w:t>副</w:t>
      </w:r>
      <w:r>
        <w:rPr>
          <w:rFonts w:hint="eastAsia" w:ascii="仿宋" w:hAnsi="仿宋" w:eastAsia="仿宋" w:cs="仿宋"/>
          <w:sz w:val="32"/>
          <w:szCs w:val="40"/>
          <w:highlight w:val="none"/>
        </w:rPr>
        <w:t>院长、</w:t>
      </w:r>
      <w:r>
        <w:rPr>
          <w:rFonts w:hint="eastAsia" w:ascii="仿宋" w:hAnsi="仿宋" w:eastAsia="仿宋" w:cs="仿宋"/>
          <w:sz w:val="32"/>
          <w:szCs w:val="40"/>
          <w:highlight w:val="none"/>
          <w:lang w:eastAsia="zh-CN"/>
        </w:rPr>
        <w:t>区</w:t>
      </w:r>
    </w:p>
    <w:p>
      <w:pPr>
        <w:spacing w:line="560" w:lineRule="exact"/>
        <w:ind w:left="2553" w:leftChars="1216" w:firstLine="640" w:firstLineChars="200"/>
        <w:jc w:val="left"/>
        <w:rPr>
          <w:rFonts w:hint="eastAsia" w:ascii="仿宋" w:hAnsi="仿宋" w:eastAsia="仿宋" w:cs="仿宋"/>
          <w:sz w:val="32"/>
          <w:szCs w:val="40"/>
          <w:highlight w:val="none"/>
        </w:rPr>
      </w:pPr>
      <w:r>
        <w:rPr>
          <w:rFonts w:hint="eastAsia" w:ascii="仿宋" w:hAnsi="仿宋" w:eastAsia="仿宋" w:cs="仿宋"/>
          <w:sz w:val="32"/>
          <w:szCs w:val="40"/>
          <w:highlight w:val="none"/>
        </w:rPr>
        <w:t>赛组委会办公室副主任（兼）</w:t>
      </w:r>
    </w:p>
    <w:p>
      <w:pPr>
        <w:spacing w:line="540" w:lineRule="exact"/>
        <w:ind w:left="2235" w:leftChars="912" w:hanging="320" w:hangingChars="100"/>
        <w:jc w:val="left"/>
        <w:rPr>
          <w:rFonts w:hint="eastAsia" w:ascii="仿宋" w:hAnsi="仿宋" w:eastAsia="仿宋" w:cs="仿宋"/>
          <w:color w:val="auto"/>
          <w:sz w:val="32"/>
          <w:szCs w:val="40"/>
          <w:highlight w:val="none"/>
          <w:lang w:val="en-US" w:eastAsia="zh-CN"/>
        </w:rPr>
      </w:pPr>
      <w:r>
        <w:rPr>
          <w:rFonts w:hint="eastAsia" w:ascii="仿宋" w:hAnsi="仿宋" w:eastAsia="仿宋" w:cs="仿宋"/>
          <w:color w:val="auto"/>
          <w:sz w:val="32"/>
          <w:szCs w:val="40"/>
          <w:highlight w:val="none"/>
          <w:lang w:val="en-US" w:eastAsia="zh-CN"/>
        </w:rPr>
        <w:t>兰必勋</w:t>
      </w:r>
      <w:r>
        <w:rPr>
          <w:rFonts w:hint="eastAsia" w:ascii="仿宋" w:hAnsi="仿宋" w:eastAsia="仿宋" w:cs="仿宋"/>
          <w:color w:val="auto"/>
          <w:sz w:val="32"/>
          <w:szCs w:val="40"/>
          <w:highlight w:val="none"/>
        </w:rPr>
        <w:t xml:space="preserve"> </w:t>
      </w:r>
      <w:r>
        <w:rPr>
          <w:rFonts w:hint="default" w:ascii="仿宋" w:hAnsi="仿宋" w:eastAsia="仿宋" w:cs="仿宋"/>
          <w:color w:val="auto"/>
          <w:sz w:val="32"/>
          <w:szCs w:val="40"/>
          <w:highlight w:val="none"/>
          <w:lang w:val="en"/>
        </w:rPr>
        <w:t xml:space="preserve"> </w:t>
      </w:r>
      <w:r>
        <w:rPr>
          <w:rFonts w:hint="eastAsia" w:ascii="仿宋" w:hAnsi="仿宋" w:eastAsia="仿宋" w:cs="仿宋"/>
          <w:color w:val="auto"/>
          <w:sz w:val="32"/>
          <w:szCs w:val="40"/>
          <w:highlight w:val="none"/>
        </w:rPr>
        <w:t>数字广西集团</w:t>
      </w:r>
      <w:r>
        <w:rPr>
          <w:rFonts w:hint="eastAsia" w:ascii="仿宋" w:hAnsi="仿宋" w:eastAsia="仿宋" w:cs="仿宋"/>
          <w:color w:val="auto"/>
          <w:sz w:val="32"/>
          <w:szCs w:val="40"/>
          <w:highlight w:val="none"/>
          <w:lang w:val="en-US" w:eastAsia="zh-CN"/>
        </w:rPr>
        <w:t>副总经理</w:t>
      </w:r>
    </w:p>
    <w:p>
      <w:pPr>
        <w:spacing w:line="540" w:lineRule="exact"/>
        <w:ind w:left="2235" w:leftChars="912" w:hanging="320" w:hangingChars="100"/>
        <w:jc w:val="left"/>
        <w:rPr>
          <w:rFonts w:hint="eastAsia" w:ascii="仿宋" w:hAnsi="仿宋" w:eastAsia="仿宋" w:cs="仿宋"/>
          <w:color w:val="auto"/>
          <w:sz w:val="32"/>
          <w:szCs w:val="40"/>
          <w:highlight w:val="none"/>
          <w:lang w:val="en-US" w:eastAsia="zh-CN"/>
        </w:rPr>
      </w:pPr>
      <w:r>
        <w:rPr>
          <w:rFonts w:hint="eastAsia" w:ascii="仿宋" w:hAnsi="仿宋" w:eastAsia="仿宋" w:cs="仿宋"/>
          <w:color w:val="auto"/>
          <w:sz w:val="32"/>
          <w:szCs w:val="40"/>
          <w:highlight w:val="none"/>
          <w:lang w:val="en-US" w:eastAsia="zh-CN"/>
        </w:rPr>
        <w:t xml:space="preserve">何  健 </w:t>
      </w:r>
      <w:r>
        <w:rPr>
          <w:rFonts w:hint="default" w:ascii="仿宋" w:hAnsi="仿宋" w:eastAsia="仿宋" w:cs="仿宋"/>
          <w:color w:val="auto"/>
          <w:sz w:val="32"/>
          <w:szCs w:val="40"/>
          <w:highlight w:val="none"/>
          <w:lang w:val="en" w:eastAsia="zh-CN"/>
        </w:rPr>
        <w:t xml:space="preserve"> </w:t>
      </w:r>
      <w:r>
        <w:rPr>
          <w:rFonts w:hint="eastAsia" w:ascii="仿宋" w:hAnsi="仿宋" w:eastAsia="仿宋" w:cs="仿宋"/>
          <w:color w:val="auto"/>
          <w:sz w:val="32"/>
          <w:szCs w:val="40"/>
          <w:highlight w:val="none"/>
          <w:lang w:val="en-US" w:eastAsia="zh-CN"/>
        </w:rPr>
        <w:t>数字广西集团总经理助理、市场营销中心</w:t>
      </w:r>
    </w:p>
    <w:p>
      <w:pPr>
        <w:spacing w:line="540" w:lineRule="exact"/>
        <w:ind w:left="2553" w:leftChars="1216" w:firstLine="640" w:firstLineChars="200"/>
        <w:jc w:val="left"/>
        <w:rPr>
          <w:rFonts w:hint="default" w:ascii="仿宋" w:hAnsi="仿宋" w:eastAsia="仿宋" w:cs="仿宋"/>
          <w:color w:val="auto"/>
          <w:sz w:val="32"/>
          <w:szCs w:val="40"/>
          <w:highlight w:val="none"/>
          <w:lang w:val="en-US" w:eastAsia="zh-CN"/>
        </w:rPr>
      </w:pPr>
      <w:r>
        <w:rPr>
          <w:rFonts w:hint="eastAsia" w:ascii="仿宋" w:hAnsi="仿宋" w:eastAsia="仿宋" w:cs="仿宋"/>
          <w:color w:val="auto"/>
          <w:sz w:val="32"/>
          <w:szCs w:val="40"/>
          <w:highlight w:val="none"/>
          <w:lang w:val="en-US" w:eastAsia="zh-CN"/>
        </w:rPr>
        <w:t>总经理</w:t>
      </w:r>
    </w:p>
    <w:p>
      <w:pPr>
        <w:spacing w:line="540" w:lineRule="exact"/>
        <w:ind w:left="2235" w:leftChars="912" w:hanging="320" w:hangingChars="100"/>
        <w:jc w:val="left"/>
        <w:rPr>
          <w:rFonts w:hint="default" w:ascii="仿宋" w:hAnsi="仿宋" w:eastAsia="仿宋" w:cs="仿宋"/>
          <w:color w:val="auto"/>
          <w:sz w:val="32"/>
          <w:szCs w:val="40"/>
          <w:highlight w:val="none"/>
          <w:lang w:val="en-US" w:eastAsia="zh-CN"/>
        </w:rPr>
      </w:pPr>
      <w:r>
        <w:rPr>
          <w:rFonts w:hint="eastAsia" w:ascii="仿宋" w:hAnsi="仿宋" w:eastAsia="仿宋" w:cs="仿宋"/>
          <w:color w:val="auto"/>
          <w:sz w:val="32"/>
          <w:szCs w:val="40"/>
          <w:highlight w:val="none"/>
        </w:rPr>
        <w:t xml:space="preserve">陈建强 </w:t>
      </w:r>
      <w:r>
        <w:rPr>
          <w:rFonts w:hint="default" w:ascii="仿宋" w:hAnsi="仿宋" w:eastAsia="仿宋" w:cs="仿宋"/>
          <w:color w:val="auto"/>
          <w:sz w:val="32"/>
          <w:szCs w:val="40"/>
          <w:highlight w:val="none"/>
          <w:lang w:val="en"/>
        </w:rPr>
        <w:t xml:space="preserve"> </w:t>
      </w:r>
      <w:r>
        <w:rPr>
          <w:rFonts w:hint="eastAsia" w:ascii="仿宋" w:hAnsi="仿宋" w:eastAsia="仿宋" w:cs="仿宋"/>
          <w:color w:val="auto"/>
          <w:sz w:val="32"/>
          <w:szCs w:val="40"/>
          <w:highlight w:val="none"/>
          <w:lang w:val="en-US" w:eastAsia="zh-CN"/>
        </w:rPr>
        <w:t>广西数广迈越科技有限公司董事长</w:t>
      </w:r>
    </w:p>
    <w:p>
      <w:pPr>
        <w:spacing w:line="540" w:lineRule="exact"/>
        <w:ind w:left="2235" w:leftChars="912" w:hanging="320" w:hangingChars="100"/>
        <w:jc w:val="left"/>
        <w:rPr>
          <w:rFonts w:hint="eastAsia" w:ascii="仿宋" w:hAnsi="仿宋" w:eastAsia="仿宋" w:cs="仿宋"/>
          <w:color w:val="auto"/>
          <w:sz w:val="32"/>
          <w:szCs w:val="40"/>
          <w:highlight w:val="none"/>
          <w:lang w:val="en-US" w:eastAsia="zh-CN"/>
        </w:rPr>
      </w:pPr>
      <w:r>
        <w:rPr>
          <w:rFonts w:hint="eastAsia" w:ascii="仿宋" w:hAnsi="仿宋" w:eastAsia="仿宋" w:cs="仿宋"/>
          <w:color w:val="auto"/>
          <w:sz w:val="32"/>
          <w:szCs w:val="40"/>
          <w:highlight w:val="none"/>
        </w:rPr>
        <w:t xml:space="preserve">邓彩蝶 </w:t>
      </w:r>
      <w:r>
        <w:rPr>
          <w:rFonts w:hint="default" w:ascii="仿宋" w:hAnsi="仿宋" w:eastAsia="仿宋" w:cs="仿宋"/>
          <w:color w:val="auto"/>
          <w:sz w:val="32"/>
          <w:szCs w:val="40"/>
          <w:highlight w:val="none"/>
          <w:lang w:val="en"/>
        </w:rPr>
        <w:t xml:space="preserve"> </w:t>
      </w:r>
      <w:r>
        <w:rPr>
          <w:rFonts w:hint="eastAsia" w:ascii="仿宋" w:hAnsi="仿宋" w:eastAsia="仿宋" w:cs="仿宋"/>
          <w:color w:val="auto"/>
          <w:sz w:val="32"/>
          <w:szCs w:val="40"/>
          <w:highlight w:val="none"/>
        </w:rPr>
        <w:t>广西数广迈越科技有限公司</w:t>
      </w:r>
      <w:r>
        <w:rPr>
          <w:rFonts w:hint="eastAsia" w:ascii="仿宋" w:hAnsi="仿宋" w:eastAsia="仿宋" w:cs="仿宋"/>
          <w:color w:val="auto"/>
          <w:sz w:val="32"/>
          <w:szCs w:val="40"/>
          <w:highlight w:val="none"/>
          <w:lang w:val="en-US" w:eastAsia="zh-CN"/>
        </w:rPr>
        <w:t>总经理</w:t>
      </w:r>
    </w:p>
    <w:p>
      <w:pPr>
        <w:keepNext w:val="0"/>
        <w:keepLines w:val="0"/>
        <w:pageBreakBefore w:val="0"/>
        <w:kinsoku/>
        <w:wordWrap/>
        <w:overflowPunct/>
        <w:topLinePunct w:val="0"/>
        <w:autoSpaceDE/>
        <w:autoSpaceDN/>
        <w:bidi w:val="0"/>
        <w:spacing w:line="540" w:lineRule="exact"/>
        <w:ind w:left="0" w:leftChars="0" w:firstLine="640" w:firstLineChars="200"/>
        <w:jc w:val="left"/>
        <w:textAlignment w:val="auto"/>
        <w:rPr>
          <w:rFonts w:hint="eastAsia" w:ascii="黑体" w:hAnsi="黑体" w:eastAsia="黑体" w:cs="黑体"/>
          <w:sz w:val="32"/>
          <w:szCs w:val="40"/>
          <w:highlight w:val="none"/>
        </w:rPr>
      </w:pPr>
      <w:r>
        <w:rPr>
          <w:rFonts w:hint="eastAsia" w:ascii="黑体" w:hAnsi="黑体" w:eastAsia="黑体" w:cs="黑体"/>
          <w:sz w:val="32"/>
          <w:szCs w:val="40"/>
          <w:highlight w:val="none"/>
          <w:lang w:eastAsia="zh-CN"/>
        </w:rPr>
        <w:t>六</w:t>
      </w:r>
      <w:r>
        <w:rPr>
          <w:rFonts w:hint="eastAsia" w:ascii="黑体" w:hAnsi="黑体" w:eastAsia="黑体" w:cs="黑体"/>
          <w:sz w:val="32"/>
          <w:szCs w:val="40"/>
          <w:highlight w:val="none"/>
        </w:rPr>
        <w:t>、工作委员会</w:t>
      </w:r>
    </w:p>
    <w:p>
      <w:pPr>
        <w:spacing w:line="540" w:lineRule="exact"/>
        <w:ind w:firstLine="640" w:firstLineChars="200"/>
        <w:rPr>
          <w:rFonts w:hint="eastAsia" w:ascii="仿宋" w:hAnsi="仿宋" w:eastAsia="仿宋" w:cs="仿宋"/>
          <w:sz w:val="32"/>
          <w:szCs w:val="40"/>
          <w:highlight w:val="none"/>
        </w:rPr>
      </w:pPr>
      <w:r>
        <w:rPr>
          <w:rFonts w:hint="eastAsia" w:ascii="仿宋" w:hAnsi="仿宋" w:eastAsia="仿宋" w:cs="仿宋"/>
          <w:sz w:val="32"/>
          <w:szCs w:val="40"/>
          <w:highlight w:val="none"/>
        </w:rPr>
        <w:t>主      任：</w:t>
      </w:r>
      <w:r>
        <w:rPr>
          <w:rFonts w:hint="eastAsia" w:ascii="仿宋" w:hAnsi="仿宋" w:eastAsia="仿宋" w:cs="仿宋"/>
          <w:sz w:val="32"/>
          <w:szCs w:val="40"/>
          <w:highlight w:val="none"/>
          <w:lang w:val="en-US" w:eastAsia="zh-CN"/>
        </w:rPr>
        <w:t>韩峻峰</w:t>
      </w:r>
      <w:r>
        <w:rPr>
          <w:rFonts w:hint="eastAsia" w:ascii="仿宋" w:hAnsi="仿宋" w:eastAsia="仿宋" w:cs="仿宋"/>
          <w:sz w:val="32"/>
          <w:szCs w:val="40"/>
          <w:highlight w:val="none"/>
        </w:rPr>
        <w:t xml:space="preserve"> </w:t>
      </w:r>
      <w:r>
        <w:rPr>
          <w:rFonts w:hint="eastAsia" w:ascii="仿宋" w:hAnsi="仿宋" w:eastAsia="仿宋" w:cs="仿宋"/>
          <w:sz w:val="32"/>
          <w:szCs w:val="40"/>
          <w:highlight w:val="none"/>
          <w:lang w:val="en-US" w:eastAsia="zh-CN"/>
        </w:rPr>
        <w:t>北部湾</w:t>
      </w:r>
      <w:r>
        <w:rPr>
          <w:rFonts w:hint="eastAsia" w:ascii="仿宋" w:hAnsi="仿宋" w:eastAsia="仿宋" w:cs="仿宋"/>
          <w:sz w:val="32"/>
          <w:szCs w:val="40"/>
          <w:highlight w:val="none"/>
          <w:lang w:eastAsia="zh-CN"/>
        </w:rPr>
        <w:t>大学</w:t>
      </w:r>
      <w:r>
        <w:rPr>
          <w:rFonts w:hint="eastAsia" w:ascii="仿宋" w:hAnsi="仿宋" w:eastAsia="仿宋" w:cs="仿宋"/>
          <w:sz w:val="32"/>
          <w:szCs w:val="40"/>
          <w:highlight w:val="none"/>
          <w:lang w:val="en-US" w:eastAsia="zh-CN"/>
        </w:rPr>
        <w:t>党委书记</w:t>
      </w:r>
    </w:p>
    <w:p>
      <w:pPr>
        <w:spacing w:line="540" w:lineRule="exact"/>
        <w:ind w:firstLine="640" w:firstLineChars="200"/>
        <w:rPr>
          <w:rFonts w:hint="eastAsia" w:ascii="仿宋" w:hAnsi="仿宋" w:eastAsia="仿宋" w:cs="仿宋"/>
          <w:sz w:val="32"/>
          <w:szCs w:val="40"/>
          <w:highlight w:val="none"/>
        </w:rPr>
      </w:pPr>
      <w:r>
        <w:rPr>
          <w:rFonts w:hint="eastAsia" w:ascii="仿宋" w:hAnsi="仿宋" w:eastAsia="仿宋" w:cs="仿宋"/>
          <w:sz w:val="32"/>
          <w:szCs w:val="40"/>
          <w:highlight w:val="none"/>
        </w:rPr>
        <w:t>常务副主任：</w:t>
      </w:r>
      <w:r>
        <w:rPr>
          <w:rFonts w:hint="eastAsia" w:ascii="仿宋" w:hAnsi="仿宋" w:eastAsia="仿宋" w:cs="仿宋"/>
          <w:sz w:val="32"/>
          <w:szCs w:val="40"/>
          <w:highlight w:val="none"/>
          <w:lang w:val="en-US" w:eastAsia="zh-CN"/>
        </w:rPr>
        <w:t>唐高华</w:t>
      </w:r>
      <w:r>
        <w:rPr>
          <w:rFonts w:hint="eastAsia" w:ascii="仿宋" w:hAnsi="仿宋" w:eastAsia="仿宋" w:cs="仿宋"/>
          <w:sz w:val="32"/>
          <w:szCs w:val="40"/>
          <w:highlight w:val="none"/>
        </w:rPr>
        <w:t xml:space="preserve"> </w:t>
      </w:r>
      <w:r>
        <w:rPr>
          <w:rFonts w:hint="eastAsia" w:ascii="仿宋" w:hAnsi="仿宋" w:eastAsia="仿宋" w:cs="仿宋"/>
          <w:sz w:val="32"/>
          <w:szCs w:val="40"/>
          <w:highlight w:val="none"/>
          <w:lang w:val="en-US" w:eastAsia="zh-CN"/>
        </w:rPr>
        <w:t>北部湾</w:t>
      </w:r>
      <w:r>
        <w:rPr>
          <w:rFonts w:hint="eastAsia" w:ascii="仿宋" w:hAnsi="仿宋" w:eastAsia="仿宋" w:cs="仿宋"/>
          <w:sz w:val="32"/>
          <w:szCs w:val="40"/>
          <w:highlight w:val="none"/>
          <w:lang w:eastAsia="zh-CN"/>
        </w:rPr>
        <w:t>大学</w:t>
      </w:r>
      <w:r>
        <w:rPr>
          <w:rFonts w:hint="eastAsia" w:ascii="仿宋" w:hAnsi="仿宋" w:eastAsia="仿宋" w:cs="仿宋"/>
          <w:sz w:val="32"/>
          <w:szCs w:val="40"/>
          <w:highlight w:val="none"/>
        </w:rPr>
        <w:t>党委常委、副校长</w:t>
      </w:r>
    </w:p>
    <w:p>
      <w:pPr>
        <w:spacing w:line="540" w:lineRule="exact"/>
        <w:ind w:firstLine="640" w:firstLineChars="200"/>
        <w:rPr>
          <w:rFonts w:hint="eastAsia" w:ascii="仿宋" w:hAnsi="仿宋" w:eastAsia="仿宋" w:cs="仿宋"/>
          <w:sz w:val="32"/>
          <w:szCs w:val="40"/>
          <w:highlight w:val="none"/>
        </w:rPr>
      </w:pPr>
      <w:r>
        <w:rPr>
          <w:rFonts w:hint="eastAsia" w:ascii="仿宋" w:hAnsi="仿宋" w:eastAsia="仿宋" w:cs="仿宋"/>
          <w:sz w:val="32"/>
          <w:szCs w:val="40"/>
          <w:highlight w:val="none"/>
        </w:rPr>
        <w:t xml:space="preserve">            赵  崇 自治区教育厅高教处副处长</w:t>
      </w: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仿宋" w:hAnsi="仿宋" w:eastAsia="仿宋" w:cs="仿宋"/>
          <w:sz w:val="32"/>
          <w:szCs w:val="40"/>
          <w:highlight w:val="none"/>
        </w:rPr>
      </w:pPr>
      <w:r>
        <w:rPr>
          <w:rFonts w:hint="eastAsia" w:ascii="仿宋" w:hAnsi="仿宋" w:eastAsia="仿宋" w:cs="仿宋"/>
          <w:sz w:val="32"/>
          <w:szCs w:val="40"/>
          <w:highlight w:val="none"/>
        </w:rPr>
        <w:t>成员由</w:t>
      </w:r>
      <w:r>
        <w:rPr>
          <w:rFonts w:hint="eastAsia" w:ascii="仿宋" w:hAnsi="仿宋" w:eastAsia="仿宋" w:cs="仿宋"/>
          <w:sz w:val="32"/>
          <w:szCs w:val="40"/>
          <w:highlight w:val="none"/>
          <w:lang w:eastAsia="zh-CN"/>
        </w:rPr>
        <w:t>北部湾大学</w:t>
      </w:r>
      <w:r>
        <w:rPr>
          <w:rFonts w:hint="eastAsia" w:ascii="仿宋" w:hAnsi="仿宋" w:eastAsia="仿宋" w:cs="仿宋"/>
          <w:sz w:val="32"/>
          <w:szCs w:val="40"/>
          <w:highlight w:val="none"/>
        </w:rPr>
        <w:t>相关职能部门有关同志组成。</w:t>
      </w: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黑体" w:hAnsi="黑体" w:eastAsia="黑体" w:cs="黑体"/>
          <w:sz w:val="32"/>
          <w:szCs w:val="40"/>
          <w:highlight w:val="none"/>
        </w:rPr>
      </w:pPr>
      <w:r>
        <w:rPr>
          <w:rFonts w:hint="eastAsia" w:ascii="黑体" w:hAnsi="黑体" w:eastAsia="黑体" w:cs="黑体"/>
          <w:sz w:val="32"/>
          <w:szCs w:val="40"/>
          <w:highlight w:val="none"/>
          <w:lang w:eastAsia="zh-CN"/>
        </w:rPr>
        <w:t>七</w:t>
      </w:r>
      <w:r>
        <w:rPr>
          <w:rFonts w:hint="eastAsia" w:ascii="黑体" w:hAnsi="黑体" w:eastAsia="黑体" w:cs="黑体"/>
          <w:sz w:val="32"/>
          <w:szCs w:val="40"/>
          <w:highlight w:val="none"/>
        </w:rPr>
        <w:t>、专家委员会</w:t>
      </w: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仿宋" w:hAnsi="仿宋" w:eastAsia="仿宋" w:cs="仿宋"/>
          <w:sz w:val="32"/>
          <w:szCs w:val="40"/>
          <w:highlight w:val="none"/>
        </w:rPr>
      </w:pPr>
      <w:r>
        <w:rPr>
          <w:rFonts w:hint="eastAsia" w:ascii="仿宋" w:hAnsi="仿宋" w:eastAsia="仿宋" w:cs="仿宋"/>
          <w:sz w:val="32"/>
          <w:szCs w:val="40"/>
          <w:highlight w:val="none"/>
        </w:rPr>
        <w:t xml:space="preserve">主  任：解庆林 </w:t>
      </w:r>
      <w:r>
        <w:rPr>
          <w:rFonts w:hint="default" w:ascii="仿宋" w:hAnsi="仿宋" w:eastAsia="仿宋" w:cs="仿宋"/>
          <w:sz w:val="32"/>
          <w:szCs w:val="40"/>
          <w:highlight w:val="none"/>
          <w:lang w:val="en"/>
        </w:rPr>
        <w:t xml:space="preserve"> </w:t>
      </w:r>
      <w:r>
        <w:rPr>
          <w:rFonts w:hint="eastAsia" w:ascii="仿宋" w:hAnsi="仿宋" w:eastAsia="仿宋" w:cs="仿宋"/>
          <w:sz w:val="32"/>
          <w:szCs w:val="40"/>
          <w:highlight w:val="none"/>
        </w:rPr>
        <w:t>广西本科高校创新创业教育指导委员会</w:t>
      </w:r>
    </w:p>
    <w:p>
      <w:pPr>
        <w:keepNext w:val="0"/>
        <w:keepLines w:val="0"/>
        <w:pageBreakBefore w:val="0"/>
        <w:kinsoku/>
        <w:wordWrap/>
        <w:overflowPunct/>
        <w:topLinePunct w:val="0"/>
        <w:autoSpaceDE/>
        <w:autoSpaceDN/>
        <w:bidi w:val="0"/>
        <w:spacing w:line="540" w:lineRule="exact"/>
        <w:ind w:firstLine="3200" w:firstLineChars="1000"/>
        <w:textAlignment w:val="auto"/>
        <w:rPr>
          <w:rFonts w:hint="eastAsia" w:ascii="仿宋" w:hAnsi="仿宋" w:eastAsia="仿宋" w:cs="仿宋"/>
          <w:sz w:val="32"/>
          <w:szCs w:val="40"/>
          <w:highlight w:val="none"/>
        </w:rPr>
      </w:pPr>
      <w:r>
        <w:rPr>
          <w:rFonts w:hint="eastAsia" w:ascii="仿宋" w:hAnsi="仿宋" w:eastAsia="仿宋" w:cs="仿宋"/>
          <w:sz w:val="32"/>
          <w:szCs w:val="40"/>
          <w:highlight w:val="none"/>
        </w:rPr>
        <w:t>主任委员</w:t>
      </w:r>
    </w:p>
    <w:p>
      <w:pPr>
        <w:spacing w:line="540" w:lineRule="exact"/>
        <w:ind w:firstLine="640" w:firstLineChars="200"/>
        <w:rPr>
          <w:rFonts w:hint="eastAsia" w:ascii="仿宋" w:hAnsi="仿宋" w:eastAsia="仿宋" w:cs="仿宋"/>
          <w:sz w:val="32"/>
          <w:szCs w:val="40"/>
          <w:highlight w:val="none"/>
        </w:rPr>
      </w:pPr>
      <w:r>
        <w:rPr>
          <w:rFonts w:hint="eastAsia" w:ascii="仿宋" w:hAnsi="仿宋" w:eastAsia="仿宋" w:cs="仿宋"/>
          <w:color w:val="auto"/>
          <w:sz w:val="32"/>
          <w:szCs w:val="40"/>
          <w:highlight w:val="none"/>
        </w:rPr>
        <w:t>副主任：</w:t>
      </w:r>
      <w:r>
        <w:rPr>
          <w:rFonts w:hint="eastAsia" w:ascii="仿宋" w:hAnsi="仿宋" w:eastAsia="仿宋" w:cs="仿宋"/>
          <w:sz w:val="32"/>
          <w:szCs w:val="40"/>
          <w:highlight w:val="none"/>
          <w:lang w:val="en-US" w:eastAsia="zh-CN"/>
        </w:rPr>
        <w:t xml:space="preserve">郭  庆 </w:t>
      </w:r>
      <w:r>
        <w:rPr>
          <w:rFonts w:hint="default" w:ascii="仿宋" w:hAnsi="仿宋" w:eastAsia="仿宋" w:cs="仿宋"/>
          <w:sz w:val="32"/>
          <w:szCs w:val="40"/>
          <w:highlight w:val="none"/>
          <w:lang w:val="en" w:eastAsia="zh-CN"/>
        </w:rPr>
        <w:t xml:space="preserve"> </w:t>
      </w:r>
      <w:r>
        <w:rPr>
          <w:rFonts w:hint="eastAsia" w:ascii="仿宋" w:hAnsi="仿宋" w:eastAsia="仿宋" w:cs="仿宋"/>
          <w:sz w:val="32"/>
          <w:szCs w:val="40"/>
          <w:highlight w:val="none"/>
          <w:lang w:val="en-US" w:eastAsia="zh-CN"/>
        </w:rPr>
        <w:t>广西本科</w:t>
      </w:r>
      <w:r>
        <w:rPr>
          <w:rFonts w:hint="eastAsia" w:ascii="仿宋" w:hAnsi="仿宋" w:eastAsia="仿宋" w:cs="仿宋"/>
          <w:sz w:val="32"/>
          <w:szCs w:val="40"/>
          <w:highlight w:val="none"/>
        </w:rPr>
        <w:t>高校创新创业教育指导委员会</w:t>
      </w:r>
    </w:p>
    <w:p>
      <w:pPr>
        <w:spacing w:line="540" w:lineRule="exact"/>
        <w:ind w:left="0" w:leftChars="0" w:firstLine="3158" w:firstLineChars="987"/>
        <w:rPr>
          <w:rFonts w:hint="eastAsia" w:ascii="仿宋" w:hAnsi="仿宋" w:eastAsia="仿宋" w:cs="仿宋"/>
          <w:sz w:val="32"/>
          <w:szCs w:val="40"/>
          <w:highlight w:val="none"/>
          <w:lang w:val="en-US" w:eastAsia="zh-CN"/>
        </w:rPr>
      </w:pPr>
      <w:r>
        <w:rPr>
          <w:rFonts w:hint="eastAsia" w:ascii="仿宋" w:hAnsi="仿宋" w:eastAsia="仿宋" w:cs="仿宋"/>
          <w:sz w:val="32"/>
          <w:szCs w:val="40"/>
          <w:highlight w:val="none"/>
          <w:lang w:val="en-US" w:eastAsia="zh-CN"/>
        </w:rPr>
        <w:t>副</w:t>
      </w:r>
      <w:r>
        <w:rPr>
          <w:rFonts w:hint="eastAsia" w:ascii="仿宋" w:hAnsi="仿宋" w:eastAsia="仿宋" w:cs="仿宋"/>
          <w:sz w:val="32"/>
          <w:szCs w:val="40"/>
          <w:highlight w:val="none"/>
        </w:rPr>
        <w:t>主任委员</w:t>
      </w:r>
    </w:p>
    <w:p>
      <w:pPr>
        <w:tabs>
          <w:tab w:val="left" w:pos="8190"/>
        </w:tabs>
        <w:spacing w:line="540" w:lineRule="exact"/>
        <w:ind w:left="2235" w:leftChars="912" w:hanging="320" w:hangingChars="100"/>
        <w:rPr>
          <w:rFonts w:hint="eastAsia" w:ascii="仿宋" w:hAnsi="仿宋" w:eastAsia="仿宋" w:cs="仿宋"/>
          <w:sz w:val="32"/>
          <w:szCs w:val="40"/>
          <w:highlight w:val="none"/>
          <w:lang w:eastAsia="zh-CN"/>
        </w:rPr>
      </w:pPr>
      <w:r>
        <w:rPr>
          <w:rFonts w:hint="eastAsia" w:ascii="仿宋" w:hAnsi="仿宋" w:eastAsia="仿宋" w:cs="仿宋"/>
          <w:sz w:val="32"/>
          <w:szCs w:val="40"/>
          <w:highlight w:val="none"/>
          <w:lang w:val="en-US" w:eastAsia="zh-CN"/>
        </w:rPr>
        <w:t xml:space="preserve">马德富 </w:t>
      </w:r>
      <w:r>
        <w:rPr>
          <w:rFonts w:hint="default" w:ascii="仿宋" w:hAnsi="仿宋" w:eastAsia="仿宋" w:cs="仿宋"/>
          <w:sz w:val="32"/>
          <w:szCs w:val="40"/>
          <w:highlight w:val="none"/>
          <w:lang w:val="en" w:eastAsia="zh-CN"/>
        </w:rPr>
        <w:t xml:space="preserve"> </w:t>
      </w:r>
      <w:r>
        <w:rPr>
          <w:rFonts w:hint="eastAsia" w:ascii="仿宋" w:hAnsi="仿宋" w:eastAsia="仿宋" w:cs="仿宋"/>
          <w:sz w:val="32"/>
          <w:szCs w:val="40"/>
          <w:highlight w:val="none"/>
          <w:lang w:val="en-US" w:eastAsia="zh-CN"/>
        </w:rPr>
        <w:t>广西本科</w:t>
      </w:r>
      <w:r>
        <w:rPr>
          <w:rFonts w:hint="eastAsia" w:ascii="仿宋" w:hAnsi="仿宋" w:eastAsia="仿宋" w:cs="仿宋"/>
          <w:sz w:val="32"/>
          <w:szCs w:val="40"/>
          <w:highlight w:val="none"/>
        </w:rPr>
        <w:t>高校创新创业教育指导委员</w:t>
      </w:r>
      <w:r>
        <w:rPr>
          <w:rFonts w:hint="eastAsia" w:ascii="仿宋" w:hAnsi="仿宋" w:eastAsia="仿宋" w:cs="仿宋"/>
          <w:sz w:val="32"/>
          <w:szCs w:val="40"/>
          <w:highlight w:val="none"/>
          <w:lang w:eastAsia="zh-CN"/>
        </w:rPr>
        <w:t>会</w:t>
      </w:r>
    </w:p>
    <w:p>
      <w:pPr>
        <w:spacing w:line="540" w:lineRule="exact"/>
        <w:ind w:firstLine="3158" w:firstLineChars="987"/>
        <w:rPr>
          <w:rFonts w:hint="eastAsia" w:ascii="仿宋" w:hAnsi="仿宋" w:eastAsia="仿宋" w:cs="仿宋"/>
          <w:color w:val="FF0000"/>
          <w:sz w:val="32"/>
          <w:szCs w:val="40"/>
          <w:highlight w:val="none"/>
          <w:lang w:eastAsia="zh-CN"/>
        </w:rPr>
      </w:pPr>
      <w:r>
        <w:rPr>
          <w:rFonts w:hint="eastAsia" w:ascii="仿宋" w:hAnsi="仿宋" w:eastAsia="仿宋" w:cs="仿宋"/>
          <w:sz w:val="32"/>
          <w:szCs w:val="40"/>
          <w:highlight w:val="none"/>
          <w:lang w:val="en-US" w:eastAsia="zh-CN"/>
        </w:rPr>
        <w:t>委员、北京新产教科技有限公司董事长</w:t>
      </w:r>
    </w:p>
    <w:p>
      <w:pPr>
        <w:spacing w:line="540" w:lineRule="exact"/>
        <w:ind w:firstLine="640" w:firstLineChars="200"/>
        <w:rPr>
          <w:rFonts w:hint="eastAsia" w:ascii="仿宋" w:hAnsi="仿宋" w:eastAsia="仿宋" w:cs="仿宋"/>
          <w:sz w:val="32"/>
          <w:szCs w:val="40"/>
          <w:highlight w:val="none"/>
        </w:rPr>
      </w:pPr>
      <w:r>
        <w:rPr>
          <w:rFonts w:hint="eastAsia" w:ascii="仿宋" w:hAnsi="仿宋" w:eastAsia="仿宋" w:cs="仿宋"/>
          <w:sz w:val="32"/>
          <w:szCs w:val="40"/>
          <w:highlight w:val="none"/>
        </w:rPr>
        <w:t>成员由</w:t>
      </w:r>
      <w:r>
        <w:rPr>
          <w:rFonts w:hint="eastAsia" w:ascii="仿宋" w:hAnsi="仿宋" w:eastAsia="仿宋" w:cs="仿宋"/>
          <w:sz w:val="32"/>
          <w:szCs w:val="32"/>
          <w:highlight w:val="none"/>
        </w:rPr>
        <w:t>行业企业、投资机构、创业孵化机构、大学科技园、公益组织、高校和科研院所的专家担任</w:t>
      </w:r>
      <w:r>
        <w:rPr>
          <w:rFonts w:hint="eastAsia" w:ascii="仿宋" w:hAnsi="仿宋" w:eastAsia="仿宋" w:cs="仿宋"/>
          <w:sz w:val="32"/>
          <w:szCs w:val="40"/>
          <w:highlight w:val="none"/>
        </w:rPr>
        <w:t>。</w:t>
      </w:r>
    </w:p>
    <w:p>
      <w:pPr>
        <w:keepNext w:val="0"/>
        <w:keepLines w:val="0"/>
        <w:pageBreakBefore w:val="0"/>
        <w:numPr>
          <w:ilvl w:val="0"/>
          <w:numId w:val="0"/>
        </w:numPr>
        <w:kinsoku/>
        <w:wordWrap/>
        <w:overflowPunct/>
        <w:topLinePunct w:val="0"/>
        <w:autoSpaceDE/>
        <w:autoSpaceDN/>
        <w:bidi w:val="0"/>
        <w:spacing w:line="540" w:lineRule="exact"/>
        <w:ind w:firstLine="640" w:firstLineChars="200"/>
        <w:textAlignment w:val="auto"/>
        <w:rPr>
          <w:rFonts w:hint="eastAsia" w:ascii="黑体" w:hAnsi="黑体" w:eastAsia="黑体" w:cs="黑体"/>
          <w:sz w:val="32"/>
          <w:szCs w:val="40"/>
          <w:highlight w:val="none"/>
          <w:lang w:eastAsia="zh-CN"/>
        </w:rPr>
      </w:pPr>
      <w:r>
        <w:rPr>
          <w:rFonts w:hint="eastAsia" w:ascii="黑体" w:hAnsi="黑体" w:eastAsia="黑体" w:cs="黑体"/>
          <w:sz w:val="32"/>
          <w:szCs w:val="40"/>
          <w:highlight w:val="none"/>
          <w:lang w:eastAsia="zh-CN"/>
        </w:rPr>
        <w:t>八、</w:t>
      </w:r>
      <w:r>
        <w:rPr>
          <w:rFonts w:hint="eastAsia" w:ascii="黑体" w:hAnsi="黑体" w:eastAsia="黑体" w:cs="黑体"/>
          <w:sz w:val="32"/>
          <w:szCs w:val="40"/>
          <w:highlight w:val="none"/>
        </w:rPr>
        <w:t>纪律与监督委员会</w:t>
      </w:r>
      <w:r>
        <w:rPr>
          <w:rFonts w:hint="eastAsia" w:ascii="黑体" w:hAnsi="黑体" w:eastAsia="黑体" w:cs="黑体"/>
          <w:sz w:val="32"/>
          <w:szCs w:val="40"/>
          <w:highlight w:val="none"/>
          <w:lang w:eastAsia="zh-CN"/>
        </w:rPr>
        <w:t>暨比赛观察团</w:t>
      </w:r>
    </w:p>
    <w:p>
      <w:pPr>
        <w:keepNext w:val="0"/>
        <w:keepLines w:val="0"/>
        <w:pageBreakBefore w:val="0"/>
        <w:kinsoku/>
        <w:wordWrap/>
        <w:overflowPunct/>
        <w:topLinePunct w:val="0"/>
        <w:autoSpaceDE/>
        <w:autoSpaceDN/>
        <w:bidi w:val="0"/>
        <w:spacing w:line="540" w:lineRule="exact"/>
        <w:ind w:firstLine="640" w:firstLineChars="200"/>
        <w:textAlignment w:val="auto"/>
        <w:rPr>
          <w:rFonts w:hint="default" w:ascii="仿宋" w:hAnsi="仿宋" w:eastAsia="仿宋" w:cs="仿宋"/>
          <w:sz w:val="32"/>
          <w:szCs w:val="40"/>
          <w:highlight w:val="none"/>
          <w:lang w:val="en-US" w:eastAsia="zh-CN"/>
        </w:rPr>
      </w:pPr>
      <w:r>
        <w:rPr>
          <w:rFonts w:hint="eastAsia" w:ascii="仿宋" w:hAnsi="仿宋" w:eastAsia="仿宋" w:cs="仿宋"/>
          <w:sz w:val="32"/>
          <w:szCs w:val="40"/>
          <w:highlight w:val="none"/>
          <w:lang w:eastAsia="zh-CN"/>
        </w:rPr>
        <w:t>名单略。</w:t>
      </w: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黑体" w:hAnsi="黑体" w:eastAsia="黑体" w:cs="黑体"/>
          <w:sz w:val="32"/>
          <w:szCs w:val="40"/>
          <w:highlight w:val="none"/>
        </w:rPr>
      </w:pPr>
      <w:r>
        <w:rPr>
          <w:rFonts w:hint="eastAsia" w:ascii="黑体" w:hAnsi="黑体" w:eastAsia="黑体" w:cs="黑体"/>
          <w:sz w:val="32"/>
          <w:szCs w:val="40"/>
          <w:highlight w:val="none"/>
          <w:lang w:eastAsia="zh-CN"/>
        </w:rPr>
        <w:t>九</w:t>
      </w:r>
      <w:r>
        <w:rPr>
          <w:rFonts w:hint="eastAsia" w:ascii="黑体" w:hAnsi="黑体" w:eastAsia="黑体" w:cs="黑体"/>
          <w:sz w:val="32"/>
          <w:szCs w:val="40"/>
          <w:highlight w:val="none"/>
        </w:rPr>
        <w:t>、公证处</w:t>
      </w:r>
    </w:p>
    <w:p>
      <w:pPr>
        <w:keepNext w:val="0"/>
        <w:keepLines w:val="0"/>
        <w:pageBreakBefore w:val="0"/>
        <w:kinsoku/>
        <w:wordWrap/>
        <w:overflowPunct/>
        <w:topLinePunct w:val="0"/>
        <w:autoSpaceDE/>
        <w:autoSpaceDN/>
        <w:bidi w:val="0"/>
        <w:spacing w:line="540" w:lineRule="exact"/>
        <w:ind w:firstLine="640" w:firstLineChars="200"/>
        <w:textAlignment w:val="auto"/>
        <w:rPr>
          <w:rFonts w:hint="eastAsia" w:ascii="仿宋" w:hAnsi="仿宋" w:eastAsia="仿宋" w:cs="仿宋"/>
          <w:sz w:val="32"/>
          <w:szCs w:val="40"/>
          <w:highlight w:val="none"/>
        </w:rPr>
      </w:pPr>
      <w:r>
        <w:rPr>
          <w:rFonts w:hint="eastAsia" w:ascii="仿宋" w:hAnsi="仿宋" w:eastAsia="仿宋" w:cs="仿宋"/>
          <w:sz w:val="32"/>
          <w:szCs w:val="40"/>
          <w:highlight w:val="none"/>
        </w:rPr>
        <w:t>由</w:t>
      </w:r>
      <w:r>
        <w:rPr>
          <w:rFonts w:hint="eastAsia" w:ascii="仿宋" w:hAnsi="仿宋" w:eastAsia="仿宋" w:cs="仿宋"/>
          <w:sz w:val="32"/>
          <w:szCs w:val="40"/>
          <w:highlight w:val="none"/>
          <w:lang w:eastAsia="zh-CN"/>
        </w:rPr>
        <w:t>北部湾大学</w:t>
      </w:r>
      <w:r>
        <w:rPr>
          <w:rFonts w:hint="eastAsia" w:ascii="仿宋" w:hAnsi="仿宋" w:eastAsia="仿宋" w:cs="仿宋"/>
          <w:sz w:val="32"/>
          <w:szCs w:val="40"/>
          <w:highlight w:val="none"/>
        </w:rPr>
        <w:t>邀请</w:t>
      </w:r>
      <w:r>
        <w:rPr>
          <w:rFonts w:hint="eastAsia" w:ascii="仿宋" w:hAnsi="仿宋" w:eastAsia="仿宋" w:cs="仿宋"/>
          <w:sz w:val="32"/>
          <w:szCs w:val="40"/>
          <w:highlight w:val="none"/>
          <w:lang w:eastAsia="zh-CN"/>
        </w:rPr>
        <w:t>钦州</w:t>
      </w:r>
      <w:r>
        <w:rPr>
          <w:rFonts w:hint="eastAsia" w:ascii="仿宋" w:hAnsi="仿宋" w:eastAsia="仿宋" w:cs="仿宋"/>
          <w:sz w:val="32"/>
          <w:szCs w:val="40"/>
          <w:highlight w:val="none"/>
        </w:rPr>
        <w:t>市公证处的有关同志担任公证人员。</w:t>
      </w:r>
    </w:p>
    <w:p>
      <w:pPr>
        <w:keepNext w:val="0"/>
        <w:keepLines w:val="0"/>
        <w:pageBreakBefore w:val="0"/>
        <w:kinsoku/>
        <w:wordWrap/>
        <w:overflowPunct/>
        <w:topLinePunct w:val="0"/>
        <w:autoSpaceDE/>
        <w:autoSpaceDN/>
        <w:bidi w:val="0"/>
        <w:snapToGrid/>
        <w:spacing w:line="560" w:lineRule="exact"/>
        <w:jc w:val="left"/>
        <w:textAlignment w:val="auto"/>
        <w:rPr>
          <w:rFonts w:ascii="黑体" w:hAnsi="黑体" w:eastAsia="黑体" w:cs="黑体"/>
          <w:sz w:val="32"/>
          <w:szCs w:val="32"/>
          <w:highlight w:val="none"/>
        </w:rPr>
      </w:pPr>
      <w:r>
        <w:rPr>
          <w:rFonts w:ascii="仿宋_GB2312" w:hAnsi="仿宋" w:eastAsia="仿宋_GB2312" w:cs="仿宋_GB2312"/>
          <w:sz w:val="32"/>
          <w:szCs w:val="40"/>
          <w:highlight w:val="none"/>
        </w:rPr>
        <w:br w:type="page"/>
      </w:r>
      <w:r>
        <w:rPr>
          <w:rFonts w:hint="eastAsia" w:ascii="黑体" w:hAnsi="黑体" w:eastAsia="黑体" w:cs="黑体"/>
          <w:sz w:val="32"/>
          <w:szCs w:val="32"/>
          <w:highlight w:val="none"/>
        </w:rPr>
        <w:t>附件</w:t>
      </w:r>
      <w:r>
        <w:rPr>
          <w:rFonts w:hint="eastAsia" w:ascii="Times New Roman" w:hAnsi="Times New Roman" w:eastAsia="黑体" w:cs="黑体"/>
          <w:sz w:val="32"/>
          <w:szCs w:val="32"/>
          <w:highlight w:val="none"/>
        </w:rPr>
        <w:t>2</w:t>
      </w:r>
    </w:p>
    <w:p>
      <w:pPr>
        <w:keepNext w:val="0"/>
        <w:keepLines w:val="0"/>
        <w:pageBreakBefore w:val="0"/>
        <w:kinsoku/>
        <w:wordWrap/>
        <w:overflowPunct/>
        <w:topLinePunct w:val="0"/>
        <w:autoSpaceDE/>
        <w:autoSpaceDN/>
        <w:bidi w:val="0"/>
        <w:snapToGrid w:val="0"/>
        <w:spacing w:line="560" w:lineRule="exact"/>
        <w:jc w:val="left"/>
        <w:textAlignment w:val="auto"/>
        <w:rPr>
          <w:rFonts w:ascii="黑体" w:hAnsi="黑体" w:eastAsia="黑体" w:cs="黑体"/>
          <w:sz w:val="32"/>
          <w:szCs w:val="32"/>
          <w:highlight w:val="none"/>
        </w:rPr>
      </w:pPr>
    </w:p>
    <w:p>
      <w:pPr>
        <w:snapToGrid w:val="0"/>
        <w:spacing w:line="660" w:lineRule="exact"/>
        <w:jc w:val="center"/>
        <w:rPr>
          <w:rFonts w:ascii="方正小标宋简体" w:hAnsi="Calibri" w:eastAsia="方正小标宋简体"/>
          <w:sz w:val="44"/>
          <w:szCs w:val="44"/>
          <w:highlight w:val="none"/>
        </w:rPr>
      </w:pPr>
      <w:r>
        <w:rPr>
          <w:rFonts w:hint="eastAsia" w:ascii="方正小标宋简体" w:eastAsia="方正小标宋简体"/>
          <w:sz w:val="44"/>
          <w:szCs w:val="44"/>
          <w:highlight w:val="none"/>
          <w:lang w:eastAsia="zh-CN"/>
        </w:rPr>
        <w:t>第九届</w:t>
      </w:r>
      <w:r>
        <w:rPr>
          <w:rFonts w:hint="eastAsia" w:ascii="方正小标宋简体" w:hAnsi="Calibri" w:eastAsia="方正小标宋简体"/>
          <w:sz w:val="44"/>
          <w:szCs w:val="44"/>
          <w:highlight w:val="none"/>
        </w:rPr>
        <w:t>中国国际“互联网+”大学生创新</w:t>
      </w:r>
    </w:p>
    <w:p>
      <w:pPr>
        <w:snapToGrid w:val="0"/>
        <w:spacing w:line="660" w:lineRule="exact"/>
        <w:jc w:val="center"/>
        <w:rPr>
          <w:rFonts w:ascii="方正小标宋简体" w:hAnsi="Calibri" w:eastAsia="方正小标宋简体"/>
          <w:sz w:val="44"/>
          <w:szCs w:val="44"/>
          <w:highlight w:val="none"/>
        </w:rPr>
      </w:pPr>
      <w:r>
        <w:rPr>
          <w:rFonts w:hint="eastAsia" w:ascii="方正小标宋简体" w:hAnsi="Calibri" w:eastAsia="方正小标宋简体"/>
          <w:sz w:val="44"/>
          <w:szCs w:val="44"/>
          <w:highlight w:val="none"/>
        </w:rPr>
        <w:t>创业大赛</w:t>
      </w:r>
      <w:r>
        <w:rPr>
          <w:rFonts w:hint="eastAsia" w:ascii="方正小标宋简体" w:hAnsi="方正小标宋简体" w:eastAsia="方正小标宋简体" w:cs="方正小标宋简体"/>
          <w:sz w:val="44"/>
          <w:szCs w:val="52"/>
          <w:highlight w:val="none"/>
        </w:rPr>
        <w:t>“数广集团</w:t>
      </w:r>
      <w:r>
        <w:rPr>
          <w:rFonts w:ascii="方正小标宋简体" w:hAnsi="方正小标宋简体" w:eastAsia="方正小标宋简体" w:cs="方正小标宋简体"/>
          <w:sz w:val="44"/>
          <w:szCs w:val="52"/>
          <w:highlight w:val="none"/>
        </w:rPr>
        <w:t>杯</w:t>
      </w:r>
      <w:r>
        <w:rPr>
          <w:rFonts w:hint="eastAsia" w:ascii="方正小标宋简体" w:hAnsi="方正小标宋简体" w:eastAsia="方正小标宋简体" w:cs="方正小标宋简体"/>
          <w:sz w:val="44"/>
          <w:szCs w:val="52"/>
          <w:highlight w:val="none"/>
        </w:rPr>
        <w:t>”</w:t>
      </w:r>
      <w:r>
        <w:rPr>
          <w:rFonts w:hint="eastAsia" w:ascii="方正小标宋简体" w:hAnsi="Calibri" w:eastAsia="方正小标宋简体"/>
          <w:sz w:val="44"/>
          <w:szCs w:val="44"/>
          <w:highlight w:val="none"/>
        </w:rPr>
        <w:t>广西赛区</w:t>
      </w:r>
    </w:p>
    <w:p>
      <w:pPr>
        <w:snapToGrid w:val="0"/>
        <w:spacing w:line="660" w:lineRule="exact"/>
        <w:jc w:val="center"/>
        <w:rPr>
          <w:rFonts w:ascii="方正小标宋简体" w:hAnsi="Calibri" w:eastAsia="方正小标宋简体"/>
          <w:sz w:val="44"/>
          <w:szCs w:val="44"/>
          <w:highlight w:val="none"/>
        </w:rPr>
      </w:pPr>
      <w:r>
        <w:rPr>
          <w:rFonts w:hint="eastAsia" w:ascii="方正小标宋简体" w:hAnsi="Calibri" w:eastAsia="方正小标宋简体"/>
          <w:sz w:val="44"/>
          <w:szCs w:val="44"/>
          <w:highlight w:val="none"/>
        </w:rPr>
        <w:t>选拔赛高教主赛道方案</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黑体" w:hAnsi="黑体" w:eastAsia="黑体"/>
          <w:sz w:val="32"/>
          <w:szCs w:val="32"/>
          <w:highlight w:val="none"/>
        </w:rPr>
      </w:pPr>
    </w:p>
    <w:p>
      <w:pPr>
        <w:keepNext w:val="0"/>
        <w:keepLines w:val="0"/>
        <w:pageBreakBefore w:val="0"/>
        <w:kinsoku/>
        <w:wordWrap/>
        <w:overflowPunct/>
        <w:topLinePunct w:val="0"/>
        <w:autoSpaceDE/>
        <w:autoSpaceDN/>
        <w:bidi w:val="0"/>
        <w:spacing w:line="560" w:lineRule="exact"/>
        <w:ind w:firstLine="640"/>
        <w:textAlignment w:val="auto"/>
        <w:rPr>
          <w:rFonts w:ascii="仿宋" w:hAnsi="仿宋" w:eastAsia="仿宋"/>
          <w:sz w:val="32"/>
          <w:szCs w:val="32"/>
          <w:highlight w:val="none"/>
        </w:rPr>
      </w:pPr>
      <w:r>
        <w:rPr>
          <w:rFonts w:hint="eastAsia" w:ascii="仿宋" w:hAnsi="仿宋" w:eastAsia="仿宋"/>
          <w:sz w:val="32"/>
          <w:szCs w:val="32"/>
          <w:highlight w:val="none"/>
          <w:lang w:eastAsia="zh-CN"/>
        </w:rPr>
        <w:t>第九届</w:t>
      </w:r>
      <w:r>
        <w:rPr>
          <w:rFonts w:hint="eastAsia" w:ascii="仿宋" w:hAnsi="仿宋" w:eastAsia="仿宋"/>
          <w:sz w:val="32"/>
          <w:szCs w:val="32"/>
          <w:highlight w:val="none"/>
        </w:rPr>
        <w:t>中国国际“互联网</w:t>
      </w:r>
      <w:r>
        <w:rPr>
          <w:rFonts w:ascii="仿宋" w:hAnsi="仿宋" w:eastAsia="仿宋"/>
          <w:sz w:val="32"/>
          <w:szCs w:val="32"/>
          <w:highlight w:val="none"/>
        </w:rPr>
        <w:t>+</w:t>
      </w:r>
      <w:r>
        <w:rPr>
          <w:rFonts w:hint="eastAsia" w:ascii="仿宋" w:hAnsi="仿宋" w:eastAsia="仿宋"/>
          <w:sz w:val="32"/>
          <w:szCs w:val="32"/>
          <w:highlight w:val="none"/>
        </w:rPr>
        <w:t>”</w:t>
      </w:r>
      <w:r>
        <w:rPr>
          <w:rFonts w:ascii="仿宋" w:hAnsi="仿宋" w:eastAsia="仿宋"/>
          <w:sz w:val="32"/>
          <w:szCs w:val="32"/>
          <w:highlight w:val="none"/>
        </w:rPr>
        <w:t>大学生创新创业大赛</w:t>
      </w:r>
      <w:r>
        <w:rPr>
          <w:rFonts w:hint="eastAsia" w:ascii="仿宋" w:hAnsi="仿宋" w:eastAsia="仿宋"/>
          <w:sz w:val="32"/>
          <w:szCs w:val="32"/>
          <w:highlight w:val="none"/>
        </w:rPr>
        <w:t>“数广集团</w:t>
      </w:r>
      <w:r>
        <w:rPr>
          <w:rFonts w:ascii="仿宋" w:hAnsi="仿宋" w:eastAsia="仿宋"/>
          <w:sz w:val="32"/>
          <w:szCs w:val="32"/>
          <w:highlight w:val="none"/>
        </w:rPr>
        <w:t>杯</w:t>
      </w:r>
      <w:r>
        <w:rPr>
          <w:rFonts w:hint="eastAsia" w:ascii="仿宋" w:hAnsi="仿宋" w:eastAsia="仿宋"/>
          <w:sz w:val="32"/>
          <w:szCs w:val="32"/>
          <w:highlight w:val="none"/>
        </w:rPr>
        <w:t>”广西赛区选拔赛</w:t>
      </w:r>
      <w:r>
        <w:rPr>
          <w:rFonts w:ascii="仿宋" w:hAnsi="仿宋" w:eastAsia="仿宋"/>
          <w:sz w:val="32"/>
          <w:szCs w:val="32"/>
          <w:highlight w:val="none"/>
        </w:rPr>
        <w:t>设高教主赛道</w:t>
      </w:r>
      <w:r>
        <w:rPr>
          <w:rFonts w:hint="eastAsia" w:ascii="仿宋" w:hAnsi="仿宋" w:eastAsia="仿宋"/>
          <w:sz w:val="32"/>
          <w:szCs w:val="32"/>
          <w:highlight w:val="none"/>
        </w:rPr>
        <w:t>（不含中国港澳台地区及国际参赛项目）。具体实施方案如下。</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黑体" w:hAnsi="黑体" w:eastAsia="黑体" w:cs="仿宋_GB2312"/>
          <w:bCs/>
          <w:sz w:val="32"/>
          <w:szCs w:val="32"/>
          <w:highlight w:val="none"/>
        </w:rPr>
      </w:pPr>
      <w:r>
        <w:rPr>
          <w:rFonts w:hint="eastAsia" w:ascii="黑体" w:hAnsi="黑体" w:eastAsia="黑体" w:cs="仿宋_GB2312"/>
          <w:bCs/>
          <w:sz w:val="32"/>
          <w:szCs w:val="32"/>
          <w:highlight w:val="none"/>
        </w:rPr>
        <w:t>一、参赛项目类型</w:t>
      </w:r>
    </w:p>
    <w:p>
      <w:pPr>
        <w:pStyle w:val="10"/>
        <w:keepNext w:val="0"/>
        <w:keepLines w:val="0"/>
        <w:pageBreakBefore w:val="0"/>
        <w:shd w:val="clear" w:color="auto" w:fill="FFFFFF"/>
        <w:kinsoku/>
        <w:wordWrap/>
        <w:overflowPunct/>
        <w:topLinePunct w:val="0"/>
        <w:autoSpaceDE/>
        <w:autoSpaceDN/>
        <w:bidi w:val="0"/>
        <w:snapToGrid w:val="0"/>
        <w:spacing w:line="560" w:lineRule="exact"/>
        <w:ind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（一）</w:t>
      </w:r>
      <w:r>
        <w:rPr>
          <w:rFonts w:hint="eastAsia" w:ascii="仿宋" w:hAnsi="仿宋" w:eastAsia="仿宋" w:cs="仿宋"/>
          <w:sz w:val="32"/>
          <w:szCs w:val="32"/>
          <w:highlight w:val="none"/>
        </w:rPr>
        <w:t>新工科类项目</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大数据、云计算、人工智能、区块链、虚拟现实、智能制造、网络空间安全、机器人工程、工业自动化、新材料等领域</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符合新工科建设理念和要求的项目</w:t>
      </w:r>
      <w:r>
        <w:rPr>
          <w:rFonts w:hint="eastAsia" w:ascii="仿宋" w:hAnsi="仿宋" w:eastAsia="仿宋" w:cs="仿宋"/>
          <w:sz w:val="32"/>
          <w:szCs w:val="32"/>
          <w:highlight w:val="none"/>
          <w:lang w:eastAsia="zh-CN"/>
        </w:rPr>
        <w:t>；</w:t>
      </w:r>
    </w:p>
    <w:p>
      <w:pPr>
        <w:pStyle w:val="10"/>
        <w:keepNext w:val="0"/>
        <w:keepLines w:val="0"/>
        <w:pageBreakBefore w:val="0"/>
        <w:shd w:val="clear" w:color="auto" w:fill="FFFFFF"/>
        <w:kinsoku/>
        <w:wordWrap/>
        <w:overflowPunct/>
        <w:topLinePunct w:val="0"/>
        <w:autoSpaceDE/>
        <w:autoSpaceDN/>
        <w:bidi w:val="0"/>
        <w:snapToGrid w:val="0"/>
        <w:spacing w:line="560" w:lineRule="exact"/>
        <w:ind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（二）</w:t>
      </w:r>
      <w:r>
        <w:rPr>
          <w:rFonts w:hint="eastAsia" w:ascii="仿宋" w:hAnsi="仿宋" w:eastAsia="仿宋" w:cs="仿宋"/>
          <w:sz w:val="32"/>
          <w:szCs w:val="32"/>
          <w:highlight w:val="none"/>
        </w:rPr>
        <w:t>新医科类项目</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现代医疗技术、智能医疗设备、新药研发、健康康养、食药保健、智能医学、生物技术、生物材料等领域</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符合新医科建设理念和要求的项目</w:t>
      </w:r>
      <w:r>
        <w:rPr>
          <w:rFonts w:hint="eastAsia" w:ascii="仿宋" w:hAnsi="仿宋" w:eastAsia="仿宋" w:cs="仿宋"/>
          <w:sz w:val="32"/>
          <w:szCs w:val="32"/>
          <w:highlight w:val="none"/>
          <w:lang w:eastAsia="zh-CN"/>
        </w:rPr>
        <w:t>；</w:t>
      </w:r>
    </w:p>
    <w:p>
      <w:pPr>
        <w:pStyle w:val="10"/>
        <w:keepNext w:val="0"/>
        <w:keepLines w:val="0"/>
        <w:pageBreakBefore w:val="0"/>
        <w:shd w:val="clear" w:color="auto" w:fill="FFFFFF"/>
        <w:kinsoku/>
        <w:wordWrap/>
        <w:overflowPunct/>
        <w:topLinePunct w:val="0"/>
        <w:autoSpaceDE/>
        <w:autoSpaceDN/>
        <w:bidi w:val="0"/>
        <w:snapToGrid w:val="0"/>
        <w:spacing w:line="560" w:lineRule="exact"/>
        <w:ind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（三）</w:t>
      </w:r>
      <w:r>
        <w:rPr>
          <w:rFonts w:hint="eastAsia" w:ascii="仿宋" w:hAnsi="仿宋" w:eastAsia="仿宋" w:cs="仿宋"/>
          <w:sz w:val="32"/>
          <w:szCs w:val="32"/>
          <w:highlight w:val="none"/>
        </w:rPr>
        <w:t>新农科类项目</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现代种业、智慧农业、智能农机装备、农业大数据、食品营养、休闲农业、森林康养、生态修复、农业碳汇等领域</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符合新农科建设理念和要求的项目</w:t>
      </w:r>
      <w:r>
        <w:rPr>
          <w:rFonts w:hint="eastAsia" w:ascii="仿宋" w:hAnsi="仿宋" w:eastAsia="仿宋" w:cs="仿宋"/>
          <w:sz w:val="32"/>
          <w:szCs w:val="32"/>
          <w:highlight w:val="none"/>
          <w:lang w:eastAsia="zh-CN"/>
        </w:rPr>
        <w:t>；</w:t>
      </w:r>
    </w:p>
    <w:p>
      <w:pPr>
        <w:pStyle w:val="10"/>
        <w:keepNext w:val="0"/>
        <w:keepLines w:val="0"/>
        <w:pageBreakBefore w:val="0"/>
        <w:shd w:val="clear" w:color="auto" w:fill="FFFFFF"/>
        <w:kinsoku/>
        <w:wordWrap/>
        <w:overflowPunct/>
        <w:topLinePunct w:val="0"/>
        <w:autoSpaceDE/>
        <w:autoSpaceDN/>
        <w:bidi w:val="0"/>
        <w:snapToGrid w:val="0"/>
        <w:spacing w:line="5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（四）</w:t>
      </w:r>
      <w:r>
        <w:rPr>
          <w:rFonts w:hint="eastAsia" w:ascii="仿宋" w:hAnsi="仿宋" w:eastAsia="仿宋" w:cs="仿宋"/>
          <w:sz w:val="32"/>
          <w:szCs w:val="32"/>
          <w:highlight w:val="none"/>
        </w:rPr>
        <w:t>新文科类项目</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文化教育、数字经济、金融科技、财经、法务、融媒体、翻译、旅游休闲、动漫、文创设计与开发、电子商务、物流、体育、非物质文化遗产保护、社会工作、家政服务、养老服务等领域</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符合新文科建设理念和要求的项目。</w:t>
      </w:r>
    </w:p>
    <w:p>
      <w:pPr>
        <w:pStyle w:val="10"/>
        <w:keepNext w:val="0"/>
        <w:keepLines w:val="0"/>
        <w:pageBreakBefore w:val="0"/>
        <w:shd w:val="clear" w:color="auto" w:fill="FFFFFF"/>
        <w:kinsoku/>
        <w:wordWrap/>
        <w:overflowPunct/>
        <w:topLinePunct w:val="0"/>
        <w:autoSpaceDE/>
        <w:autoSpaceDN/>
        <w:bidi w:val="0"/>
        <w:snapToGrid w:val="0"/>
        <w:spacing w:line="5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参赛项目团队应认真了解和把握</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四新</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发展要求</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结合以上分类及项目实际</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合理选择参赛项目类别。参赛项目不只限于</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互联网+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项目</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鼓励各类创新创业项目参赛</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根据</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四新</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建设内涵和产业发展方向选择相应类型。</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黑体" w:hAnsi="黑体" w:eastAsia="黑体" w:cs="仿宋_GB2312"/>
          <w:bCs/>
          <w:sz w:val="32"/>
          <w:szCs w:val="32"/>
          <w:highlight w:val="none"/>
        </w:rPr>
      </w:pPr>
      <w:r>
        <w:rPr>
          <w:rFonts w:hint="eastAsia" w:ascii="黑体" w:hAnsi="黑体" w:eastAsia="黑体" w:cs="仿宋_GB2312"/>
          <w:bCs/>
          <w:sz w:val="32"/>
          <w:szCs w:val="32"/>
          <w:highlight w:val="none"/>
        </w:rPr>
        <w:t>二、参赛方式和要求</w:t>
      </w:r>
    </w:p>
    <w:p>
      <w:pPr>
        <w:keepNext w:val="0"/>
        <w:keepLines w:val="0"/>
        <w:pageBreakBefore w:val="0"/>
        <w:widowControl w:val="0"/>
        <w:kinsoku/>
        <w:wordWrap/>
        <w:overflowPunct/>
        <w:topLinePunct w:val="0"/>
        <w:autoSpaceDE/>
        <w:autoSpaceDN/>
        <w:bidi w:val="0"/>
        <w:adjustRightInd/>
        <w:spacing w:line="560" w:lineRule="exact"/>
        <w:ind w:right="64" w:firstLine="648" w:firstLineChars="200"/>
        <w:textAlignment w:val="auto"/>
        <w:rPr>
          <w:rFonts w:ascii="仿宋" w:hAnsi="仿宋" w:eastAsia="仿宋" w:cs="仿宋"/>
          <w:sz w:val="32"/>
          <w:szCs w:val="32"/>
          <w:highlight w:val="none"/>
        </w:rPr>
      </w:pPr>
      <w:r>
        <w:rPr>
          <w:rFonts w:hint="eastAsia" w:ascii="仿宋" w:hAnsi="仿宋" w:eastAsia="仿宋" w:cs="仿宋"/>
          <w:spacing w:val="2"/>
          <w:sz w:val="32"/>
          <w:szCs w:val="32"/>
          <w:highlight w:val="none"/>
          <w:lang w:eastAsia="zh-CN"/>
        </w:rPr>
        <w:t>（一）</w:t>
      </w:r>
      <w:r>
        <w:rPr>
          <w:rFonts w:ascii="仿宋" w:hAnsi="仿宋" w:eastAsia="仿宋" w:cs="仿宋"/>
          <w:spacing w:val="2"/>
          <w:sz w:val="32"/>
          <w:szCs w:val="32"/>
          <w:highlight w:val="none"/>
        </w:rPr>
        <w:t>本赛道以团队为单位报名参赛。允许跨校组建参赛团</w:t>
      </w:r>
      <w:r>
        <w:rPr>
          <w:rFonts w:ascii="仿宋" w:hAnsi="仿宋" w:eastAsia="仿宋" w:cs="仿宋"/>
          <w:spacing w:val="16"/>
          <w:sz w:val="32"/>
          <w:szCs w:val="32"/>
          <w:highlight w:val="none"/>
        </w:rPr>
        <w:t>队</w:t>
      </w:r>
      <w:r>
        <w:rPr>
          <w:rFonts w:hint="eastAsia" w:ascii="仿宋" w:hAnsi="仿宋" w:eastAsia="仿宋" w:cs="仿宋"/>
          <w:spacing w:val="16"/>
          <w:sz w:val="32"/>
          <w:szCs w:val="32"/>
          <w:highlight w:val="none"/>
          <w:lang w:eastAsia="zh-CN"/>
        </w:rPr>
        <w:t>，</w:t>
      </w:r>
      <w:r>
        <w:rPr>
          <w:rFonts w:ascii="仿宋" w:hAnsi="仿宋" w:eastAsia="仿宋" w:cs="仿宋"/>
          <w:spacing w:val="16"/>
          <w:sz w:val="32"/>
          <w:szCs w:val="32"/>
          <w:highlight w:val="none"/>
        </w:rPr>
        <w:t>每个团队的成员不少于</w:t>
      </w:r>
      <w:r>
        <w:rPr>
          <w:rFonts w:ascii="Times New Roman" w:hAnsi="Times New Roman" w:eastAsia="仿宋" w:cs="仿宋"/>
          <w:spacing w:val="16"/>
          <w:sz w:val="32"/>
          <w:szCs w:val="32"/>
          <w:highlight w:val="none"/>
        </w:rPr>
        <w:t>3</w:t>
      </w:r>
      <w:r>
        <w:rPr>
          <w:rFonts w:ascii="仿宋" w:hAnsi="仿宋" w:eastAsia="仿宋" w:cs="仿宋"/>
          <w:spacing w:val="16"/>
          <w:sz w:val="32"/>
          <w:szCs w:val="32"/>
          <w:highlight w:val="none"/>
        </w:rPr>
        <w:t>人</w:t>
      </w:r>
      <w:r>
        <w:rPr>
          <w:rFonts w:hint="eastAsia" w:ascii="仿宋" w:hAnsi="仿宋" w:eastAsia="仿宋" w:cs="仿宋"/>
          <w:spacing w:val="16"/>
          <w:sz w:val="32"/>
          <w:szCs w:val="32"/>
          <w:highlight w:val="none"/>
          <w:lang w:eastAsia="zh-CN"/>
        </w:rPr>
        <w:t>，</w:t>
      </w:r>
      <w:r>
        <w:rPr>
          <w:rFonts w:ascii="仿宋" w:hAnsi="仿宋" w:eastAsia="仿宋" w:cs="仿宋"/>
          <w:spacing w:val="16"/>
          <w:sz w:val="32"/>
          <w:szCs w:val="32"/>
          <w:highlight w:val="none"/>
        </w:rPr>
        <w:t>不多于</w:t>
      </w:r>
      <w:r>
        <w:rPr>
          <w:rFonts w:ascii="Times New Roman" w:hAnsi="Times New Roman" w:eastAsia="仿宋" w:cs="仿宋"/>
          <w:spacing w:val="16"/>
          <w:sz w:val="32"/>
          <w:szCs w:val="32"/>
          <w:highlight w:val="none"/>
        </w:rPr>
        <w:t>15</w:t>
      </w:r>
      <w:r>
        <w:rPr>
          <w:rFonts w:ascii="仿宋" w:hAnsi="仿宋" w:eastAsia="仿宋" w:cs="仿宋"/>
          <w:spacing w:val="16"/>
          <w:sz w:val="32"/>
          <w:szCs w:val="32"/>
          <w:highlight w:val="none"/>
        </w:rPr>
        <w:t>人</w:t>
      </w:r>
      <w:r>
        <w:rPr>
          <w:rFonts w:hint="eastAsia" w:ascii="仿宋" w:hAnsi="仿宋" w:eastAsia="仿宋" w:cs="仿宋"/>
          <w:spacing w:val="16"/>
          <w:sz w:val="32"/>
          <w:szCs w:val="32"/>
          <w:highlight w:val="none"/>
          <w:lang w:eastAsia="zh-CN"/>
        </w:rPr>
        <w:t>（</w:t>
      </w:r>
      <w:r>
        <w:rPr>
          <w:rFonts w:ascii="仿宋" w:hAnsi="仿宋" w:eastAsia="仿宋" w:cs="仿宋"/>
          <w:spacing w:val="16"/>
          <w:sz w:val="32"/>
          <w:szCs w:val="32"/>
          <w:highlight w:val="none"/>
        </w:rPr>
        <w:t>含团队负责人</w:t>
      </w:r>
      <w:r>
        <w:rPr>
          <w:rFonts w:hint="eastAsia" w:ascii="仿宋" w:hAnsi="仿宋" w:eastAsia="仿宋" w:cs="仿宋"/>
          <w:spacing w:val="16"/>
          <w:sz w:val="32"/>
          <w:szCs w:val="32"/>
          <w:highlight w:val="none"/>
          <w:lang w:eastAsia="zh-CN"/>
        </w:rPr>
        <w:t>），</w:t>
      </w:r>
      <w:r>
        <w:rPr>
          <w:rFonts w:ascii="仿宋" w:hAnsi="仿宋" w:eastAsia="仿宋" w:cs="仿宋"/>
          <w:sz w:val="32"/>
          <w:szCs w:val="32"/>
          <w:highlight w:val="none"/>
        </w:rPr>
        <w:t>须为项目的实际核心成员。参赛团队所报参赛创业项目</w:t>
      </w:r>
      <w:r>
        <w:rPr>
          <w:rFonts w:hint="eastAsia" w:ascii="仿宋" w:hAnsi="仿宋" w:eastAsia="仿宋" w:cs="仿宋"/>
          <w:sz w:val="32"/>
          <w:szCs w:val="32"/>
          <w:highlight w:val="none"/>
          <w:lang w:eastAsia="zh-CN"/>
        </w:rPr>
        <w:t>，</w:t>
      </w:r>
      <w:r>
        <w:rPr>
          <w:rFonts w:ascii="仿宋" w:hAnsi="仿宋" w:eastAsia="仿宋" w:cs="仿宋"/>
          <w:sz w:val="32"/>
          <w:szCs w:val="32"/>
          <w:highlight w:val="none"/>
        </w:rPr>
        <w:t>须为本</w:t>
      </w:r>
      <w:r>
        <w:rPr>
          <w:rFonts w:ascii="仿宋" w:hAnsi="仿宋" w:eastAsia="仿宋" w:cs="仿宋"/>
          <w:spacing w:val="2"/>
          <w:sz w:val="32"/>
          <w:szCs w:val="32"/>
          <w:highlight w:val="none"/>
        </w:rPr>
        <w:t>团队策划或经营的项目</w:t>
      </w:r>
      <w:r>
        <w:rPr>
          <w:rFonts w:hint="eastAsia" w:ascii="仿宋" w:hAnsi="仿宋" w:eastAsia="仿宋" w:cs="仿宋"/>
          <w:spacing w:val="2"/>
          <w:sz w:val="32"/>
          <w:szCs w:val="32"/>
          <w:highlight w:val="none"/>
          <w:lang w:eastAsia="zh-CN"/>
        </w:rPr>
        <w:t>，</w:t>
      </w:r>
      <w:r>
        <w:rPr>
          <w:rFonts w:ascii="仿宋" w:hAnsi="仿宋" w:eastAsia="仿宋" w:cs="仿宋"/>
          <w:spacing w:val="2"/>
          <w:sz w:val="32"/>
          <w:szCs w:val="32"/>
          <w:highlight w:val="none"/>
        </w:rPr>
        <w:t>不得借用他人项目参赛。</w:t>
      </w:r>
    </w:p>
    <w:p>
      <w:pPr>
        <w:pStyle w:val="10"/>
        <w:keepNext w:val="0"/>
        <w:keepLines w:val="0"/>
        <w:pageBreakBefore w:val="0"/>
        <w:widowControl w:val="0"/>
        <w:shd w:val="clear" w:color="auto" w:fill="FFFFFF"/>
        <w:kinsoku/>
        <w:wordWrap/>
        <w:overflowPunct/>
        <w:topLinePunct w:val="0"/>
        <w:autoSpaceDE/>
        <w:autoSpaceDN/>
        <w:bidi w:val="0"/>
        <w:adjustRightInd/>
        <w:snapToGrid w:val="0"/>
        <w:spacing w:line="560" w:lineRule="exact"/>
        <w:ind w:firstLine="672" w:firstLineChars="200"/>
        <w:textAlignment w:val="auto"/>
        <w:rPr>
          <w:rFonts w:hint="eastAsia" w:ascii="仿宋" w:hAnsi="仿宋" w:eastAsia="仿宋" w:cs="仿宋"/>
          <w:sz w:val="32"/>
          <w:szCs w:val="32"/>
          <w:highlight w:val="none"/>
        </w:rPr>
      </w:pPr>
      <w:r>
        <w:rPr>
          <w:rFonts w:hint="eastAsia" w:ascii="仿宋" w:hAnsi="仿宋" w:eastAsia="仿宋" w:cs="仿宋"/>
          <w:spacing w:val="8"/>
          <w:sz w:val="32"/>
          <w:szCs w:val="32"/>
          <w:highlight w:val="none"/>
          <w:lang w:eastAsia="zh-CN"/>
        </w:rPr>
        <w:t>（二）</w:t>
      </w:r>
      <w:r>
        <w:rPr>
          <w:rFonts w:ascii="仿宋" w:hAnsi="仿宋" w:eastAsia="仿宋" w:cs="仿宋"/>
          <w:spacing w:val="8"/>
          <w:sz w:val="32"/>
          <w:szCs w:val="32"/>
          <w:highlight w:val="none"/>
        </w:rPr>
        <w:t>所有参赛材料和现场答辩原则上使用中文或英文</w:t>
      </w:r>
      <w:r>
        <w:rPr>
          <w:rFonts w:hint="eastAsia" w:ascii="仿宋" w:hAnsi="仿宋" w:eastAsia="仿宋" w:cs="仿宋"/>
          <w:spacing w:val="8"/>
          <w:sz w:val="32"/>
          <w:szCs w:val="32"/>
          <w:highlight w:val="none"/>
          <w:lang w:eastAsia="zh-CN"/>
        </w:rPr>
        <w:t>，</w:t>
      </w:r>
      <w:r>
        <w:rPr>
          <w:rFonts w:ascii="仿宋" w:hAnsi="仿宋" w:eastAsia="仿宋" w:cs="仿宋"/>
          <w:spacing w:val="8"/>
          <w:sz w:val="32"/>
          <w:szCs w:val="32"/>
          <w:highlight w:val="none"/>
        </w:rPr>
        <w:t>如</w:t>
      </w:r>
      <w:r>
        <w:rPr>
          <w:rFonts w:ascii="仿宋" w:hAnsi="仿宋" w:eastAsia="仿宋" w:cs="仿宋"/>
          <w:spacing w:val="5"/>
          <w:sz w:val="32"/>
          <w:szCs w:val="32"/>
          <w:highlight w:val="none"/>
        </w:rPr>
        <w:t>有其他语言需求</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请联系</w:t>
      </w:r>
      <w:r>
        <w:rPr>
          <w:rFonts w:hint="eastAsia" w:ascii="仿宋" w:hAnsi="仿宋" w:eastAsia="仿宋" w:cs="仿宋"/>
          <w:spacing w:val="5"/>
          <w:sz w:val="32"/>
          <w:szCs w:val="32"/>
          <w:highlight w:val="none"/>
          <w:lang w:eastAsia="zh-CN"/>
        </w:rPr>
        <w:t>区赛</w:t>
      </w:r>
      <w:r>
        <w:rPr>
          <w:rFonts w:ascii="仿宋" w:hAnsi="仿宋" w:eastAsia="仿宋" w:cs="仿宋"/>
          <w:spacing w:val="5"/>
          <w:sz w:val="32"/>
          <w:szCs w:val="32"/>
          <w:highlight w:val="none"/>
        </w:rPr>
        <w:t>组委会。</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黑体" w:hAnsi="黑体" w:eastAsia="黑体" w:cs="仿宋_GB2312"/>
          <w:bCs/>
          <w:sz w:val="32"/>
          <w:szCs w:val="32"/>
          <w:highlight w:val="none"/>
        </w:rPr>
      </w:pPr>
      <w:r>
        <w:rPr>
          <w:rFonts w:hint="eastAsia" w:ascii="黑体" w:hAnsi="黑体" w:eastAsia="黑体" w:cs="仿宋_GB2312"/>
          <w:bCs/>
          <w:sz w:val="32"/>
          <w:szCs w:val="32"/>
          <w:highlight w:val="none"/>
        </w:rPr>
        <w:t>三、参赛组别和对象</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ascii="仿宋" w:hAnsi="仿宋" w:eastAsia="仿宋" w:cs="仿宋"/>
          <w:spacing w:val="-5"/>
          <w:sz w:val="32"/>
          <w:szCs w:val="32"/>
          <w:highlight w:val="none"/>
        </w:rPr>
      </w:pPr>
      <w:r>
        <w:rPr>
          <w:rFonts w:ascii="仿宋" w:hAnsi="仿宋" w:eastAsia="仿宋" w:cs="仿宋"/>
          <w:spacing w:val="-5"/>
          <w:sz w:val="32"/>
          <w:szCs w:val="32"/>
          <w:highlight w:val="none"/>
        </w:rPr>
        <w:t>根据参赛申报人所处学习阶段</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项目分为本科生组、研究生组。根据所处创业阶段</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本科生组和研究生组均内设创意组、初创组、成长组</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并按照新工科、新医科、新农科、新文科设置参赛项目类型。</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hint="eastAsia" w:ascii="仿宋" w:hAnsi="仿宋" w:eastAsia="仿宋" w:cs="仿宋"/>
          <w:spacing w:val="-5"/>
          <w:sz w:val="32"/>
          <w:szCs w:val="32"/>
          <w:highlight w:val="none"/>
          <w:lang w:eastAsia="zh-CN"/>
        </w:rPr>
      </w:pPr>
      <w:r>
        <w:rPr>
          <w:rFonts w:ascii="仿宋" w:hAnsi="仿宋" w:eastAsia="仿宋" w:cs="仿宋"/>
          <w:spacing w:val="-5"/>
          <w:sz w:val="32"/>
          <w:szCs w:val="32"/>
          <w:highlight w:val="none"/>
        </w:rPr>
        <w:t>具体参赛条件如下</w:t>
      </w:r>
      <w:r>
        <w:rPr>
          <w:rFonts w:hint="eastAsia" w:ascii="仿宋" w:hAnsi="仿宋" w:eastAsia="仿宋" w:cs="仿宋"/>
          <w:spacing w:val="-5"/>
          <w:sz w:val="32"/>
          <w:szCs w:val="32"/>
          <w:highlight w:val="none"/>
          <w:lang w:eastAsia="zh-CN"/>
        </w:rPr>
        <w:t>：</w:t>
      </w:r>
    </w:p>
    <w:p>
      <w:pPr>
        <w:keepNext w:val="0"/>
        <w:keepLines w:val="0"/>
        <w:pageBreakBefore w:val="0"/>
        <w:widowControl w:val="0"/>
        <w:kinsoku/>
        <w:wordWrap/>
        <w:overflowPunct/>
        <w:topLinePunct w:val="0"/>
        <w:autoSpaceDE/>
        <w:autoSpaceDN/>
        <w:bidi w:val="0"/>
        <w:adjustRightInd/>
        <w:spacing w:line="560" w:lineRule="exact"/>
        <w:ind w:right="0" w:firstLine="770"/>
        <w:textAlignment w:val="auto"/>
        <w:rPr>
          <w:rFonts w:hint="eastAsia" w:ascii="仿宋" w:hAnsi="仿宋" w:eastAsia="仿宋" w:cs="仿宋"/>
          <w:spacing w:val="-5"/>
          <w:sz w:val="32"/>
          <w:szCs w:val="32"/>
          <w:highlight w:val="none"/>
          <w:lang w:eastAsia="zh-CN"/>
        </w:rPr>
      </w:pPr>
      <w:r>
        <w:rPr>
          <w:rFonts w:hint="eastAsia" w:ascii="仿宋" w:hAnsi="仿宋" w:eastAsia="仿宋" w:cs="仿宋"/>
          <w:spacing w:val="-5"/>
          <w:sz w:val="32"/>
          <w:szCs w:val="32"/>
          <w:highlight w:val="none"/>
          <w:lang w:eastAsia="zh-CN"/>
        </w:rPr>
        <w:t>（一）</w:t>
      </w:r>
      <w:r>
        <w:rPr>
          <w:rFonts w:ascii="仿宋" w:hAnsi="仿宋" w:eastAsia="仿宋" w:cs="仿宋"/>
          <w:spacing w:val="-5"/>
          <w:sz w:val="32"/>
          <w:szCs w:val="32"/>
          <w:highlight w:val="none"/>
        </w:rPr>
        <w:t>本科生</w:t>
      </w:r>
      <w:r>
        <w:rPr>
          <w:rFonts w:hint="eastAsia" w:ascii="仿宋" w:hAnsi="仿宋" w:eastAsia="仿宋" w:cs="仿宋"/>
          <w:spacing w:val="-5"/>
          <w:sz w:val="32"/>
          <w:szCs w:val="32"/>
          <w:highlight w:val="none"/>
          <w:lang w:eastAsia="zh-CN"/>
        </w:rPr>
        <w:t>组。</w:t>
      </w:r>
    </w:p>
    <w:p>
      <w:pPr>
        <w:keepNext w:val="0"/>
        <w:keepLines w:val="0"/>
        <w:pageBreakBefore w:val="0"/>
        <w:widowControl w:val="0"/>
        <w:kinsoku/>
        <w:wordWrap/>
        <w:overflowPunct/>
        <w:topLinePunct w:val="0"/>
        <w:autoSpaceDE/>
        <w:autoSpaceDN/>
        <w:bidi w:val="0"/>
        <w:adjustRightInd/>
        <w:spacing w:line="560" w:lineRule="exact"/>
        <w:ind w:right="0" w:firstLine="770"/>
        <w:textAlignment w:val="auto"/>
        <w:rPr>
          <w:rFonts w:ascii="仿宋" w:hAnsi="仿宋" w:eastAsia="仿宋" w:cs="仿宋"/>
          <w:spacing w:val="-5"/>
          <w:sz w:val="32"/>
          <w:szCs w:val="32"/>
          <w:highlight w:val="none"/>
        </w:rPr>
      </w:pPr>
      <w:r>
        <w:rPr>
          <w:rFonts w:hint="eastAsia" w:ascii="Times New Roman" w:hAnsi="Times New Roman" w:eastAsia="仿宋" w:cs="仿宋"/>
          <w:spacing w:val="-5"/>
          <w:sz w:val="32"/>
          <w:szCs w:val="32"/>
          <w:highlight w:val="none"/>
          <w:lang w:val="en-US" w:eastAsia="zh-CN"/>
        </w:rPr>
        <w:t>1</w:t>
      </w:r>
      <w:r>
        <w:rPr>
          <w:rFonts w:hint="eastAsia" w:ascii="仿宋" w:hAnsi="仿宋" w:eastAsia="仿宋" w:cs="仿宋"/>
          <w:spacing w:val="-5"/>
          <w:sz w:val="32"/>
          <w:szCs w:val="32"/>
          <w:highlight w:val="none"/>
          <w:lang w:val="en-US" w:eastAsia="zh-CN"/>
        </w:rPr>
        <w:t>.</w:t>
      </w:r>
      <w:r>
        <w:rPr>
          <w:rFonts w:ascii="仿宋" w:hAnsi="仿宋" w:eastAsia="仿宋" w:cs="仿宋"/>
          <w:spacing w:val="-5"/>
          <w:sz w:val="32"/>
          <w:szCs w:val="32"/>
          <w:highlight w:val="none"/>
        </w:rPr>
        <w:t>创意组</w:t>
      </w:r>
    </w:p>
    <w:p>
      <w:pPr>
        <w:keepNext w:val="0"/>
        <w:keepLines w:val="0"/>
        <w:pageBreakBefore w:val="0"/>
        <w:widowControl w:val="0"/>
        <w:kinsoku/>
        <w:wordWrap/>
        <w:overflowPunct/>
        <w:topLinePunct w:val="0"/>
        <w:autoSpaceDE/>
        <w:autoSpaceDN/>
        <w:bidi w:val="0"/>
        <w:adjustRightInd/>
        <w:snapToGrid/>
        <w:spacing w:line="560" w:lineRule="exact"/>
        <w:ind w:right="0" w:firstLine="620" w:firstLineChars="200"/>
        <w:textAlignment w:val="auto"/>
        <w:rPr>
          <w:rFonts w:ascii="仿宋" w:hAnsi="仿宋" w:eastAsia="仿宋" w:cs="仿宋"/>
          <w:spacing w:val="-5"/>
          <w:sz w:val="32"/>
          <w:szCs w:val="32"/>
          <w:highlight w:val="none"/>
        </w:rPr>
      </w:pPr>
      <w:r>
        <w:rPr>
          <w:rFonts w:hint="eastAsia" w:ascii="仿宋" w:hAnsi="仿宋" w:eastAsia="仿宋" w:cs="仿宋"/>
          <w:spacing w:val="-5"/>
          <w:sz w:val="32"/>
          <w:szCs w:val="32"/>
          <w:highlight w:val="none"/>
          <w:lang w:val="en-US" w:eastAsia="zh-CN"/>
        </w:rPr>
        <w:t>（</w:t>
      </w:r>
      <w:r>
        <w:rPr>
          <w:rFonts w:hint="eastAsia" w:ascii="Times New Roman" w:hAnsi="Times New Roman" w:eastAsia="仿宋" w:cs="仿宋"/>
          <w:spacing w:val="-5"/>
          <w:sz w:val="32"/>
          <w:szCs w:val="32"/>
          <w:highlight w:val="none"/>
          <w:lang w:val="en-US" w:eastAsia="zh-CN"/>
        </w:rPr>
        <w:t>1</w:t>
      </w:r>
      <w:r>
        <w:rPr>
          <w:rFonts w:hint="eastAsia" w:ascii="仿宋" w:hAnsi="仿宋" w:eastAsia="仿宋" w:cs="仿宋"/>
          <w:spacing w:val="-5"/>
          <w:sz w:val="32"/>
          <w:szCs w:val="32"/>
          <w:highlight w:val="none"/>
          <w:lang w:val="en-US" w:eastAsia="zh-CN"/>
        </w:rPr>
        <w:t>）</w:t>
      </w:r>
      <w:r>
        <w:rPr>
          <w:rFonts w:ascii="仿宋" w:hAnsi="仿宋" w:eastAsia="仿宋" w:cs="仿宋"/>
          <w:spacing w:val="-5"/>
          <w:sz w:val="32"/>
          <w:szCs w:val="32"/>
          <w:highlight w:val="none"/>
        </w:rPr>
        <w:t>参赛项目具有较好的创意和较为成型的产品原型或服务模式</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在</w:t>
      </w:r>
      <w:r>
        <w:rPr>
          <w:rFonts w:hint="eastAsia" w:ascii="仿宋" w:hAnsi="仿宋" w:eastAsia="仿宋" w:cs="仿宋"/>
          <w:spacing w:val="-5"/>
          <w:sz w:val="32"/>
          <w:szCs w:val="32"/>
          <w:highlight w:val="none"/>
          <w:lang w:eastAsia="zh-CN"/>
        </w:rPr>
        <w:t>国赛</w:t>
      </w:r>
      <w:r>
        <w:rPr>
          <w:rFonts w:ascii="仿宋" w:hAnsi="仿宋" w:eastAsia="仿宋" w:cs="仿宋"/>
          <w:spacing w:val="-5"/>
          <w:sz w:val="32"/>
          <w:szCs w:val="32"/>
          <w:highlight w:val="none"/>
        </w:rPr>
        <w:t>通知下发之日前尚未完成工商等各类登记注册。</w:t>
      </w:r>
    </w:p>
    <w:p>
      <w:pPr>
        <w:keepNext w:val="0"/>
        <w:keepLines w:val="0"/>
        <w:pageBreakBefore w:val="0"/>
        <w:widowControl w:val="0"/>
        <w:kinsoku/>
        <w:wordWrap/>
        <w:overflowPunct/>
        <w:topLinePunct w:val="0"/>
        <w:autoSpaceDE/>
        <w:autoSpaceDN/>
        <w:bidi w:val="0"/>
        <w:adjustRightInd/>
        <w:snapToGrid/>
        <w:spacing w:line="560" w:lineRule="exact"/>
        <w:ind w:right="0" w:firstLine="620" w:firstLineChars="200"/>
        <w:textAlignment w:val="auto"/>
        <w:rPr>
          <w:rFonts w:hint="eastAsia" w:ascii="仿宋" w:hAnsi="仿宋" w:eastAsia="仿宋" w:cs="仿宋"/>
          <w:spacing w:val="-5"/>
          <w:sz w:val="32"/>
          <w:szCs w:val="32"/>
          <w:highlight w:val="none"/>
          <w:lang w:eastAsia="zh-CN"/>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2</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参赛申报人须为项目负责人</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项目负责人及成员均须为普通高等学校全日制在校本专科生</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不含在职教育</w:t>
      </w:r>
      <w:r>
        <w:rPr>
          <w:rFonts w:hint="eastAsia" w:ascii="仿宋" w:hAnsi="仿宋" w:eastAsia="仿宋" w:cs="仿宋"/>
          <w:spacing w:val="-5"/>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right="0" w:firstLine="620" w:firstLineChars="200"/>
        <w:textAlignment w:val="auto"/>
        <w:rPr>
          <w:rFonts w:hint="eastAsia" w:ascii="仿宋" w:hAnsi="仿宋" w:eastAsia="仿宋" w:cs="仿宋"/>
          <w:spacing w:val="-5"/>
          <w:sz w:val="32"/>
          <w:szCs w:val="32"/>
          <w:highlight w:val="none"/>
          <w:lang w:eastAsia="zh-CN"/>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3</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学校科技成果转化项目不能参加本组比赛</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科技成果的完成人、所有人中参赛申报人排名第一的除外</w:t>
      </w:r>
      <w:r>
        <w:rPr>
          <w:rFonts w:hint="eastAsia" w:ascii="仿宋" w:hAnsi="仿宋" w:eastAsia="仿宋" w:cs="仿宋"/>
          <w:spacing w:val="-5"/>
          <w:sz w:val="32"/>
          <w:szCs w:val="32"/>
          <w:highlight w:val="none"/>
          <w:lang w:eastAsia="zh-CN"/>
        </w:rPr>
        <w:t>）。</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ascii="仿宋" w:hAnsi="仿宋" w:eastAsia="仿宋" w:cs="仿宋"/>
          <w:spacing w:val="-5"/>
          <w:sz w:val="32"/>
          <w:szCs w:val="32"/>
          <w:highlight w:val="none"/>
        </w:rPr>
      </w:pPr>
      <w:r>
        <w:rPr>
          <w:rFonts w:hint="eastAsia" w:ascii="Times New Roman" w:hAnsi="Times New Roman" w:eastAsia="仿宋" w:cs="仿宋"/>
          <w:spacing w:val="-5"/>
          <w:sz w:val="32"/>
          <w:szCs w:val="32"/>
          <w:highlight w:val="none"/>
          <w:lang w:val="en-US" w:eastAsia="zh-CN"/>
        </w:rPr>
        <w:t>2</w:t>
      </w:r>
      <w:r>
        <w:rPr>
          <w:rFonts w:hint="eastAsia" w:ascii="仿宋" w:hAnsi="仿宋" w:eastAsia="仿宋" w:cs="仿宋"/>
          <w:spacing w:val="-5"/>
          <w:sz w:val="32"/>
          <w:szCs w:val="32"/>
          <w:highlight w:val="none"/>
          <w:lang w:val="en-US" w:eastAsia="zh-CN"/>
        </w:rPr>
        <w:t>.</w:t>
      </w:r>
      <w:r>
        <w:rPr>
          <w:rFonts w:ascii="仿宋" w:hAnsi="仿宋" w:eastAsia="仿宋" w:cs="仿宋"/>
          <w:spacing w:val="-5"/>
          <w:sz w:val="32"/>
          <w:szCs w:val="32"/>
          <w:highlight w:val="none"/>
        </w:rPr>
        <w:t>初创组</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hint="eastAsia" w:ascii="仿宋" w:hAnsi="仿宋" w:eastAsia="仿宋" w:cs="仿宋"/>
          <w:spacing w:val="-5"/>
          <w:sz w:val="32"/>
          <w:szCs w:val="32"/>
          <w:highlight w:val="none"/>
          <w:lang w:eastAsia="zh-CN"/>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1</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参赛项目工商等各类登记注册未满</w:t>
      </w:r>
      <w:r>
        <w:rPr>
          <w:rFonts w:ascii="Times New Roman" w:hAnsi="Times New Roman" w:eastAsia="仿宋" w:cs="仿宋"/>
          <w:spacing w:val="-5"/>
          <w:sz w:val="32"/>
          <w:szCs w:val="32"/>
          <w:highlight w:val="none"/>
        </w:rPr>
        <w:t>3</w:t>
      </w:r>
      <w:r>
        <w:rPr>
          <w:rFonts w:ascii="仿宋" w:hAnsi="仿宋" w:eastAsia="仿宋" w:cs="仿宋"/>
          <w:spacing w:val="-5"/>
          <w:sz w:val="32"/>
          <w:szCs w:val="32"/>
          <w:highlight w:val="none"/>
        </w:rPr>
        <w:t>年</w:t>
      </w:r>
      <w:r>
        <w:rPr>
          <w:rFonts w:hint="eastAsia" w:ascii="仿宋" w:hAnsi="仿宋" w:eastAsia="仿宋" w:cs="仿宋"/>
          <w:spacing w:val="-5"/>
          <w:sz w:val="32"/>
          <w:szCs w:val="32"/>
          <w:highlight w:val="none"/>
          <w:lang w:eastAsia="zh-CN"/>
        </w:rPr>
        <w:t>（</w:t>
      </w:r>
      <w:r>
        <w:rPr>
          <w:rFonts w:ascii="Times New Roman" w:hAnsi="Times New Roman" w:eastAsia="仿宋" w:cs="仿宋"/>
          <w:spacing w:val="-5"/>
          <w:sz w:val="32"/>
          <w:szCs w:val="32"/>
          <w:highlight w:val="none"/>
        </w:rPr>
        <w:t>20</w:t>
      </w:r>
      <w:r>
        <w:rPr>
          <w:rFonts w:hint="eastAsia" w:ascii="Times New Roman" w:hAnsi="Times New Roman" w:eastAsia="仿宋" w:cs="仿宋"/>
          <w:spacing w:val="-5"/>
          <w:sz w:val="32"/>
          <w:szCs w:val="32"/>
          <w:highlight w:val="none"/>
          <w:lang w:val="en-US" w:eastAsia="zh-CN"/>
        </w:rPr>
        <w:t>20</w:t>
      </w:r>
      <w:r>
        <w:rPr>
          <w:rFonts w:ascii="仿宋" w:hAnsi="仿宋" w:eastAsia="仿宋" w:cs="仿宋"/>
          <w:spacing w:val="-5"/>
          <w:sz w:val="32"/>
          <w:szCs w:val="32"/>
          <w:highlight w:val="none"/>
        </w:rPr>
        <w:t>年</w:t>
      </w:r>
      <w:r>
        <w:rPr>
          <w:rFonts w:ascii="Times New Roman" w:hAnsi="Times New Roman" w:eastAsia="仿宋" w:cs="仿宋"/>
          <w:spacing w:val="-5"/>
          <w:sz w:val="32"/>
          <w:szCs w:val="32"/>
          <w:highlight w:val="none"/>
        </w:rPr>
        <w:t>3</w:t>
      </w:r>
      <w:r>
        <w:rPr>
          <w:rFonts w:ascii="仿宋" w:hAnsi="仿宋" w:eastAsia="仿宋" w:cs="仿宋"/>
          <w:spacing w:val="-5"/>
          <w:sz w:val="32"/>
          <w:szCs w:val="32"/>
          <w:highlight w:val="none"/>
        </w:rPr>
        <w:t>月</w:t>
      </w:r>
      <w:r>
        <w:rPr>
          <w:rFonts w:ascii="Times New Roman" w:hAnsi="Times New Roman" w:eastAsia="仿宋" w:cs="仿宋"/>
          <w:spacing w:val="-5"/>
          <w:sz w:val="32"/>
          <w:szCs w:val="32"/>
          <w:highlight w:val="none"/>
        </w:rPr>
        <w:t>1</w:t>
      </w:r>
      <w:r>
        <w:rPr>
          <w:rFonts w:ascii="仿宋" w:hAnsi="仿宋" w:eastAsia="仿宋" w:cs="仿宋"/>
          <w:spacing w:val="-5"/>
          <w:sz w:val="32"/>
          <w:szCs w:val="32"/>
          <w:highlight w:val="none"/>
        </w:rPr>
        <w:t>日及以后注册</w:t>
      </w:r>
      <w:r>
        <w:rPr>
          <w:rFonts w:hint="eastAsia" w:ascii="仿宋" w:hAnsi="仿宋" w:eastAsia="仿宋" w:cs="仿宋"/>
          <w:spacing w:val="-5"/>
          <w:sz w:val="32"/>
          <w:szCs w:val="32"/>
          <w:highlight w:val="none"/>
          <w:lang w:eastAsia="zh-CN"/>
        </w:rPr>
        <w:t>）。</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ascii="仿宋" w:hAnsi="仿宋" w:eastAsia="仿宋" w:cs="仿宋"/>
          <w:spacing w:val="-5"/>
          <w:sz w:val="32"/>
          <w:szCs w:val="32"/>
          <w:highlight w:val="none"/>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2</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参赛申报人须为项目负责人且为参赛企业法定代表人</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须为普通高等学校全日制在校本专科生</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不含在职教育</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或毕业</w:t>
      </w:r>
      <w:r>
        <w:rPr>
          <w:rFonts w:ascii="Times New Roman" w:hAnsi="Times New Roman" w:eastAsia="仿宋" w:cs="仿宋"/>
          <w:spacing w:val="-5"/>
          <w:sz w:val="32"/>
          <w:szCs w:val="32"/>
          <w:highlight w:val="none"/>
        </w:rPr>
        <w:t>5</w:t>
      </w:r>
      <w:r>
        <w:rPr>
          <w:rFonts w:ascii="仿宋" w:hAnsi="仿宋" w:eastAsia="仿宋" w:cs="仿宋"/>
          <w:spacing w:val="-5"/>
          <w:sz w:val="32"/>
          <w:szCs w:val="32"/>
          <w:highlight w:val="none"/>
        </w:rPr>
        <w:t>年以内的全日制本专科学生</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即</w:t>
      </w:r>
      <w:r>
        <w:rPr>
          <w:rFonts w:ascii="Times New Roman" w:hAnsi="Times New Roman" w:eastAsia="仿宋" w:cs="仿宋"/>
          <w:spacing w:val="-5"/>
          <w:sz w:val="32"/>
          <w:szCs w:val="32"/>
          <w:highlight w:val="none"/>
        </w:rPr>
        <w:t>201</w:t>
      </w:r>
      <w:r>
        <w:rPr>
          <w:rFonts w:hint="eastAsia" w:ascii="Times New Roman" w:hAnsi="Times New Roman" w:eastAsia="仿宋" w:cs="仿宋"/>
          <w:spacing w:val="-5"/>
          <w:sz w:val="32"/>
          <w:szCs w:val="32"/>
          <w:highlight w:val="none"/>
          <w:lang w:val="en-US" w:eastAsia="zh-CN"/>
        </w:rPr>
        <w:t>8</w:t>
      </w:r>
      <w:r>
        <w:rPr>
          <w:rFonts w:ascii="仿宋" w:hAnsi="仿宋" w:eastAsia="仿宋" w:cs="仿宋"/>
          <w:spacing w:val="-5"/>
          <w:sz w:val="32"/>
          <w:szCs w:val="32"/>
          <w:highlight w:val="none"/>
        </w:rPr>
        <w:t>年之后的毕业生</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不含在职教育</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企业法定代表人在</w:t>
      </w:r>
      <w:r>
        <w:rPr>
          <w:rFonts w:hint="eastAsia" w:ascii="仿宋" w:hAnsi="仿宋" w:eastAsia="仿宋" w:cs="仿宋"/>
          <w:spacing w:val="-5"/>
          <w:sz w:val="32"/>
          <w:szCs w:val="32"/>
          <w:highlight w:val="none"/>
          <w:lang w:eastAsia="zh-CN"/>
        </w:rPr>
        <w:t>国赛</w:t>
      </w:r>
      <w:r>
        <w:rPr>
          <w:rFonts w:ascii="仿宋" w:hAnsi="仿宋" w:eastAsia="仿宋" w:cs="仿宋"/>
          <w:spacing w:val="-5"/>
          <w:sz w:val="32"/>
          <w:szCs w:val="32"/>
          <w:highlight w:val="none"/>
        </w:rPr>
        <w:t>通知发布之日后进行变更的不予认可。</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hint="eastAsia" w:ascii="仿宋" w:hAnsi="仿宋" w:eastAsia="仿宋" w:cs="仿宋"/>
          <w:spacing w:val="-5"/>
          <w:sz w:val="32"/>
          <w:szCs w:val="32"/>
          <w:highlight w:val="none"/>
          <w:lang w:eastAsia="zh-CN"/>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3</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项目的股权结构中</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企业法定代表人的股权不得少于</w:t>
      </w:r>
      <w:r>
        <w:rPr>
          <w:rFonts w:ascii="Times New Roman" w:hAnsi="Times New Roman" w:eastAsia="仿宋" w:cs="仿宋"/>
          <w:spacing w:val="-5"/>
          <w:sz w:val="32"/>
          <w:szCs w:val="32"/>
          <w:highlight w:val="none"/>
        </w:rPr>
        <w:t>1</w:t>
      </w:r>
      <w:r>
        <w:rPr>
          <w:rFonts w:ascii="仿宋" w:hAnsi="仿宋" w:eastAsia="仿宋" w:cs="仿宋"/>
          <w:spacing w:val="-5"/>
          <w:sz w:val="32"/>
          <w:szCs w:val="32"/>
          <w:highlight w:val="none"/>
        </w:rPr>
        <w:t>/</w:t>
      </w:r>
      <w:r>
        <w:rPr>
          <w:rFonts w:ascii="Times New Roman" w:hAnsi="Times New Roman" w:eastAsia="仿宋" w:cs="仿宋"/>
          <w:spacing w:val="-5"/>
          <w:sz w:val="32"/>
          <w:szCs w:val="32"/>
          <w:highlight w:val="none"/>
        </w:rPr>
        <w:t>3</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参赛团队成员股权合计不得少于</w:t>
      </w:r>
      <w:r>
        <w:rPr>
          <w:rFonts w:ascii="Times New Roman" w:hAnsi="Times New Roman" w:eastAsia="仿宋" w:cs="仿宋"/>
          <w:spacing w:val="-5"/>
          <w:sz w:val="32"/>
          <w:szCs w:val="32"/>
          <w:highlight w:val="none"/>
        </w:rPr>
        <w:t>51</w:t>
      </w:r>
      <w:r>
        <w:rPr>
          <w:rFonts w:ascii="仿宋" w:hAnsi="仿宋" w:eastAsia="仿宋" w:cs="仿宋"/>
          <w:spacing w:val="-5"/>
          <w:sz w:val="32"/>
          <w:szCs w:val="32"/>
          <w:highlight w:val="none"/>
        </w:rPr>
        <w:t>%</w:t>
      </w:r>
      <w:r>
        <w:rPr>
          <w:rFonts w:hint="eastAsia" w:ascii="仿宋" w:hAnsi="仿宋" w:eastAsia="仿宋" w:cs="仿宋"/>
          <w:spacing w:val="-5"/>
          <w:sz w:val="32"/>
          <w:szCs w:val="32"/>
          <w:highlight w:val="none"/>
          <w:lang w:eastAsia="zh-CN"/>
        </w:rPr>
        <w:t>。</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ascii="仿宋" w:hAnsi="仿宋" w:eastAsia="仿宋" w:cs="仿宋"/>
          <w:spacing w:val="-5"/>
          <w:sz w:val="32"/>
          <w:szCs w:val="32"/>
          <w:highlight w:val="none"/>
        </w:rPr>
      </w:pPr>
      <w:r>
        <w:rPr>
          <w:rFonts w:hint="eastAsia" w:ascii="Times New Roman" w:hAnsi="Times New Roman" w:eastAsia="仿宋" w:cs="仿宋"/>
          <w:spacing w:val="-5"/>
          <w:sz w:val="32"/>
          <w:szCs w:val="32"/>
          <w:highlight w:val="none"/>
          <w:lang w:val="en-US" w:eastAsia="zh-CN"/>
        </w:rPr>
        <w:t>3</w:t>
      </w:r>
      <w:r>
        <w:rPr>
          <w:rFonts w:hint="eastAsia" w:ascii="仿宋" w:hAnsi="仿宋" w:eastAsia="仿宋" w:cs="仿宋"/>
          <w:spacing w:val="-5"/>
          <w:sz w:val="32"/>
          <w:szCs w:val="32"/>
          <w:highlight w:val="none"/>
          <w:lang w:val="en-US" w:eastAsia="zh-CN"/>
        </w:rPr>
        <w:t>.</w:t>
      </w:r>
      <w:r>
        <w:rPr>
          <w:rFonts w:ascii="仿宋" w:hAnsi="仿宋" w:eastAsia="仿宋" w:cs="仿宋"/>
          <w:spacing w:val="-5"/>
          <w:sz w:val="32"/>
          <w:szCs w:val="32"/>
          <w:highlight w:val="none"/>
        </w:rPr>
        <w:t>成长组</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hint="eastAsia" w:ascii="仿宋" w:hAnsi="仿宋" w:eastAsia="仿宋" w:cs="仿宋"/>
          <w:spacing w:val="-5"/>
          <w:sz w:val="32"/>
          <w:szCs w:val="32"/>
          <w:highlight w:val="none"/>
          <w:lang w:eastAsia="zh-CN"/>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1</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参赛项目工商等各类登记注册</w:t>
      </w:r>
      <w:r>
        <w:rPr>
          <w:rFonts w:ascii="Times New Roman" w:hAnsi="Times New Roman" w:eastAsia="仿宋" w:cs="仿宋"/>
          <w:spacing w:val="-5"/>
          <w:sz w:val="32"/>
          <w:szCs w:val="32"/>
          <w:highlight w:val="none"/>
        </w:rPr>
        <w:t>3</w:t>
      </w:r>
      <w:r>
        <w:rPr>
          <w:rFonts w:ascii="仿宋" w:hAnsi="仿宋" w:eastAsia="仿宋" w:cs="仿宋"/>
          <w:spacing w:val="-5"/>
          <w:sz w:val="32"/>
          <w:szCs w:val="32"/>
          <w:highlight w:val="none"/>
        </w:rPr>
        <w:t>年以上</w:t>
      </w:r>
      <w:r>
        <w:rPr>
          <w:rFonts w:hint="eastAsia" w:ascii="仿宋" w:hAnsi="仿宋" w:eastAsia="仿宋" w:cs="仿宋"/>
          <w:spacing w:val="-5"/>
          <w:sz w:val="32"/>
          <w:szCs w:val="32"/>
          <w:highlight w:val="none"/>
          <w:lang w:eastAsia="zh-CN"/>
        </w:rPr>
        <w:t>（</w:t>
      </w:r>
      <w:r>
        <w:rPr>
          <w:rFonts w:ascii="Times New Roman" w:hAnsi="Times New Roman" w:eastAsia="仿宋" w:cs="仿宋"/>
          <w:spacing w:val="-5"/>
          <w:sz w:val="32"/>
          <w:szCs w:val="32"/>
          <w:highlight w:val="none"/>
        </w:rPr>
        <w:t>20</w:t>
      </w:r>
      <w:r>
        <w:rPr>
          <w:rFonts w:hint="eastAsia" w:ascii="Times New Roman" w:hAnsi="Times New Roman" w:eastAsia="仿宋" w:cs="仿宋"/>
          <w:spacing w:val="-5"/>
          <w:sz w:val="32"/>
          <w:szCs w:val="32"/>
          <w:highlight w:val="none"/>
          <w:lang w:val="en-US" w:eastAsia="zh-CN"/>
        </w:rPr>
        <w:t>20</w:t>
      </w:r>
      <w:r>
        <w:rPr>
          <w:rFonts w:ascii="仿宋" w:hAnsi="仿宋" w:eastAsia="仿宋" w:cs="仿宋"/>
          <w:spacing w:val="-5"/>
          <w:sz w:val="32"/>
          <w:szCs w:val="32"/>
          <w:highlight w:val="none"/>
        </w:rPr>
        <w:t>年</w:t>
      </w:r>
      <w:r>
        <w:rPr>
          <w:rFonts w:ascii="Times New Roman" w:hAnsi="Times New Roman" w:eastAsia="仿宋" w:cs="仿宋"/>
          <w:spacing w:val="-5"/>
          <w:sz w:val="32"/>
          <w:szCs w:val="32"/>
          <w:highlight w:val="none"/>
        </w:rPr>
        <w:t>3</w:t>
      </w:r>
      <w:r>
        <w:rPr>
          <w:rFonts w:ascii="仿宋" w:hAnsi="仿宋" w:eastAsia="仿宋" w:cs="仿宋"/>
          <w:spacing w:val="-5"/>
          <w:sz w:val="32"/>
          <w:szCs w:val="32"/>
          <w:highlight w:val="none"/>
        </w:rPr>
        <w:t>月</w:t>
      </w:r>
      <w:r>
        <w:rPr>
          <w:rFonts w:ascii="Times New Roman" w:hAnsi="Times New Roman" w:eastAsia="仿宋" w:cs="仿宋"/>
          <w:spacing w:val="-5"/>
          <w:sz w:val="32"/>
          <w:szCs w:val="32"/>
          <w:highlight w:val="none"/>
        </w:rPr>
        <w:t>1</w:t>
      </w:r>
      <w:r>
        <w:rPr>
          <w:rFonts w:ascii="仿宋" w:hAnsi="仿宋" w:eastAsia="仿宋" w:cs="仿宋"/>
          <w:spacing w:val="-5"/>
          <w:sz w:val="32"/>
          <w:szCs w:val="32"/>
          <w:highlight w:val="none"/>
        </w:rPr>
        <w:t>日前注册</w:t>
      </w:r>
      <w:r>
        <w:rPr>
          <w:rFonts w:hint="eastAsia" w:ascii="仿宋" w:hAnsi="仿宋" w:eastAsia="仿宋" w:cs="仿宋"/>
          <w:spacing w:val="-5"/>
          <w:sz w:val="32"/>
          <w:szCs w:val="32"/>
          <w:highlight w:val="none"/>
          <w:lang w:eastAsia="zh-CN"/>
        </w:rPr>
        <w:t>）。</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ascii="仿宋" w:hAnsi="仿宋" w:eastAsia="仿宋" w:cs="仿宋"/>
          <w:spacing w:val="-5"/>
          <w:sz w:val="32"/>
          <w:szCs w:val="32"/>
          <w:highlight w:val="none"/>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2</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参赛申报人须为项目负责人且为参赛企业法定代表人</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须为普通高等学校全日制在校本专科生</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不含在职教育</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或毕业</w:t>
      </w:r>
      <w:r>
        <w:rPr>
          <w:rFonts w:ascii="Times New Roman" w:hAnsi="Times New Roman" w:eastAsia="仿宋" w:cs="仿宋"/>
          <w:spacing w:val="-5"/>
          <w:sz w:val="32"/>
          <w:szCs w:val="32"/>
          <w:highlight w:val="none"/>
        </w:rPr>
        <w:t>5</w:t>
      </w:r>
      <w:r>
        <w:rPr>
          <w:rFonts w:ascii="仿宋" w:hAnsi="仿宋" w:eastAsia="仿宋" w:cs="仿宋"/>
          <w:spacing w:val="-5"/>
          <w:sz w:val="32"/>
          <w:szCs w:val="32"/>
          <w:highlight w:val="none"/>
        </w:rPr>
        <w:t>年以内的全日制本专科学生</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即</w:t>
      </w:r>
      <w:r>
        <w:rPr>
          <w:rFonts w:ascii="Times New Roman" w:hAnsi="Times New Roman" w:eastAsia="仿宋" w:cs="仿宋"/>
          <w:spacing w:val="-5"/>
          <w:sz w:val="32"/>
          <w:szCs w:val="32"/>
          <w:highlight w:val="none"/>
        </w:rPr>
        <w:t>201</w:t>
      </w:r>
      <w:r>
        <w:rPr>
          <w:rFonts w:hint="eastAsia" w:ascii="Times New Roman" w:hAnsi="Times New Roman" w:eastAsia="仿宋" w:cs="仿宋"/>
          <w:spacing w:val="-5"/>
          <w:sz w:val="32"/>
          <w:szCs w:val="32"/>
          <w:highlight w:val="none"/>
          <w:lang w:val="en-US" w:eastAsia="zh-CN"/>
        </w:rPr>
        <w:t>8</w:t>
      </w:r>
      <w:r>
        <w:rPr>
          <w:rFonts w:ascii="仿宋" w:hAnsi="仿宋" w:eastAsia="仿宋" w:cs="仿宋"/>
          <w:spacing w:val="-5"/>
          <w:sz w:val="32"/>
          <w:szCs w:val="32"/>
          <w:highlight w:val="none"/>
        </w:rPr>
        <w:t>年之后的毕业生</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不含在职教育）。企业法定代表人在</w:t>
      </w:r>
      <w:r>
        <w:rPr>
          <w:rFonts w:hint="eastAsia" w:ascii="仿宋" w:hAnsi="仿宋" w:eastAsia="仿宋" w:cs="仿宋"/>
          <w:spacing w:val="-5"/>
          <w:sz w:val="32"/>
          <w:szCs w:val="32"/>
          <w:highlight w:val="none"/>
          <w:lang w:eastAsia="zh-CN"/>
        </w:rPr>
        <w:t>国赛</w:t>
      </w:r>
      <w:r>
        <w:rPr>
          <w:rFonts w:ascii="仿宋" w:hAnsi="仿宋" w:eastAsia="仿宋" w:cs="仿宋"/>
          <w:spacing w:val="-5"/>
          <w:sz w:val="32"/>
          <w:szCs w:val="32"/>
          <w:highlight w:val="none"/>
        </w:rPr>
        <w:t>通知发布之日后进行变更的不予认可。</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hint="eastAsia" w:ascii="仿宋" w:hAnsi="仿宋" w:eastAsia="仿宋" w:cs="仿宋"/>
          <w:spacing w:val="-5"/>
          <w:sz w:val="32"/>
          <w:szCs w:val="32"/>
          <w:highlight w:val="none"/>
          <w:lang w:eastAsia="zh-CN"/>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3</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项目的股权结构中</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企业法定代表人的股权不得少于</w:t>
      </w:r>
      <w:r>
        <w:rPr>
          <w:rFonts w:ascii="Times New Roman" w:hAnsi="Times New Roman" w:eastAsia="仿宋" w:cs="仿宋"/>
          <w:spacing w:val="-5"/>
          <w:sz w:val="32"/>
          <w:szCs w:val="32"/>
          <w:highlight w:val="none"/>
        </w:rPr>
        <w:t>10</w:t>
      </w:r>
      <w:r>
        <w:rPr>
          <w:rFonts w:ascii="仿宋" w:hAnsi="仿宋" w:eastAsia="仿宋" w:cs="仿宋"/>
          <w:spacing w:val="-5"/>
          <w:sz w:val="32"/>
          <w:szCs w:val="32"/>
          <w:highlight w:val="none"/>
        </w:rPr>
        <w:t>%</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参赛团队成员股权合计不得少于</w:t>
      </w:r>
      <w:r>
        <w:rPr>
          <w:rFonts w:ascii="Times New Roman" w:hAnsi="Times New Roman" w:eastAsia="仿宋" w:cs="仿宋"/>
          <w:spacing w:val="-5"/>
          <w:sz w:val="32"/>
          <w:szCs w:val="32"/>
          <w:highlight w:val="none"/>
        </w:rPr>
        <w:t>1</w:t>
      </w:r>
      <w:r>
        <w:rPr>
          <w:rFonts w:ascii="仿宋" w:hAnsi="仿宋" w:eastAsia="仿宋" w:cs="仿宋"/>
          <w:spacing w:val="-5"/>
          <w:sz w:val="32"/>
          <w:szCs w:val="32"/>
          <w:highlight w:val="none"/>
        </w:rPr>
        <w:t>/</w:t>
      </w:r>
      <w:r>
        <w:rPr>
          <w:rFonts w:ascii="Times New Roman" w:hAnsi="Times New Roman" w:eastAsia="仿宋" w:cs="仿宋"/>
          <w:spacing w:val="-5"/>
          <w:sz w:val="32"/>
          <w:szCs w:val="32"/>
          <w:highlight w:val="none"/>
        </w:rPr>
        <w:t>3</w:t>
      </w:r>
      <w:r>
        <w:rPr>
          <w:rFonts w:hint="eastAsia" w:ascii="仿宋" w:hAnsi="仿宋" w:eastAsia="仿宋" w:cs="仿宋"/>
          <w:spacing w:val="-5"/>
          <w:sz w:val="32"/>
          <w:szCs w:val="32"/>
          <w:highlight w:val="none"/>
          <w:lang w:eastAsia="zh-CN"/>
        </w:rPr>
        <w:t>。</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hint="eastAsia" w:ascii="仿宋" w:hAnsi="仿宋" w:eastAsia="仿宋" w:cs="仿宋"/>
          <w:spacing w:val="-5"/>
          <w:sz w:val="32"/>
          <w:szCs w:val="32"/>
          <w:highlight w:val="none"/>
          <w:lang w:eastAsia="zh-CN"/>
        </w:rPr>
      </w:pPr>
      <w:r>
        <w:rPr>
          <w:rFonts w:hint="eastAsia" w:ascii="仿宋" w:hAnsi="仿宋" w:eastAsia="仿宋" w:cs="仿宋"/>
          <w:spacing w:val="-5"/>
          <w:sz w:val="32"/>
          <w:szCs w:val="32"/>
          <w:highlight w:val="none"/>
          <w:lang w:eastAsia="zh-CN"/>
        </w:rPr>
        <w:t>（二）</w:t>
      </w:r>
      <w:r>
        <w:rPr>
          <w:rFonts w:ascii="仿宋" w:hAnsi="仿宋" w:eastAsia="仿宋" w:cs="仿宋"/>
          <w:spacing w:val="-5"/>
          <w:sz w:val="32"/>
          <w:szCs w:val="32"/>
          <w:highlight w:val="none"/>
        </w:rPr>
        <w:t>研究生组</w:t>
      </w:r>
      <w:r>
        <w:rPr>
          <w:rFonts w:hint="eastAsia" w:ascii="仿宋" w:hAnsi="仿宋" w:eastAsia="仿宋" w:cs="仿宋"/>
          <w:spacing w:val="-5"/>
          <w:sz w:val="32"/>
          <w:szCs w:val="32"/>
          <w:highlight w:val="none"/>
          <w:lang w:eastAsia="zh-CN"/>
        </w:rPr>
        <w:t>。</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ascii="仿宋" w:hAnsi="仿宋" w:eastAsia="仿宋" w:cs="仿宋"/>
          <w:spacing w:val="-5"/>
          <w:sz w:val="32"/>
          <w:szCs w:val="32"/>
          <w:highlight w:val="none"/>
        </w:rPr>
      </w:pPr>
      <w:r>
        <w:rPr>
          <w:rFonts w:hint="eastAsia" w:ascii="Times New Roman" w:hAnsi="Times New Roman" w:eastAsia="仿宋" w:cs="仿宋"/>
          <w:spacing w:val="-5"/>
          <w:sz w:val="32"/>
          <w:szCs w:val="32"/>
          <w:highlight w:val="none"/>
          <w:lang w:val="en-US" w:eastAsia="zh-CN"/>
        </w:rPr>
        <w:t>1</w:t>
      </w:r>
      <w:r>
        <w:rPr>
          <w:rFonts w:hint="eastAsia" w:ascii="仿宋" w:hAnsi="仿宋" w:eastAsia="仿宋" w:cs="仿宋"/>
          <w:spacing w:val="-5"/>
          <w:sz w:val="32"/>
          <w:szCs w:val="32"/>
          <w:highlight w:val="none"/>
          <w:lang w:val="en-US" w:eastAsia="zh-CN"/>
        </w:rPr>
        <w:t>.</w:t>
      </w:r>
      <w:r>
        <w:rPr>
          <w:rFonts w:ascii="仿宋" w:hAnsi="仿宋" w:eastAsia="仿宋" w:cs="仿宋"/>
          <w:spacing w:val="-5"/>
          <w:sz w:val="32"/>
          <w:szCs w:val="32"/>
          <w:highlight w:val="none"/>
        </w:rPr>
        <w:t>创意组</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ascii="仿宋" w:hAnsi="仿宋" w:eastAsia="仿宋" w:cs="仿宋"/>
          <w:spacing w:val="-5"/>
          <w:sz w:val="32"/>
          <w:szCs w:val="32"/>
          <w:highlight w:val="none"/>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1</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参赛项目具有较好的创意和较为成型的产品原型或服务模式，在</w:t>
      </w:r>
      <w:r>
        <w:rPr>
          <w:rFonts w:hint="eastAsia" w:ascii="仿宋" w:hAnsi="仿宋" w:eastAsia="仿宋" w:cs="仿宋"/>
          <w:spacing w:val="-5"/>
          <w:sz w:val="32"/>
          <w:szCs w:val="32"/>
          <w:highlight w:val="none"/>
          <w:lang w:eastAsia="zh-CN"/>
        </w:rPr>
        <w:t>国赛</w:t>
      </w:r>
      <w:r>
        <w:rPr>
          <w:rFonts w:ascii="仿宋" w:hAnsi="仿宋" w:eastAsia="仿宋" w:cs="仿宋"/>
          <w:spacing w:val="-5"/>
          <w:sz w:val="32"/>
          <w:szCs w:val="32"/>
          <w:highlight w:val="none"/>
        </w:rPr>
        <w:t>通知下发之日前尚未完成工商等各类登记注册。</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hint="eastAsia" w:ascii="仿宋" w:hAnsi="仿宋" w:eastAsia="仿宋" w:cs="仿宋"/>
          <w:spacing w:val="-5"/>
          <w:sz w:val="32"/>
          <w:szCs w:val="32"/>
          <w:highlight w:val="none"/>
          <w:lang w:eastAsia="zh-CN"/>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2</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参赛申报人须为项目负责人</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须为普通高等学校全日制在校研究生。项目成员须为普通高等学校全日制在校研究生或本专科生</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不含在职教育</w:t>
      </w:r>
      <w:r>
        <w:rPr>
          <w:rFonts w:hint="eastAsia" w:ascii="仿宋" w:hAnsi="仿宋" w:eastAsia="仿宋" w:cs="仿宋"/>
          <w:spacing w:val="-5"/>
          <w:sz w:val="32"/>
          <w:szCs w:val="32"/>
          <w:highlight w:val="none"/>
          <w:lang w:eastAsia="zh-CN"/>
        </w:rPr>
        <w:t>）。</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hint="eastAsia" w:ascii="仿宋" w:hAnsi="仿宋" w:eastAsia="仿宋" w:cs="仿宋"/>
          <w:spacing w:val="-5"/>
          <w:sz w:val="32"/>
          <w:szCs w:val="32"/>
          <w:highlight w:val="none"/>
          <w:lang w:eastAsia="zh-CN"/>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3</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学校科技成果转化项目不能参加本组比赛</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科技成果的完成人、所有人中参赛申报人排名第一的除外</w:t>
      </w:r>
      <w:r>
        <w:rPr>
          <w:rFonts w:hint="eastAsia" w:ascii="仿宋" w:hAnsi="仿宋" w:eastAsia="仿宋" w:cs="仿宋"/>
          <w:spacing w:val="-5"/>
          <w:sz w:val="32"/>
          <w:szCs w:val="32"/>
          <w:highlight w:val="none"/>
          <w:lang w:eastAsia="zh-CN"/>
        </w:rPr>
        <w:t>）。</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ascii="仿宋" w:hAnsi="仿宋" w:eastAsia="仿宋" w:cs="仿宋"/>
          <w:spacing w:val="-5"/>
          <w:sz w:val="32"/>
          <w:szCs w:val="32"/>
          <w:highlight w:val="none"/>
        </w:rPr>
      </w:pPr>
      <w:r>
        <w:rPr>
          <w:rFonts w:hint="eastAsia" w:ascii="Times New Roman" w:hAnsi="Times New Roman" w:eastAsia="仿宋" w:cs="仿宋"/>
          <w:spacing w:val="-5"/>
          <w:sz w:val="32"/>
          <w:szCs w:val="32"/>
          <w:highlight w:val="none"/>
          <w:lang w:val="en-US" w:eastAsia="zh-CN"/>
        </w:rPr>
        <w:t>2</w:t>
      </w:r>
      <w:r>
        <w:rPr>
          <w:rFonts w:hint="eastAsia" w:ascii="仿宋" w:hAnsi="仿宋" w:eastAsia="仿宋" w:cs="仿宋"/>
          <w:spacing w:val="-5"/>
          <w:sz w:val="32"/>
          <w:szCs w:val="32"/>
          <w:highlight w:val="none"/>
          <w:lang w:val="en-US" w:eastAsia="zh-CN"/>
        </w:rPr>
        <w:t>.</w:t>
      </w:r>
      <w:r>
        <w:rPr>
          <w:rFonts w:ascii="仿宋" w:hAnsi="仿宋" w:eastAsia="仿宋" w:cs="仿宋"/>
          <w:spacing w:val="-5"/>
          <w:sz w:val="32"/>
          <w:szCs w:val="32"/>
          <w:highlight w:val="none"/>
        </w:rPr>
        <w:t>初创组</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hint="eastAsia" w:ascii="仿宋" w:hAnsi="仿宋" w:eastAsia="仿宋" w:cs="仿宋"/>
          <w:spacing w:val="-5"/>
          <w:sz w:val="32"/>
          <w:szCs w:val="32"/>
          <w:highlight w:val="none"/>
          <w:lang w:eastAsia="zh-CN"/>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1</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参赛项目工商等各类登记注册未满</w:t>
      </w:r>
      <w:r>
        <w:rPr>
          <w:rFonts w:ascii="Times New Roman" w:hAnsi="Times New Roman" w:eastAsia="仿宋" w:cs="仿宋"/>
          <w:spacing w:val="-5"/>
          <w:sz w:val="32"/>
          <w:szCs w:val="32"/>
          <w:highlight w:val="none"/>
        </w:rPr>
        <w:t>3</w:t>
      </w:r>
      <w:r>
        <w:rPr>
          <w:rFonts w:ascii="仿宋" w:hAnsi="仿宋" w:eastAsia="仿宋" w:cs="仿宋"/>
          <w:spacing w:val="-5"/>
          <w:sz w:val="32"/>
          <w:szCs w:val="32"/>
          <w:highlight w:val="none"/>
        </w:rPr>
        <w:t>年</w:t>
      </w:r>
      <w:r>
        <w:rPr>
          <w:rFonts w:hint="eastAsia" w:ascii="仿宋" w:hAnsi="仿宋" w:eastAsia="仿宋" w:cs="仿宋"/>
          <w:spacing w:val="-5"/>
          <w:sz w:val="32"/>
          <w:szCs w:val="32"/>
          <w:highlight w:val="none"/>
          <w:lang w:eastAsia="zh-CN"/>
        </w:rPr>
        <w:t>（</w:t>
      </w:r>
      <w:r>
        <w:rPr>
          <w:rFonts w:ascii="Times New Roman" w:hAnsi="Times New Roman" w:eastAsia="仿宋" w:cs="仿宋"/>
          <w:spacing w:val="-5"/>
          <w:sz w:val="32"/>
          <w:szCs w:val="32"/>
          <w:highlight w:val="none"/>
        </w:rPr>
        <w:t>20</w:t>
      </w:r>
      <w:r>
        <w:rPr>
          <w:rFonts w:hint="eastAsia" w:ascii="Times New Roman" w:hAnsi="Times New Roman" w:eastAsia="仿宋" w:cs="仿宋"/>
          <w:spacing w:val="-5"/>
          <w:sz w:val="32"/>
          <w:szCs w:val="32"/>
          <w:highlight w:val="none"/>
          <w:lang w:val="en-US" w:eastAsia="zh-CN"/>
        </w:rPr>
        <w:t>20</w:t>
      </w:r>
      <w:r>
        <w:rPr>
          <w:rFonts w:ascii="仿宋" w:hAnsi="仿宋" w:eastAsia="仿宋" w:cs="仿宋"/>
          <w:spacing w:val="-5"/>
          <w:sz w:val="32"/>
          <w:szCs w:val="32"/>
          <w:highlight w:val="none"/>
        </w:rPr>
        <w:t>年</w:t>
      </w:r>
      <w:r>
        <w:rPr>
          <w:rFonts w:ascii="Times New Roman" w:hAnsi="Times New Roman" w:eastAsia="仿宋" w:cs="仿宋"/>
          <w:spacing w:val="-5"/>
          <w:sz w:val="32"/>
          <w:szCs w:val="32"/>
          <w:highlight w:val="none"/>
        </w:rPr>
        <w:t>3</w:t>
      </w:r>
      <w:r>
        <w:rPr>
          <w:rFonts w:ascii="仿宋" w:hAnsi="仿宋" w:eastAsia="仿宋" w:cs="仿宋"/>
          <w:spacing w:val="-5"/>
          <w:sz w:val="32"/>
          <w:szCs w:val="32"/>
          <w:highlight w:val="none"/>
        </w:rPr>
        <w:t>月</w:t>
      </w:r>
      <w:r>
        <w:rPr>
          <w:rFonts w:ascii="Times New Roman" w:hAnsi="Times New Roman" w:eastAsia="仿宋" w:cs="仿宋"/>
          <w:spacing w:val="-5"/>
          <w:sz w:val="32"/>
          <w:szCs w:val="32"/>
          <w:highlight w:val="none"/>
        </w:rPr>
        <w:t>1</w:t>
      </w:r>
      <w:r>
        <w:rPr>
          <w:rFonts w:ascii="仿宋" w:hAnsi="仿宋" w:eastAsia="仿宋" w:cs="仿宋"/>
          <w:spacing w:val="-5"/>
          <w:sz w:val="32"/>
          <w:szCs w:val="32"/>
          <w:highlight w:val="none"/>
        </w:rPr>
        <w:t>日及以后注册</w:t>
      </w:r>
      <w:r>
        <w:rPr>
          <w:rFonts w:hint="eastAsia" w:ascii="仿宋" w:hAnsi="仿宋" w:eastAsia="仿宋" w:cs="仿宋"/>
          <w:spacing w:val="-5"/>
          <w:sz w:val="32"/>
          <w:szCs w:val="32"/>
          <w:highlight w:val="none"/>
          <w:lang w:eastAsia="zh-CN"/>
        </w:rPr>
        <w:t>）。</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ascii="仿宋" w:hAnsi="仿宋" w:eastAsia="仿宋" w:cs="仿宋"/>
          <w:spacing w:val="-5"/>
          <w:sz w:val="32"/>
          <w:szCs w:val="32"/>
          <w:highlight w:val="none"/>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2</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参赛申报人须为项目负责人且为参赛企业法定代表人</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须为普通高等学校全日制在校研究生</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或毕业</w:t>
      </w:r>
      <w:r>
        <w:rPr>
          <w:rFonts w:ascii="Times New Roman" w:hAnsi="Times New Roman" w:eastAsia="仿宋" w:cs="仿宋"/>
          <w:spacing w:val="-5"/>
          <w:sz w:val="32"/>
          <w:szCs w:val="32"/>
          <w:highlight w:val="none"/>
        </w:rPr>
        <w:t>5</w:t>
      </w:r>
      <w:r>
        <w:rPr>
          <w:rFonts w:ascii="仿宋" w:hAnsi="仿宋" w:eastAsia="仿宋" w:cs="仿宋"/>
          <w:spacing w:val="-5"/>
          <w:sz w:val="32"/>
          <w:szCs w:val="32"/>
          <w:highlight w:val="none"/>
        </w:rPr>
        <w:t>年以内的全日制研究生学历学生</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即</w:t>
      </w:r>
      <w:r>
        <w:rPr>
          <w:rFonts w:ascii="Times New Roman" w:hAnsi="Times New Roman" w:eastAsia="仿宋" w:cs="仿宋"/>
          <w:spacing w:val="-5"/>
          <w:sz w:val="32"/>
          <w:szCs w:val="32"/>
          <w:highlight w:val="none"/>
        </w:rPr>
        <w:t>201</w:t>
      </w:r>
      <w:r>
        <w:rPr>
          <w:rFonts w:hint="eastAsia" w:ascii="Times New Roman" w:hAnsi="Times New Roman" w:eastAsia="仿宋" w:cs="仿宋"/>
          <w:spacing w:val="-5"/>
          <w:sz w:val="32"/>
          <w:szCs w:val="32"/>
          <w:highlight w:val="none"/>
          <w:lang w:val="en-US" w:eastAsia="zh-CN"/>
        </w:rPr>
        <w:t>8</w:t>
      </w:r>
      <w:r>
        <w:rPr>
          <w:rFonts w:ascii="仿宋" w:hAnsi="仿宋" w:eastAsia="仿宋" w:cs="仿宋"/>
          <w:spacing w:val="-5"/>
          <w:sz w:val="32"/>
          <w:szCs w:val="32"/>
          <w:highlight w:val="none"/>
        </w:rPr>
        <w:t>年之后的研究生学历毕业生</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企业法定代表人在</w:t>
      </w:r>
      <w:r>
        <w:rPr>
          <w:rFonts w:hint="eastAsia" w:ascii="仿宋" w:hAnsi="仿宋" w:eastAsia="仿宋" w:cs="仿宋"/>
          <w:spacing w:val="-5"/>
          <w:sz w:val="32"/>
          <w:szCs w:val="32"/>
          <w:highlight w:val="none"/>
          <w:lang w:eastAsia="zh-CN"/>
        </w:rPr>
        <w:t>国赛</w:t>
      </w:r>
      <w:r>
        <w:rPr>
          <w:rFonts w:ascii="仿宋" w:hAnsi="仿宋" w:eastAsia="仿宋" w:cs="仿宋"/>
          <w:spacing w:val="-5"/>
          <w:sz w:val="32"/>
          <w:szCs w:val="32"/>
          <w:highlight w:val="none"/>
        </w:rPr>
        <w:t>通知发布之日后进行变更的不予认可。</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hint="eastAsia" w:ascii="仿宋" w:hAnsi="仿宋" w:eastAsia="仿宋" w:cs="仿宋"/>
          <w:spacing w:val="-5"/>
          <w:sz w:val="32"/>
          <w:szCs w:val="32"/>
          <w:highlight w:val="none"/>
          <w:lang w:eastAsia="zh-CN"/>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3</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项目的股权结构中</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企业法定代表人的股权不得少于</w:t>
      </w:r>
      <w:r>
        <w:rPr>
          <w:rFonts w:hint="eastAsia" w:ascii="Times New Roman" w:hAnsi="Times New Roman" w:eastAsia="仿宋" w:cs="仿宋"/>
          <w:spacing w:val="-5"/>
          <w:sz w:val="32"/>
          <w:szCs w:val="32"/>
          <w:highlight w:val="none"/>
          <w:lang w:val="en-US" w:eastAsia="zh-CN"/>
        </w:rPr>
        <w:t>1</w:t>
      </w:r>
      <w:r>
        <w:rPr>
          <w:rFonts w:ascii="仿宋" w:hAnsi="仿宋" w:eastAsia="仿宋" w:cs="仿宋"/>
          <w:spacing w:val="-5"/>
          <w:sz w:val="32"/>
          <w:szCs w:val="32"/>
          <w:highlight w:val="none"/>
        </w:rPr>
        <w:t>/</w:t>
      </w:r>
      <w:r>
        <w:rPr>
          <w:rFonts w:ascii="Times New Roman" w:hAnsi="Times New Roman" w:eastAsia="仿宋" w:cs="仿宋"/>
          <w:spacing w:val="-5"/>
          <w:sz w:val="32"/>
          <w:szCs w:val="32"/>
          <w:highlight w:val="none"/>
        </w:rPr>
        <w:t>3</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参赛团队成员股权合计不得少于</w:t>
      </w:r>
      <w:r>
        <w:rPr>
          <w:rFonts w:ascii="Times New Roman" w:hAnsi="Times New Roman" w:eastAsia="仿宋" w:cs="仿宋"/>
          <w:spacing w:val="-5"/>
          <w:sz w:val="32"/>
          <w:szCs w:val="32"/>
          <w:highlight w:val="none"/>
        </w:rPr>
        <w:t>51</w:t>
      </w:r>
      <w:r>
        <w:rPr>
          <w:rFonts w:ascii="仿宋" w:hAnsi="仿宋" w:eastAsia="仿宋" w:cs="仿宋"/>
          <w:spacing w:val="-5"/>
          <w:sz w:val="32"/>
          <w:szCs w:val="32"/>
          <w:highlight w:val="none"/>
        </w:rPr>
        <w:t>%</w:t>
      </w:r>
      <w:r>
        <w:rPr>
          <w:rFonts w:hint="eastAsia" w:ascii="仿宋" w:hAnsi="仿宋" w:eastAsia="仿宋" w:cs="仿宋"/>
          <w:spacing w:val="-5"/>
          <w:sz w:val="32"/>
          <w:szCs w:val="32"/>
          <w:highlight w:val="none"/>
          <w:lang w:eastAsia="zh-CN"/>
        </w:rPr>
        <w:t>。</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ascii="仿宋" w:hAnsi="仿宋" w:eastAsia="仿宋" w:cs="仿宋"/>
          <w:spacing w:val="-5"/>
          <w:sz w:val="32"/>
          <w:szCs w:val="32"/>
          <w:highlight w:val="none"/>
        </w:rPr>
      </w:pPr>
      <w:r>
        <w:rPr>
          <w:rFonts w:hint="eastAsia" w:ascii="Times New Roman" w:hAnsi="Times New Roman" w:eastAsia="仿宋" w:cs="仿宋"/>
          <w:spacing w:val="-5"/>
          <w:sz w:val="32"/>
          <w:szCs w:val="32"/>
          <w:highlight w:val="none"/>
          <w:lang w:val="en-US" w:eastAsia="zh-CN"/>
        </w:rPr>
        <w:t>3</w:t>
      </w:r>
      <w:r>
        <w:rPr>
          <w:rFonts w:hint="eastAsia" w:ascii="仿宋" w:hAnsi="仿宋" w:eastAsia="仿宋" w:cs="仿宋"/>
          <w:spacing w:val="-5"/>
          <w:sz w:val="32"/>
          <w:szCs w:val="32"/>
          <w:highlight w:val="none"/>
          <w:lang w:val="en-US" w:eastAsia="zh-CN"/>
        </w:rPr>
        <w:t>.</w:t>
      </w:r>
      <w:r>
        <w:rPr>
          <w:rFonts w:ascii="仿宋" w:hAnsi="仿宋" w:eastAsia="仿宋" w:cs="仿宋"/>
          <w:spacing w:val="-5"/>
          <w:sz w:val="32"/>
          <w:szCs w:val="32"/>
          <w:highlight w:val="none"/>
        </w:rPr>
        <w:t>成长组</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hint="eastAsia" w:ascii="仿宋" w:hAnsi="仿宋" w:eastAsia="仿宋" w:cs="仿宋"/>
          <w:spacing w:val="-5"/>
          <w:sz w:val="32"/>
          <w:szCs w:val="32"/>
          <w:highlight w:val="none"/>
          <w:lang w:eastAsia="zh-CN"/>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1</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参赛项目工商等各类登记注册</w:t>
      </w:r>
      <w:r>
        <w:rPr>
          <w:rFonts w:ascii="Times New Roman" w:hAnsi="Times New Roman" w:eastAsia="仿宋" w:cs="仿宋"/>
          <w:spacing w:val="-5"/>
          <w:sz w:val="32"/>
          <w:szCs w:val="32"/>
          <w:highlight w:val="none"/>
        </w:rPr>
        <w:t>3</w:t>
      </w:r>
      <w:r>
        <w:rPr>
          <w:rFonts w:ascii="仿宋" w:hAnsi="仿宋" w:eastAsia="仿宋" w:cs="仿宋"/>
          <w:spacing w:val="-5"/>
          <w:sz w:val="32"/>
          <w:szCs w:val="32"/>
          <w:highlight w:val="none"/>
        </w:rPr>
        <w:t>年以上</w:t>
      </w:r>
      <w:r>
        <w:rPr>
          <w:rFonts w:hint="eastAsia" w:ascii="仿宋" w:hAnsi="仿宋" w:eastAsia="仿宋" w:cs="仿宋"/>
          <w:spacing w:val="-5"/>
          <w:sz w:val="32"/>
          <w:szCs w:val="32"/>
          <w:highlight w:val="none"/>
          <w:lang w:eastAsia="zh-CN"/>
        </w:rPr>
        <w:t>（</w:t>
      </w:r>
      <w:r>
        <w:rPr>
          <w:rFonts w:ascii="Times New Roman" w:hAnsi="Times New Roman" w:eastAsia="仿宋" w:cs="仿宋"/>
          <w:spacing w:val="-5"/>
          <w:sz w:val="32"/>
          <w:szCs w:val="32"/>
          <w:highlight w:val="none"/>
        </w:rPr>
        <w:t>20</w:t>
      </w:r>
      <w:r>
        <w:rPr>
          <w:rFonts w:hint="eastAsia" w:ascii="Times New Roman" w:hAnsi="Times New Roman" w:eastAsia="仿宋" w:cs="仿宋"/>
          <w:spacing w:val="-5"/>
          <w:sz w:val="32"/>
          <w:szCs w:val="32"/>
          <w:highlight w:val="none"/>
          <w:lang w:val="en-US" w:eastAsia="zh-CN"/>
        </w:rPr>
        <w:t>20</w:t>
      </w:r>
      <w:r>
        <w:rPr>
          <w:rFonts w:ascii="仿宋" w:hAnsi="仿宋" w:eastAsia="仿宋" w:cs="仿宋"/>
          <w:spacing w:val="-5"/>
          <w:sz w:val="32"/>
          <w:szCs w:val="32"/>
          <w:highlight w:val="none"/>
        </w:rPr>
        <w:t>年</w:t>
      </w:r>
      <w:r>
        <w:rPr>
          <w:rFonts w:ascii="Times New Roman" w:hAnsi="Times New Roman" w:eastAsia="仿宋" w:cs="仿宋"/>
          <w:spacing w:val="-5"/>
          <w:sz w:val="32"/>
          <w:szCs w:val="32"/>
          <w:highlight w:val="none"/>
        </w:rPr>
        <w:t>3</w:t>
      </w:r>
      <w:r>
        <w:rPr>
          <w:rFonts w:ascii="仿宋" w:hAnsi="仿宋" w:eastAsia="仿宋" w:cs="仿宋"/>
          <w:spacing w:val="-5"/>
          <w:sz w:val="32"/>
          <w:szCs w:val="32"/>
          <w:highlight w:val="none"/>
        </w:rPr>
        <w:t>月</w:t>
      </w:r>
      <w:r>
        <w:rPr>
          <w:rFonts w:ascii="Times New Roman" w:hAnsi="Times New Roman" w:eastAsia="仿宋" w:cs="仿宋"/>
          <w:spacing w:val="-5"/>
          <w:sz w:val="32"/>
          <w:szCs w:val="32"/>
          <w:highlight w:val="none"/>
        </w:rPr>
        <w:t>1</w:t>
      </w:r>
      <w:r>
        <w:rPr>
          <w:rFonts w:ascii="仿宋" w:hAnsi="仿宋" w:eastAsia="仿宋" w:cs="仿宋"/>
          <w:spacing w:val="-5"/>
          <w:sz w:val="32"/>
          <w:szCs w:val="32"/>
          <w:highlight w:val="none"/>
        </w:rPr>
        <w:t>日前注册</w:t>
      </w:r>
      <w:r>
        <w:rPr>
          <w:rFonts w:hint="eastAsia" w:ascii="仿宋" w:hAnsi="仿宋" w:eastAsia="仿宋" w:cs="仿宋"/>
          <w:spacing w:val="-5"/>
          <w:sz w:val="32"/>
          <w:szCs w:val="32"/>
          <w:highlight w:val="none"/>
          <w:lang w:eastAsia="zh-CN"/>
        </w:rPr>
        <w:t>）。</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ascii="仿宋" w:hAnsi="仿宋" w:eastAsia="仿宋" w:cs="仿宋"/>
          <w:spacing w:val="-5"/>
          <w:sz w:val="32"/>
          <w:szCs w:val="32"/>
          <w:highlight w:val="none"/>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2</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参赛申报人须为项目负责人且为参赛企业法定代表人</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须为普通高等学校全日制在校研究生</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或毕业</w:t>
      </w:r>
      <w:r>
        <w:rPr>
          <w:rFonts w:ascii="Times New Roman" w:hAnsi="Times New Roman" w:eastAsia="仿宋" w:cs="仿宋"/>
          <w:spacing w:val="-5"/>
          <w:sz w:val="32"/>
          <w:szCs w:val="32"/>
          <w:highlight w:val="none"/>
        </w:rPr>
        <w:t>5</w:t>
      </w:r>
      <w:r>
        <w:rPr>
          <w:rFonts w:ascii="仿宋" w:hAnsi="仿宋" w:eastAsia="仿宋" w:cs="仿宋"/>
          <w:spacing w:val="-5"/>
          <w:sz w:val="32"/>
          <w:szCs w:val="32"/>
          <w:highlight w:val="none"/>
        </w:rPr>
        <w:t>年以内的全日制研究生学历学生</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即</w:t>
      </w:r>
      <w:r>
        <w:rPr>
          <w:rFonts w:ascii="Times New Roman" w:hAnsi="Times New Roman" w:eastAsia="仿宋" w:cs="仿宋"/>
          <w:spacing w:val="-5"/>
          <w:sz w:val="32"/>
          <w:szCs w:val="32"/>
          <w:highlight w:val="none"/>
        </w:rPr>
        <w:t>201</w:t>
      </w:r>
      <w:r>
        <w:rPr>
          <w:rFonts w:hint="eastAsia" w:ascii="Times New Roman" w:hAnsi="Times New Roman" w:eastAsia="仿宋" w:cs="仿宋"/>
          <w:spacing w:val="-5"/>
          <w:sz w:val="32"/>
          <w:szCs w:val="32"/>
          <w:highlight w:val="none"/>
          <w:lang w:val="en-US" w:eastAsia="zh-CN"/>
        </w:rPr>
        <w:t>8</w:t>
      </w:r>
      <w:r>
        <w:rPr>
          <w:rFonts w:ascii="仿宋" w:hAnsi="仿宋" w:eastAsia="仿宋" w:cs="仿宋"/>
          <w:spacing w:val="-5"/>
          <w:sz w:val="32"/>
          <w:szCs w:val="32"/>
          <w:highlight w:val="none"/>
        </w:rPr>
        <w:t>年之后的研究生学历毕业生</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企业法定代表人在</w:t>
      </w:r>
      <w:r>
        <w:rPr>
          <w:rFonts w:hint="eastAsia" w:ascii="仿宋" w:hAnsi="仿宋" w:eastAsia="仿宋" w:cs="仿宋"/>
          <w:spacing w:val="-5"/>
          <w:sz w:val="32"/>
          <w:szCs w:val="32"/>
          <w:highlight w:val="none"/>
          <w:lang w:eastAsia="zh-CN"/>
        </w:rPr>
        <w:t>国赛</w:t>
      </w:r>
      <w:r>
        <w:rPr>
          <w:rFonts w:ascii="仿宋" w:hAnsi="仿宋" w:eastAsia="仿宋" w:cs="仿宋"/>
          <w:spacing w:val="-5"/>
          <w:sz w:val="32"/>
          <w:szCs w:val="32"/>
          <w:highlight w:val="none"/>
        </w:rPr>
        <w:t>通知发布之日后进行变更的不予认可。</w:t>
      </w:r>
    </w:p>
    <w:p>
      <w:pPr>
        <w:keepNext w:val="0"/>
        <w:keepLines w:val="0"/>
        <w:pageBreakBefore w:val="0"/>
        <w:widowControl w:val="0"/>
        <w:kinsoku/>
        <w:wordWrap/>
        <w:overflowPunct/>
        <w:topLinePunct w:val="0"/>
        <w:autoSpaceDE/>
        <w:autoSpaceDN/>
        <w:bidi w:val="0"/>
        <w:adjustRightInd/>
        <w:spacing w:line="560" w:lineRule="exact"/>
        <w:ind w:right="0" w:firstLine="620" w:firstLineChars="200"/>
        <w:textAlignment w:val="auto"/>
        <w:rPr>
          <w:rFonts w:hint="eastAsia" w:ascii="仿宋" w:hAnsi="仿宋" w:eastAsia="仿宋" w:cs="仿宋"/>
          <w:spacing w:val="-5"/>
          <w:sz w:val="32"/>
          <w:szCs w:val="32"/>
          <w:highlight w:val="none"/>
          <w:lang w:eastAsia="zh-CN"/>
        </w:rPr>
      </w:pPr>
      <w:r>
        <w:rPr>
          <w:rFonts w:hint="eastAsia" w:ascii="仿宋" w:hAnsi="仿宋" w:eastAsia="仿宋" w:cs="仿宋"/>
          <w:spacing w:val="-5"/>
          <w:sz w:val="32"/>
          <w:szCs w:val="32"/>
          <w:highlight w:val="none"/>
          <w:lang w:eastAsia="zh-CN"/>
        </w:rPr>
        <w:t>（</w:t>
      </w:r>
      <w:r>
        <w:rPr>
          <w:rFonts w:hint="eastAsia" w:ascii="Times New Roman" w:hAnsi="Times New Roman" w:eastAsia="仿宋" w:cs="仿宋"/>
          <w:spacing w:val="-5"/>
          <w:sz w:val="32"/>
          <w:szCs w:val="32"/>
          <w:highlight w:val="none"/>
          <w:lang w:val="en-US" w:eastAsia="zh-CN"/>
        </w:rPr>
        <w:t>3</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项目的股权结构中</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企业法定代表人的股权不得少于</w:t>
      </w:r>
      <w:r>
        <w:rPr>
          <w:rFonts w:ascii="Times New Roman" w:hAnsi="Times New Roman" w:eastAsia="仿宋" w:cs="仿宋"/>
          <w:spacing w:val="-5"/>
          <w:sz w:val="32"/>
          <w:szCs w:val="32"/>
          <w:highlight w:val="none"/>
        </w:rPr>
        <w:t>10</w:t>
      </w:r>
      <w:r>
        <w:rPr>
          <w:rFonts w:ascii="仿宋" w:hAnsi="仿宋" w:eastAsia="仿宋" w:cs="仿宋"/>
          <w:spacing w:val="-5"/>
          <w:sz w:val="32"/>
          <w:szCs w:val="32"/>
          <w:highlight w:val="none"/>
        </w:rPr>
        <w:t>%</w:t>
      </w:r>
      <w:r>
        <w:rPr>
          <w:rFonts w:hint="eastAsia" w:ascii="仿宋" w:hAnsi="仿宋" w:eastAsia="仿宋" w:cs="仿宋"/>
          <w:spacing w:val="-5"/>
          <w:sz w:val="32"/>
          <w:szCs w:val="32"/>
          <w:highlight w:val="none"/>
          <w:lang w:eastAsia="zh-CN"/>
        </w:rPr>
        <w:t>，</w:t>
      </w:r>
      <w:r>
        <w:rPr>
          <w:rFonts w:ascii="仿宋" w:hAnsi="仿宋" w:eastAsia="仿宋" w:cs="仿宋"/>
          <w:spacing w:val="-5"/>
          <w:sz w:val="32"/>
          <w:szCs w:val="32"/>
          <w:highlight w:val="none"/>
        </w:rPr>
        <w:t>参赛团队成员股权合计不得少于</w:t>
      </w:r>
      <w:r>
        <w:rPr>
          <w:rFonts w:ascii="Times New Roman" w:hAnsi="Times New Roman" w:eastAsia="仿宋" w:cs="仿宋"/>
          <w:spacing w:val="-5"/>
          <w:sz w:val="32"/>
          <w:szCs w:val="32"/>
          <w:highlight w:val="none"/>
        </w:rPr>
        <w:t>1</w:t>
      </w:r>
      <w:r>
        <w:rPr>
          <w:rFonts w:ascii="仿宋" w:hAnsi="仿宋" w:eastAsia="仿宋" w:cs="仿宋"/>
          <w:spacing w:val="-5"/>
          <w:sz w:val="32"/>
          <w:szCs w:val="32"/>
          <w:highlight w:val="none"/>
        </w:rPr>
        <w:t>/</w:t>
      </w:r>
      <w:r>
        <w:rPr>
          <w:rFonts w:ascii="Times New Roman" w:hAnsi="Times New Roman" w:eastAsia="仿宋" w:cs="仿宋"/>
          <w:spacing w:val="-5"/>
          <w:sz w:val="32"/>
          <w:szCs w:val="32"/>
          <w:highlight w:val="none"/>
        </w:rPr>
        <w:t>3</w:t>
      </w:r>
      <w:r>
        <w:rPr>
          <w:rFonts w:hint="eastAsia" w:ascii="仿宋" w:hAnsi="仿宋" w:eastAsia="仿宋" w:cs="仿宋"/>
          <w:spacing w:val="-5"/>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val="0"/>
        <w:spacing w:line="560" w:lineRule="exact"/>
        <w:ind w:right="0" w:firstLine="640" w:firstLineChars="200"/>
        <w:textAlignment w:val="auto"/>
        <w:rPr>
          <w:rFonts w:ascii="黑体" w:hAnsi="黑体" w:eastAsia="黑体" w:cs="仿宋_GB2312"/>
          <w:bCs/>
          <w:sz w:val="32"/>
          <w:szCs w:val="32"/>
          <w:highlight w:val="none"/>
        </w:rPr>
      </w:pPr>
      <w:r>
        <w:rPr>
          <w:rFonts w:hint="eastAsia" w:ascii="黑体" w:hAnsi="黑体" w:eastAsia="黑体" w:cs="仿宋_GB2312"/>
          <w:bCs/>
          <w:sz w:val="32"/>
          <w:szCs w:val="32"/>
          <w:highlight w:val="none"/>
        </w:rPr>
        <w:t>四、奖项设置</w:t>
      </w:r>
    </w:p>
    <w:p>
      <w:pPr>
        <w:keepNext w:val="0"/>
        <w:keepLines w:val="0"/>
        <w:pageBreakBefore w:val="0"/>
        <w:widowControl w:val="0"/>
        <w:kinsoku/>
        <w:wordWrap/>
        <w:overflowPunct/>
        <w:topLinePunct w:val="0"/>
        <w:autoSpaceDE/>
        <w:autoSpaceDN/>
        <w:bidi w:val="0"/>
        <w:adjustRightInd/>
        <w:snapToGrid w:val="0"/>
        <w:spacing w:line="560" w:lineRule="exact"/>
        <w:ind w:right="0" w:firstLine="640" w:firstLineChars="200"/>
        <w:textAlignment w:val="auto"/>
        <w:rPr>
          <w:rFonts w:hint="eastAsia" w:ascii="仿宋" w:hAnsi="仿宋" w:eastAsia="仿宋" w:cs="仿宋"/>
          <w:sz w:val="32"/>
          <w:szCs w:val="32"/>
          <w:highlight w:val="none"/>
        </w:rPr>
      </w:pPr>
      <w:bookmarkStart w:id="0" w:name="_Hlk66981284"/>
      <w:r>
        <w:rPr>
          <w:rFonts w:hint="eastAsia" w:ascii="仿宋" w:hAnsi="仿宋" w:eastAsia="仿宋" w:cs="仿宋"/>
          <w:sz w:val="32"/>
          <w:szCs w:val="32"/>
          <w:highlight w:val="none"/>
        </w:rPr>
        <w:t>（一）本赛道设置</w:t>
      </w:r>
      <w:r>
        <w:rPr>
          <w:rFonts w:hint="eastAsia" w:ascii="Times New Roman" w:hAnsi="Times New Roman" w:eastAsia="仿宋" w:cs="仿宋"/>
          <w:sz w:val="32"/>
          <w:szCs w:val="32"/>
          <w:highlight w:val="none"/>
        </w:rPr>
        <w:t>1</w:t>
      </w:r>
      <w:r>
        <w:rPr>
          <w:rFonts w:hint="eastAsia" w:ascii="Times New Roman" w:hAnsi="Times New Roman" w:eastAsia="仿宋" w:cs="仿宋"/>
          <w:sz w:val="32"/>
          <w:szCs w:val="32"/>
          <w:highlight w:val="none"/>
          <w:lang w:val="en-US" w:eastAsia="zh-CN"/>
        </w:rPr>
        <w:t>7</w:t>
      </w:r>
      <w:r>
        <w:rPr>
          <w:rFonts w:hint="eastAsia" w:ascii="Times New Roman" w:hAnsi="Times New Roman" w:eastAsia="仿宋" w:cs="仿宋"/>
          <w:sz w:val="32"/>
          <w:szCs w:val="32"/>
          <w:highlight w:val="none"/>
        </w:rPr>
        <w:t>0</w:t>
      </w:r>
      <w:r>
        <w:rPr>
          <w:rFonts w:hint="eastAsia" w:ascii="仿宋" w:hAnsi="仿宋" w:eastAsia="仿宋" w:cs="仿宋"/>
          <w:sz w:val="32"/>
          <w:szCs w:val="32"/>
          <w:highlight w:val="none"/>
        </w:rPr>
        <w:t>个金奖、</w:t>
      </w:r>
      <w:r>
        <w:rPr>
          <w:rFonts w:hint="eastAsia" w:ascii="Times New Roman" w:hAnsi="Times New Roman" w:eastAsia="仿宋" w:cs="仿宋"/>
          <w:sz w:val="32"/>
          <w:szCs w:val="32"/>
          <w:highlight w:val="none"/>
        </w:rPr>
        <w:t>3</w:t>
      </w:r>
      <w:r>
        <w:rPr>
          <w:rFonts w:hint="eastAsia" w:ascii="Times New Roman" w:hAnsi="Times New Roman" w:eastAsia="仿宋" w:cs="仿宋"/>
          <w:sz w:val="32"/>
          <w:szCs w:val="32"/>
          <w:highlight w:val="none"/>
          <w:lang w:val="en-US" w:eastAsia="zh-CN"/>
        </w:rPr>
        <w:t>5</w:t>
      </w:r>
      <w:r>
        <w:rPr>
          <w:rFonts w:hint="eastAsia" w:ascii="Times New Roman" w:hAnsi="Times New Roman" w:eastAsia="仿宋" w:cs="仿宋"/>
          <w:sz w:val="32"/>
          <w:szCs w:val="32"/>
          <w:highlight w:val="none"/>
        </w:rPr>
        <w:t>0</w:t>
      </w:r>
      <w:r>
        <w:rPr>
          <w:rFonts w:hint="eastAsia" w:ascii="仿宋" w:hAnsi="仿宋" w:eastAsia="仿宋" w:cs="仿宋"/>
          <w:sz w:val="32"/>
          <w:szCs w:val="32"/>
          <w:highlight w:val="none"/>
        </w:rPr>
        <w:t>个银奖、</w:t>
      </w:r>
      <w:r>
        <w:rPr>
          <w:rFonts w:hint="eastAsia" w:ascii="Times New Roman" w:hAnsi="Times New Roman" w:eastAsia="仿宋" w:cs="仿宋"/>
          <w:sz w:val="32"/>
          <w:szCs w:val="32"/>
          <w:highlight w:val="none"/>
          <w:lang w:val="en-US" w:eastAsia="zh-CN"/>
        </w:rPr>
        <w:t>780</w:t>
      </w:r>
      <w:r>
        <w:rPr>
          <w:rFonts w:hint="eastAsia" w:ascii="仿宋" w:hAnsi="仿宋" w:eastAsia="仿宋" w:cs="仿宋"/>
          <w:sz w:val="32"/>
          <w:szCs w:val="32"/>
          <w:highlight w:val="none"/>
        </w:rPr>
        <w:t>个铜奖。</w:t>
      </w:r>
    </w:p>
    <w:p>
      <w:pPr>
        <w:keepNext w:val="0"/>
        <w:keepLines w:val="0"/>
        <w:pageBreakBefore w:val="0"/>
        <w:widowControl w:val="0"/>
        <w:kinsoku/>
        <w:wordWrap/>
        <w:overflowPunct/>
        <w:topLinePunct w:val="0"/>
        <w:autoSpaceDE/>
        <w:autoSpaceDN/>
        <w:bidi w:val="0"/>
        <w:adjustRightInd/>
        <w:snapToGrid w:val="0"/>
        <w:spacing w:line="560" w:lineRule="exact"/>
        <w:ind w:right="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（二）本赛道设置</w:t>
      </w:r>
      <w:r>
        <w:rPr>
          <w:rFonts w:hint="eastAsia" w:ascii="仿宋" w:hAnsi="仿宋" w:eastAsia="仿宋" w:cs="仿宋"/>
          <w:sz w:val="32"/>
          <w:szCs w:val="32"/>
          <w:highlight w:val="none"/>
          <w:lang w:eastAsia="zh-Hans"/>
        </w:rPr>
        <w:t>专项奖</w:t>
      </w:r>
      <w:r>
        <w:rPr>
          <w:rFonts w:hint="eastAsia" w:ascii="Times New Roman" w:hAnsi="Times New Roman" w:eastAsia="仿宋" w:cs="仿宋"/>
          <w:sz w:val="32"/>
          <w:szCs w:val="32"/>
          <w:highlight w:val="none"/>
          <w:lang w:val="en-US" w:eastAsia="zh-CN"/>
        </w:rPr>
        <w:t>3</w:t>
      </w:r>
      <w:r>
        <w:rPr>
          <w:rFonts w:hint="eastAsia" w:ascii="仿宋" w:hAnsi="仿宋" w:eastAsia="仿宋" w:cs="仿宋"/>
          <w:sz w:val="32"/>
          <w:szCs w:val="32"/>
          <w:highlight w:val="none"/>
          <w:lang w:eastAsia="zh-Hans"/>
        </w:rPr>
        <w:t>个：最佳创意奖、最</w:t>
      </w:r>
      <w:r>
        <w:rPr>
          <w:rFonts w:hint="eastAsia" w:ascii="仿宋" w:hAnsi="仿宋" w:eastAsia="仿宋" w:cs="仿宋"/>
          <w:sz w:val="32"/>
          <w:szCs w:val="32"/>
          <w:highlight w:val="none"/>
          <w:lang w:val="en-US" w:eastAsia="zh-CN"/>
        </w:rPr>
        <w:t>佳带动就业</w:t>
      </w:r>
      <w:r>
        <w:rPr>
          <w:rFonts w:hint="eastAsia" w:ascii="仿宋" w:hAnsi="仿宋" w:eastAsia="仿宋" w:cs="仿宋"/>
          <w:sz w:val="32"/>
          <w:szCs w:val="32"/>
          <w:highlight w:val="none"/>
          <w:lang w:eastAsia="zh-Hans"/>
        </w:rPr>
        <w:t>奖、最具</w:t>
      </w:r>
      <w:r>
        <w:rPr>
          <w:rFonts w:hint="eastAsia" w:ascii="仿宋" w:hAnsi="仿宋" w:eastAsia="仿宋" w:cs="仿宋"/>
          <w:sz w:val="32"/>
          <w:szCs w:val="32"/>
          <w:highlight w:val="none"/>
          <w:lang w:val="en-US" w:eastAsia="zh-CN"/>
        </w:rPr>
        <w:t>商业价值奖</w:t>
      </w:r>
      <w:r>
        <w:rPr>
          <w:rFonts w:hint="eastAsia" w:ascii="仿宋" w:hAnsi="仿宋" w:eastAsia="仿宋" w:cs="仿宋"/>
          <w:sz w:val="32"/>
          <w:szCs w:val="32"/>
          <w:highlight w:val="none"/>
          <w:lang w:eastAsia="zh-Hans"/>
        </w:rPr>
        <w:t>各</w:t>
      </w:r>
      <w:r>
        <w:rPr>
          <w:rFonts w:hint="eastAsia" w:ascii="Times New Roman" w:hAnsi="Times New Roman" w:eastAsia="仿宋" w:cs="仿宋"/>
          <w:sz w:val="32"/>
          <w:szCs w:val="32"/>
          <w:highlight w:val="none"/>
          <w:lang w:eastAsia="zh-Hans"/>
        </w:rPr>
        <w:t>1</w:t>
      </w:r>
      <w:r>
        <w:rPr>
          <w:rFonts w:hint="eastAsia" w:ascii="仿宋" w:hAnsi="仿宋" w:eastAsia="仿宋" w:cs="仿宋"/>
          <w:sz w:val="32"/>
          <w:szCs w:val="32"/>
          <w:highlight w:val="none"/>
          <w:lang w:eastAsia="zh-Hans"/>
        </w:rPr>
        <w:t>个。</w:t>
      </w:r>
    </w:p>
    <w:p>
      <w:pPr>
        <w:keepNext w:val="0"/>
        <w:keepLines w:val="0"/>
        <w:pageBreakBefore w:val="0"/>
        <w:widowControl w:val="0"/>
        <w:kinsoku/>
        <w:wordWrap/>
        <w:overflowPunct/>
        <w:topLinePunct w:val="0"/>
        <w:autoSpaceDE/>
        <w:autoSpaceDN/>
        <w:bidi w:val="0"/>
        <w:adjustRightInd/>
        <w:snapToGrid w:val="0"/>
        <w:spacing w:line="560" w:lineRule="exact"/>
        <w:ind w:right="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（三）本赛道设置</w:t>
      </w:r>
      <w:r>
        <w:rPr>
          <w:rFonts w:hint="eastAsia" w:ascii="仿宋" w:hAnsi="仿宋" w:eastAsia="仿宋" w:cs="仿宋"/>
          <w:sz w:val="32"/>
          <w:szCs w:val="32"/>
          <w:highlight w:val="none"/>
          <w:lang w:eastAsia="zh-Hans"/>
        </w:rPr>
        <w:t>优秀组织奖</w:t>
      </w:r>
      <w:r>
        <w:rPr>
          <w:rFonts w:hint="eastAsia" w:ascii="Times New Roman" w:hAnsi="Times New Roman" w:eastAsia="仿宋" w:cs="仿宋"/>
          <w:sz w:val="32"/>
          <w:szCs w:val="32"/>
          <w:highlight w:val="none"/>
          <w:lang w:eastAsia="zh-Hans"/>
        </w:rPr>
        <w:t>10</w:t>
      </w:r>
      <w:r>
        <w:rPr>
          <w:rFonts w:hint="eastAsia" w:ascii="仿宋" w:hAnsi="仿宋" w:eastAsia="仿宋" w:cs="仿宋"/>
          <w:sz w:val="32"/>
          <w:szCs w:val="32"/>
          <w:highlight w:val="none"/>
          <w:lang w:eastAsia="zh-Hans"/>
        </w:rPr>
        <w:t>个和优秀创新创业导师若干名</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获得区赛金奖项目的前五名指导教师</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eastAsia="zh-Hans"/>
        </w:rPr>
        <w:t>。</w:t>
      </w:r>
      <w:r>
        <w:rPr>
          <w:rFonts w:hint="eastAsia" w:ascii="仿宋" w:hAnsi="仿宋" w:eastAsia="仿宋" w:cs="仿宋"/>
          <w:sz w:val="32"/>
          <w:szCs w:val="32"/>
          <w:highlight w:val="none"/>
        </w:rPr>
        <w:t>获奖单位和个人将由</w:t>
      </w:r>
      <w:r>
        <w:rPr>
          <w:rFonts w:hint="eastAsia" w:ascii="仿宋" w:hAnsi="仿宋" w:eastAsia="仿宋" w:cs="仿宋"/>
          <w:sz w:val="32"/>
          <w:szCs w:val="32"/>
          <w:highlight w:val="none"/>
          <w:lang w:eastAsia="zh-CN"/>
        </w:rPr>
        <w:t>区赛</w:t>
      </w:r>
      <w:r>
        <w:rPr>
          <w:rFonts w:hint="eastAsia" w:ascii="仿宋" w:hAnsi="仿宋" w:eastAsia="仿宋" w:cs="仿宋"/>
          <w:sz w:val="32"/>
          <w:szCs w:val="32"/>
          <w:highlight w:val="none"/>
        </w:rPr>
        <w:t>组委会颁发获奖证书。</w:t>
      </w:r>
    </w:p>
    <w:bookmarkEnd w:id="0"/>
    <w:p>
      <w:pPr>
        <w:keepNext w:val="0"/>
        <w:keepLines w:val="0"/>
        <w:pageBreakBefore w:val="0"/>
        <w:widowControl w:val="0"/>
        <w:kinsoku/>
        <w:wordWrap/>
        <w:overflowPunct/>
        <w:topLinePunct w:val="0"/>
        <w:autoSpaceDE/>
        <w:autoSpaceDN/>
        <w:bidi w:val="0"/>
        <w:adjustRightInd/>
        <w:snapToGrid w:val="0"/>
        <w:spacing w:line="560" w:lineRule="exact"/>
        <w:ind w:right="0" w:firstLine="640" w:firstLineChars="200"/>
        <w:textAlignment w:val="auto"/>
        <w:rPr>
          <w:rFonts w:ascii="黑体" w:hAnsi="黑体" w:eastAsia="黑体" w:cs="仿宋_GB2312"/>
          <w:bCs/>
          <w:sz w:val="32"/>
          <w:szCs w:val="32"/>
          <w:highlight w:val="none"/>
        </w:rPr>
      </w:pPr>
      <w:r>
        <w:rPr>
          <w:rFonts w:hint="eastAsia" w:ascii="黑体" w:hAnsi="黑体" w:eastAsia="黑体" w:cs="仿宋_GB2312"/>
          <w:bCs/>
          <w:sz w:val="32"/>
          <w:szCs w:val="32"/>
          <w:highlight w:val="none"/>
          <w:lang w:eastAsia="zh-Hans"/>
        </w:rPr>
        <w:t>五</w:t>
      </w:r>
      <w:r>
        <w:rPr>
          <w:rFonts w:hint="eastAsia" w:ascii="黑体" w:hAnsi="黑体" w:eastAsia="黑体" w:cs="仿宋_GB2312"/>
          <w:bCs/>
          <w:sz w:val="32"/>
          <w:szCs w:val="32"/>
          <w:highlight w:val="none"/>
        </w:rPr>
        <w:t>、其他</w:t>
      </w:r>
    </w:p>
    <w:p>
      <w:pPr>
        <w:keepNext w:val="0"/>
        <w:keepLines w:val="0"/>
        <w:pageBreakBefore w:val="0"/>
        <w:widowControl w:val="0"/>
        <w:kinsoku/>
        <w:wordWrap/>
        <w:overflowPunct/>
        <w:topLinePunct w:val="0"/>
        <w:autoSpaceDE/>
        <w:autoSpaceDN/>
        <w:bidi w:val="0"/>
        <w:adjustRightInd/>
        <w:snapToGrid w:val="0"/>
        <w:spacing w:line="560" w:lineRule="exact"/>
        <w:ind w:right="0" w:firstLine="640" w:firstLineChars="200"/>
        <w:textAlignment w:val="auto"/>
        <w:rPr>
          <w:rFonts w:ascii="仿宋" w:hAnsi="仿宋" w:eastAsia="仿宋"/>
          <w:sz w:val="32"/>
          <w:szCs w:val="32"/>
          <w:highlight w:val="none"/>
        </w:rPr>
      </w:pPr>
      <w:r>
        <w:rPr>
          <w:rFonts w:hint="eastAsia" w:ascii="仿宋" w:hAnsi="仿宋" w:eastAsia="仿宋"/>
          <w:sz w:val="32"/>
          <w:szCs w:val="32"/>
          <w:highlight w:val="none"/>
        </w:rPr>
        <w:t>本附件所涉及条款的最终解释权，归</w:t>
      </w:r>
      <w:r>
        <w:rPr>
          <w:rFonts w:hint="eastAsia" w:ascii="仿宋" w:hAnsi="仿宋" w:eastAsia="仿宋"/>
          <w:sz w:val="32"/>
          <w:szCs w:val="32"/>
          <w:highlight w:val="none"/>
          <w:lang w:eastAsia="zh-CN"/>
        </w:rPr>
        <w:t>第九届</w:t>
      </w:r>
      <w:r>
        <w:rPr>
          <w:rFonts w:hint="eastAsia" w:ascii="仿宋" w:hAnsi="仿宋" w:eastAsia="仿宋"/>
          <w:sz w:val="32"/>
          <w:szCs w:val="32"/>
          <w:highlight w:val="none"/>
        </w:rPr>
        <w:t>中国国际“互联网</w:t>
      </w:r>
      <w:r>
        <w:rPr>
          <w:rFonts w:ascii="仿宋" w:hAnsi="仿宋" w:eastAsia="仿宋"/>
          <w:sz w:val="32"/>
          <w:szCs w:val="32"/>
          <w:highlight w:val="none"/>
        </w:rPr>
        <w:t>+”大学生创新创业大赛</w:t>
      </w:r>
      <w:r>
        <w:rPr>
          <w:rFonts w:hint="eastAsia" w:ascii="仿宋" w:hAnsi="仿宋" w:eastAsia="仿宋"/>
          <w:sz w:val="32"/>
          <w:szCs w:val="32"/>
          <w:highlight w:val="none"/>
        </w:rPr>
        <w:t>“数广集团</w:t>
      </w:r>
      <w:r>
        <w:rPr>
          <w:rFonts w:ascii="仿宋" w:hAnsi="仿宋" w:eastAsia="仿宋"/>
          <w:sz w:val="32"/>
          <w:szCs w:val="32"/>
          <w:highlight w:val="none"/>
        </w:rPr>
        <w:t>杯</w:t>
      </w:r>
      <w:r>
        <w:rPr>
          <w:rFonts w:hint="eastAsia" w:ascii="仿宋" w:hAnsi="仿宋" w:eastAsia="仿宋"/>
          <w:sz w:val="32"/>
          <w:szCs w:val="32"/>
          <w:highlight w:val="none"/>
        </w:rPr>
        <w:t>”广西赛区选拔赛</w:t>
      </w:r>
      <w:r>
        <w:rPr>
          <w:rFonts w:ascii="仿宋" w:hAnsi="仿宋" w:eastAsia="仿宋"/>
          <w:sz w:val="32"/>
          <w:szCs w:val="32"/>
          <w:highlight w:val="none"/>
        </w:rPr>
        <w:t>组委会所有。</w:t>
      </w:r>
    </w:p>
    <w:p>
      <w:pPr>
        <w:keepNext w:val="0"/>
        <w:keepLines w:val="0"/>
        <w:pageBreakBefore w:val="0"/>
        <w:kinsoku/>
        <w:wordWrap/>
        <w:overflowPunct/>
        <w:topLinePunct w:val="0"/>
        <w:autoSpaceDE/>
        <w:autoSpaceDN/>
        <w:bidi w:val="0"/>
        <w:snapToGrid w:val="0"/>
        <w:spacing w:line="560" w:lineRule="exact"/>
        <w:textAlignment w:val="auto"/>
        <w:rPr>
          <w:rFonts w:ascii="黑体" w:hAnsi="黑体" w:eastAsia="黑体"/>
          <w:sz w:val="32"/>
          <w:szCs w:val="32"/>
          <w:highlight w:val="none"/>
        </w:rPr>
      </w:pPr>
      <w:r>
        <w:rPr>
          <w:rFonts w:ascii="仿宋" w:hAnsi="仿宋" w:eastAsia="仿宋"/>
          <w:sz w:val="32"/>
          <w:szCs w:val="32"/>
          <w:highlight w:val="none"/>
        </w:rPr>
        <w:br w:type="page"/>
      </w:r>
      <w:r>
        <w:rPr>
          <w:rFonts w:hint="eastAsia" w:ascii="黑体" w:hAnsi="黑体" w:eastAsia="黑体"/>
          <w:sz w:val="32"/>
          <w:szCs w:val="32"/>
          <w:highlight w:val="none"/>
        </w:rPr>
        <w:t>附件</w:t>
      </w:r>
      <w:r>
        <w:rPr>
          <w:rFonts w:hint="eastAsia" w:ascii="Times New Roman" w:hAnsi="Times New Roman" w:eastAsia="黑体"/>
          <w:sz w:val="32"/>
          <w:szCs w:val="32"/>
          <w:highlight w:val="none"/>
        </w:rPr>
        <w:t>3</w:t>
      </w:r>
    </w:p>
    <w:p>
      <w:pPr>
        <w:keepNext w:val="0"/>
        <w:keepLines w:val="0"/>
        <w:pageBreakBefore w:val="0"/>
        <w:widowControl/>
        <w:kinsoku/>
        <w:wordWrap/>
        <w:overflowPunct/>
        <w:topLinePunct w:val="0"/>
        <w:autoSpaceDE/>
        <w:autoSpaceDN/>
        <w:bidi w:val="0"/>
        <w:spacing w:line="560" w:lineRule="exact"/>
        <w:jc w:val="left"/>
        <w:textAlignment w:val="auto"/>
        <w:rPr>
          <w:sz w:val="32"/>
          <w:szCs w:val="32"/>
          <w:highlight w:val="none"/>
        </w:rPr>
      </w:pPr>
    </w:p>
    <w:p>
      <w:pPr>
        <w:keepNext w:val="0"/>
        <w:keepLines w:val="0"/>
        <w:pageBreakBefore w:val="0"/>
        <w:kinsoku/>
        <w:wordWrap/>
        <w:overflowPunct/>
        <w:topLinePunct w:val="0"/>
        <w:autoSpaceDE/>
        <w:autoSpaceDN/>
        <w:bidi w:val="0"/>
        <w:snapToGrid w:val="0"/>
        <w:spacing w:line="660" w:lineRule="exact"/>
        <w:jc w:val="center"/>
        <w:textAlignment w:val="auto"/>
        <w:rPr>
          <w:rFonts w:ascii="方正小标宋简体" w:hAnsi="Calibri" w:eastAsia="方正小标宋简体"/>
          <w:sz w:val="44"/>
          <w:szCs w:val="44"/>
          <w:highlight w:val="none"/>
        </w:rPr>
      </w:pPr>
      <w:r>
        <w:rPr>
          <w:rFonts w:hint="eastAsia" w:ascii="方正小标宋简体" w:eastAsia="方正小标宋简体"/>
          <w:sz w:val="44"/>
          <w:szCs w:val="44"/>
          <w:highlight w:val="none"/>
          <w:lang w:eastAsia="zh-CN"/>
        </w:rPr>
        <w:t>第九届</w:t>
      </w:r>
      <w:r>
        <w:rPr>
          <w:rFonts w:hint="eastAsia" w:ascii="方正小标宋简体" w:hAnsi="Calibri" w:eastAsia="方正小标宋简体"/>
          <w:sz w:val="44"/>
          <w:szCs w:val="44"/>
          <w:highlight w:val="none"/>
        </w:rPr>
        <w:t>中国国际“互联网+”大学生创新</w:t>
      </w:r>
    </w:p>
    <w:p>
      <w:pPr>
        <w:keepNext w:val="0"/>
        <w:keepLines w:val="0"/>
        <w:pageBreakBefore w:val="0"/>
        <w:kinsoku/>
        <w:wordWrap/>
        <w:overflowPunct/>
        <w:topLinePunct w:val="0"/>
        <w:autoSpaceDE/>
        <w:autoSpaceDN/>
        <w:bidi w:val="0"/>
        <w:snapToGrid w:val="0"/>
        <w:spacing w:line="660" w:lineRule="exact"/>
        <w:jc w:val="center"/>
        <w:textAlignment w:val="auto"/>
        <w:rPr>
          <w:rFonts w:ascii="方正小标宋简体" w:hAnsi="Calibri" w:eastAsia="方正小标宋简体"/>
          <w:sz w:val="44"/>
          <w:szCs w:val="44"/>
          <w:highlight w:val="none"/>
        </w:rPr>
      </w:pPr>
      <w:r>
        <w:rPr>
          <w:rFonts w:hint="eastAsia" w:ascii="方正小标宋简体" w:hAnsi="Calibri" w:eastAsia="方正小标宋简体"/>
          <w:sz w:val="44"/>
          <w:szCs w:val="44"/>
          <w:highlight w:val="none"/>
        </w:rPr>
        <w:t>创业大赛</w:t>
      </w:r>
      <w:r>
        <w:rPr>
          <w:rFonts w:hint="eastAsia" w:ascii="方正小标宋简体" w:hAnsi="方正小标宋简体" w:eastAsia="方正小标宋简体" w:cs="方正小标宋简体"/>
          <w:sz w:val="44"/>
          <w:szCs w:val="52"/>
          <w:highlight w:val="none"/>
        </w:rPr>
        <w:t>“数广集团</w:t>
      </w:r>
      <w:r>
        <w:rPr>
          <w:rFonts w:ascii="方正小标宋简体" w:hAnsi="方正小标宋简体" w:eastAsia="方正小标宋简体" w:cs="方正小标宋简体"/>
          <w:sz w:val="44"/>
          <w:szCs w:val="52"/>
          <w:highlight w:val="none"/>
        </w:rPr>
        <w:t>杯</w:t>
      </w:r>
      <w:r>
        <w:rPr>
          <w:rFonts w:hint="eastAsia" w:ascii="方正小标宋简体" w:hAnsi="方正小标宋简体" w:eastAsia="方正小标宋简体" w:cs="方正小标宋简体"/>
          <w:sz w:val="44"/>
          <w:szCs w:val="52"/>
          <w:highlight w:val="none"/>
        </w:rPr>
        <w:t>”</w:t>
      </w:r>
      <w:r>
        <w:rPr>
          <w:rFonts w:hint="eastAsia" w:ascii="方正小标宋简体" w:hAnsi="Calibri" w:eastAsia="方正小标宋简体"/>
          <w:sz w:val="44"/>
          <w:szCs w:val="44"/>
          <w:highlight w:val="none"/>
        </w:rPr>
        <w:t>广西赛区</w:t>
      </w:r>
    </w:p>
    <w:p>
      <w:pPr>
        <w:keepNext w:val="0"/>
        <w:keepLines w:val="0"/>
        <w:pageBreakBefore w:val="0"/>
        <w:kinsoku/>
        <w:wordWrap/>
        <w:overflowPunct/>
        <w:topLinePunct w:val="0"/>
        <w:autoSpaceDE/>
        <w:autoSpaceDN/>
        <w:bidi w:val="0"/>
        <w:snapToGrid w:val="0"/>
        <w:spacing w:line="660" w:lineRule="exact"/>
        <w:jc w:val="center"/>
        <w:textAlignment w:val="auto"/>
        <w:rPr>
          <w:rFonts w:ascii="方正小标宋简体" w:hAnsi="Calibri" w:eastAsia="方正小标宋简体"/>
          <w:sz w:val="44"/>
          <w:szCs w:val="44"/>
          <w:highlight w:val="none"/>
        </w:rPr>
      </w:pPr>
      <w:r>
        <w:rPr>
          <w:rFonts w:hint="eastAsia" w:ascii="方正小标宋简体" w:hAnsi="Calibri" w:eastAsia="方正小标宋简体"/>
          <w:sz w:val="44"/>
          <w:szCs w:val="44"/>
          <w:highlight w:val="none"/>
        </w:rPr>
        <w:t>选拔赛“青年红色筑梦之旅”</w:t>
      </w:r>
    </w:p>
    <w:p>
      <w:pPr>
        <w:keepNext w:val="0"/>
        <w:keepLines w:val="0"/>
        <w:pageBreakBefore w:val="0"/>
        <w:kinsoku/>
        <w:wordWrap/>
        <w:overflowPunct/>
        <w:topLinePunct w:val="0"/>
        <w:autoSpaceDE/>
        <w:autoSpaceDN/>
        <w:bidi w:val="0"/>
        <w:snapToGrid w:val="0"/>
        <w:spacing w:line="660" w:lineRule="exact"/>
        <w:jc w:val="center"/>
        <w:textAlignment w:val="auto"/>
        <w:rPr>
          <w:rFonts w:ascii="方正小标宋简体" w:hAnsi="Calibri" w:eastAsia="方正小标宋简体"/>
          <w:sz w:val="44"/>
          <w:szCs w:val="44"/>
          <w:highlight w:val="none"/>
        </w:rPr>
      </w:pPr>
      <w:r>
        <w:rPr>
          <w:rFonts w:hint="eastAsia" w:ascii="方正小标宋简体" w:hAnsi="Calibri" w:eastAsia="方正小标宋简体"/>
          <w:sz w:val="44"/>
          <w:szCs w:val="44"/>
          <w:highlight w:val="none"/>
        </w:rPr>
        <w:t>活动方案</w:t>
      </w:r>
    </w:p>
    <w:p>
      <w:pPr>
        <w:keepNext w:val="0"/>
        <w:keepLines w:val="0"/>
        <w:pageBreakBefore w:val="0"/>
        <w:kinsoku/>
        <w:wordWrap/>
        <w:overflowPunct/>
        <w:topLinePunct w:val="0"/>
        <w:autoSpaceDE/>
        <w:autoSpaceDN/>
        <w:bidi w:val="0"/>
        <w:snapToGrid w:val="0"/>
        <w:spacing w:line="560" w:lineRule="exact"/>
        <w:jc w:val="center"/>
        <w:textAlignment w:val="auto"/>
        <w:rPr>
          <w:rFonts w:ascii="仿宋_GB2312" w:hAnsi="Calibri" w:eastAsia="仿宋_GB2312"/>
          <w:sz w:val="32"/>
          <w:szCs w:val="36"/>
          <w:highlight w:val="none"/>
        </w:rPr>
      </w:pP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仿宋" w:hAnsi="仿宋" w:eastAsia="仿宋"/>
          <w:sz w:val="32"/>
          <w:szCs w:val="32"/>
          <w:highlight w:val="none"/>
        </w:rPr>
      </w:pPr>
      <w:r>
        <w:rPr>
          <w:rFonts w:hint="eastAsia" w:ascii="仿宋" w:hAnsi="仿宋" w:eastAsia="仿宋"/>
          <w:sz w:val="32"/>
          <w:szCs w:val="32"/>
          <w:highlight w:val="none"/>
          <w:lang w:eastAsia="zh-CN"/>
        </w:rPr>
        <w:t>第九届</w:t>
      </w:r>
      <w:r>
        <w:rPr>
          <w:rFonts w:hint="eastAsia" w:ascii="仿宋" w:hAnsi="仿宋" w:eastAsia="仿宋"/>
          <w:sz w:val="32"/>
          <w:szCs w:val="32"/>
          <w:highlight w:val="none"/>
        </w:rPr>
        <w:t>中国国际“互联网</w:t>
      </w:r>
      <w:r>
        <w:rPr>
          <w:rFonts w:ascii="仿宋" w:hAnsi="仿宋" w:eastAsia="仿宋"/>
          <w:sz w:val="32"/>
          <w:szCs w:val="32"/>
          <w:highlight w:val="none"/>
        </w:rPr>
        <w:t>+”大学生创新创业大赛</w:t>
      </w:r>
      <w:r>
        <w:rPr>
          <w:rFonts w:hint="eastAsia" w:ascii="仿宋" w:hAnsi="仿宋" w:eastAsia="仿宋"/>
          <w:sz w:val="32"/>
          <w:szCs w:val="32"/>
          <w:highlight w:val="none"/>
        </w:rPr>
        <w:t>“数广集团</w:t>
      </w:r>
      <w:r>
        <w:rPr>
          <w:rFonts w:ascii="仿宋" w:hAnsi="仿宋" w:eastAsia="仿宋"/>
          <w:sz w:val="32"/>
          <w:szCs w:val="32"/>
          <w:highlight w:val="none"/>
        </w:rPr>
        <w:t>杯</w:t>
      </w:r>
      <w:r>
        <w:rPr>
          <w:rFonts w:hint="eastAsia" w:ascii="仿宋" w:hAnsi="仿宋" w:eastAsia="仿宋"/>
          <w:sz w:val="32"/>
          <w:szCs w:val="32"/>
          <w:highlight w:val="none"/>
        </w:rPr>
        <w:t>”广西赛区选拔赛</w:t>
      </w:r>
      <w:r>
        <w:rPr>
          <w:rFonts w:ascii="仿宋" w:hAnsi="仿宋" w:eastAsia="仿宋"/>
          <w:sz w:val="32"/>
          <w:szCs w:val="32"/>
          <w:highlight w:val="none"/>
        </w:rPr>
        <w:t>继续在更大范围、更高层次、更有温度、更深程度上开展“青年红色筑梦之旅”活动。</w:t>
      </w:r>
      <w:r>
        <w:rPr>
          <w:rFonts w:hint="eastAsia" w:ascii="仿宋" w:hAnsi="仿宋" w:eastAsia="仿宋"/>
          <w:sz w:val="32"/>
          <w:szCs w:val="32"/>
          <w:highlight w:val="none"/>
          <w:lang w:eastAsia="zh-CN"/>
        </w:rPr>
        <w:t>具体</w:t>
      </w:r>
      <w:r>
        <w:rPr>
          <w:rFonts w:ascii="仿宋" w:hAnsi="仿宋" w:eastAsia="仿宋"/>
          <w:sz w:val="32"/>
          <w:szCs w:val="32"/>
          <w:highlight w:val="none"/>
        </w:rPr>
        <w:t>方案如下。</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黑体" w:hAnsi="黑体" w:eastAsia="黑体" w:cs="仿宋_GB2312"/>
          <w:bCs/>
          <w:sz w:val="32"/>
          <w:szCs w:val="32"/>
          <w:highlight w:val="none"/>
        </w:rPr>
      </w:pPr>
      <w:r>
        <w:rPr>
          <w:rFonts w:hint="eastAsia" w:ascii="黑体" w:hAnsi="黑体" w:eastAsia="黑体" w:cs="仿宋_GB2312"/>
          <w:bCs/>
          <w:sz w:val="32"/>
          <w:szCs w:val="32"/>
          <w:highlight w:val="none"/>
        </w:rPr>
        <w:t>一、活动主题</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2"/>
          <w:highlight w:val="none"/>
        </w:rPr>
      </w:pPr>
      <w:r>
        <w:rPr>
          <w:rFonts w:ascii="仿宋" w:hAnsi="仿宋" w:eastAsia="仿宋"/>
          <w:sz w:val="32"/>
          <w:szCs w:val="32"/>
          <w:highlight w:val="none"/>
          <w:lang w:val="en-US" w:eastAsia="zh-CN"/>
        </w:rPr>
        <w:t>强国有我新征程 乘风破浪向未来</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黑体" w:hAnsi="黑体" w:eastAsia="黑体" w:cs="仿宋_GB2312"/>
          <w:bCs/>
          <w:sz w:val="32"/>
          <w:szCs w:val="32"/>
          <w:highlight w:val="none"/>
        </w:rPr>
      </w:pPr>
      <w:r>
        <w:rPr>
          <w:rFonts w:hint="eastAsia" w:ascii="黑体" w:hAnsi="黑体" w:eastAsia="黑体" w:cs="仿宋_GB2312"/>
          <w:bCs/>
          <w:sz w:val="32"/>
          <w:szCs w:val="32"/>
          <w:highlight w:val="none"/>
        </w:rPr>
        <w:t>二、主要目标</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2"/>
          <w:highlight w:val="none"/>
        </w:rPr>
      </w:pPr>
      <w:r>
        <w:rPr>
          <w:rFonts w:ascii="仿宋" w:hAnsi="仿宋" w:eastAsia="仿宋"/>
          <w:sz w:val="32"/>
          <w:szCs w:val="32"/>
          <w:highlight w:val="none"/>
          <w:lang w:val="en-US" w:eastAsia="zh-CN"/>
        </w:rPr>
        <w:t>紧扣学习贯彻习近平新时代中国特色社会主义思想主题教育，不断拓展“青年红色筑梦之旅”活动的时代内涵，引导广大青年学生“上山下乡出海”，乘风破浪向未来。通过扎实开展“青年红色筑梦之旅”活动，推动习近平新时代中国特色社会主义思想入眼入耳入脑入心，使广大青年学生深刻理解“两个确立”、坚决做到“两个维护”，坚定不移听党话、跟党走，厚植家国情怀，成为社会主义合格建设者和可靠接班人，为全面建设社会主义现代化国家贡献青春力量。</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黑体" w:hAnsi="黑体" w:eastAsia="黑体" w:cs="仿宋_GB2312"/>
          <w:bCs/>
          <w:sz w:val="32"/>
          <w:szCs w:val="32"/>
          <w:highlight w:val="none"/>
        </w:rPr>
      </w:pP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黑体" w:hAnsi="黑体" w:eastAsia="黑体" w:cs="仿宋_GB2312"/>
          <w:bCs/>
          <w:sz w:val="32"/>
          <w:szCs w:val="32"/>
          <w:highlight w:val="none"/>
        </w:rPr>
      </w:pPr>
      <w:r>
        <w:rPr>
          <w:rFonts w:hint="eastAsia" w:ascii="黑体" w:hAnsi="黑体" w:eastAsia="黑体" w:cs="仿宋_GB2312"/>
          <w:bCs/>
          <w:sz w:val="32"/>
          <w:szCs w:val="32"/>
          <w:highlight w:val="none"/>
        </w:rPr>
        <w:t>三、主要活动与时间安排</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bCs/>
          <w:sz w:val="32"/>
          <w:szCs w:val="32"/>
          <w:highlight w:val="none"/>
          <w:lang w:eastAsia="zh-CN"/>
        </w:rPr>
      </w:pPr>
      <w:r>
        <w:rPr>
          <w:rFonts w:hint="eastAsia" w:ascii="仿宋" w:hAnsi="仿宋" w:eastAsia="仿宋"/>
          <w:bCs/>
          <w:sz w:val="32"/>
          <w:szCs w:val="32"/>
          <w:highlight w:val="none"/>
        </w:rPr>
        <w:t>（一）启动仪式（</w:t>
      </w:r>
      <w:r>
        <w:rPr>
          <w:rFonts w:hint="eastAsia" w:ascii="Times New Roman" w:hAnsi="Times New Roman" w:eastAsia="仿宋"/>
          <w:bCs/>
          <w:sz w:val="32"/>
          <w:szCs w:val="32"/>
          <w:highlight w:val="none"/>
          <w:lang w:eastAsia="zh-CN"/>
        </w:rPr>
        <w:t>2023</w:t>
      </w:r>
      <w:r>
        <w:rPr>
          <w:rFonts w:ascii="仿宋" w:hAnsi="仿宋" w:eastAsia="仿宋"/>
          <w:bCs/>
          <w:sz w:val="32"/>
          <w:szCs w:val="32"/>
          <w:highlight w:val="none"/>
        </w:rPr>
        <w:t>年</w:t>
      </w:r>
      <w:r>
        <w:rPr>
          <w:rFonts w:hint="eastAsia" w:ascii="Times New Roman" w:hAnsi="Times New Roman" w:eastAsia="仿宋"/>
          <w:bCs/>
          <w:sz w:val="32"/>
          <w:szCs w:val="32"/>
          <w:highlight w:val="none"/>
          <w:lang w:val="en-US" w:eastAsia="zh-CN"/>
        </w:rPr>
        <w:t>6</w:t>
      </w:r>
      <w:r>
        <w:rPr>
          <w:rFonts w:ascii="仿宋" w:hAnsi="仿宋" w:eastAsia="仿宋"/>
          <w:bCs/>
          <w:sz w:val="32"/>
          <w:szCs w:val="32"/>
          <w:highlight w:val="none"/>
        </w:rPr>
        <w:t>月）</w:t>
      </w:r>
      <w:r>
        <w:rPr>
          <w:rFonts w:hint="eastAsia" w:ascii="仿宋" w:hAnsi="仿宋" w:eastAsia="仿宋"/>
          <w:bCs/>
          <w:sz w:val="32"/>
          <w:szCs w:val="32"/>
          <w:highlight w:val="none"/>
          <w:lang w:eastAsia="zh-CN"/>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bCs/>
          <w:sz w:val="32"/>
          <w:szCs w:val="32"/>
          <w:highlight w:val="none"/>
        </w:rPr>
      </w:pPr>
      <w:r>
        <w:rPr>
          <w:rFonts w:hint="eastAsia" w:ascii="仿宋" w:eastAsia="仿宋" w:cs="仿宋"/>
          <w:color w:val="auto"/>
          <w:sz w:val="32"/>
          <w:szCs w:val="32"/>
          <w:highlight w:val="none"/>
          <w:lang w:val="en-US" w:eastAsia="zh-CN"/>
        </w:rPr>
        <w:t>“</w:t>
      </w:r>
      <w:r>
        <w:rPr>
          <w:rFonts w:hint="eastAsia" w:ascii="仿宋" w:eastAsia="仿宋" w:cs="仿宋"/>
          <w:color w:val="auto"/>
          <w:sz w:val="32"/>
          <w:szCs w:val="32"/>
          <w:highlight w:val="none"/>
        </w:rPr>
        <w:t>青年红色筑梦之旅”</w:t>
      </w:r>
      <w:r>
        <w:rPr>
          <w:rFonts w:hint="eastAsia" w:ascii="仿宋" w:eastAsia="仿宋" w:cs="仿宋"/>
          <w:color w:val="auto"/>
          <w:sz w:val="32"/>
          <w:szCs w:val="32"/>
          <w:highlight w:val="none"/>
          <w:lang w:eastAsia="zh-CN"/>
        </w:rPr>
        <w:t>活动</w:t>
      </w:r>
      <w:r>
        <w:rPr>
          <w:rFonts w:hint="eastAsia" w:ascii="仿宋" w:eastAsia="仿宋" w:cs="仿宋"/>
          <w:color w:val="auto"/>
          <w:sz w:val="32"/>
          <w:szCs w:val="32"/>
          <w:highlight w:val="none"/>
        </w:rPr>
        <w:t>启动仪式</w:t>
      </w:r>
      <w:r>
        <w:rPr>
          <w:rFonts w:hint="eastAsia" w:ascii="仿宋" w:eastAsia="仿宋" w:cs="仿宋"/>
          <w:color w:val="auto"/>
          <w:sz w:val="32"/>
          <w:szCs w:val="32"/>
          <w:highlight w:val="none"/>
          <w:lang w:val="en-US" w:eastAsia="zh-CN"/>
        </w:rPr>
        <w:t>已</w:t>
      </w:r>
      <w:r>
        <w:rPr>
          <w:rFonts w:hint="eastAsia" w:ascii="仿宋" w:eastAsia="仿宋" w:cs="仿宋"/>
          <w:color w:val="auto"/>
          <w:sz w:val="32"/>
          <w:szCs w:val="32"/>
          <w:highlight w:val="none"/>
          <w:lang w:eastAsia="zh-CN"/>
        </w:rPr>
        <w:t>于</w:t>
      </w:r>
      <w:r>
        <w:rPr>
          <w:rFonts w:hint="eastAsia" w:ascii="Times New Roman" w:hAnsi="Times New Roman" w:eastAsia="仿宋" w:cs="仿宋"/>
          <w:color w:val="auto"/>
          <w:sz w:val="32"/>
          <w:szCs w:val="32"/>
          <w:highlight w:val="none"/>
          <w:lang w:val="en-US" w:eastAsia="zh-CN"/>
        </w:rPr>
        <w:t>6</w:t>
      </w:r>
      <w:r>
        <w:rPr>
          <w:rFonts w:hint="eastAsia" w:ascii="仿宋" w:eastAsia="仿宋" w:cs="仿宋"/>
          <w:color w:val="auto"/>
          <w:sz w:val="32"/>
          <w:szCs w:val="32"/>
          <w:highlight w:val="none"/>
          <w:lang w:val="en-US" w:eastAsia="zh-CN"/>
        </w:rPr>
        <w:t>月</w:t>
      </w:r>
      <w:r>
        <w:rPr>
          <w:rFonts w:hint="eastAsia" w:ascii="Times New Roman" w:hAnsi="Times New Roman" w:eastAsia="仿宋" w:cs="仿宋"/>
          <w:color w:val="auto"/>
          <w:sz w:val="32"/>
          <w:szCs w:val="32"/>
          <w:highlight w:val="none"/>
          <w:lang w:val="en-US" w:eastAsia="zh-CN"/>
        </w:rPr>
        <w:t>16</w:t>
      </w:r>
      <w:r>
        <w:rPr>
          <w:rFonts w:hint="eastAsia" w:ascii="仿宋" w:eastAsia="仿宋" w:cs="仿宋"/>
          <w:color w:val="auto"/>
          <w:sz w:val="32"/>
          <w:szCs w:val="32"/>
          <w:highlight w:val="none"/>
          <w:lang w:val="en-US" w:eastAsia="zh-CN"/>
        </w:rPr>
        <w:t>日在北部湾大学举行</w:t>
      </w:r>
      <w:r>
        <w:rPr>
          <w:rFonts w:hint="eastAsia" w:ascii="仿宋" w:hAnsi="仿宋" w:eastAsia="仿宋" w:cs="仿宋"/>
          <w:sz w:val="32"/>
          <w:szCs w:val="32"/>
          <w:highlight w:val="none"/>
          <w:lang w:val="en-US" w:eastAsia="zh-CN"/>
        </w:rPr>
        <w:t>。</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bCs/>
          <w:sz w:val="32"/>
          <w:szCs w:val="32"/>
          <w:highlight w:val="none"/>
          <w:lang w:eastAsia="zh-CN"/>
        </w:rPr>
      </w:pPr>
      <w:r>
        <w:rPr>
          <w:rFonts w:hint="eastAsia" w:ascii="仿宋" w:hAnsi="仿宋" w:eastAsia="仿宋"/>
          <w:bCs/>
          <w:sz w:val="32"/>
          <w:szCs w:val="32"/>
          <w:highlight w:val="none"/>
        </w:rPr>
        <w:t>（二）制定方案（</w:t>
      </w:r>
      <w:r>
        <w:rPr>
          <w:rFonts w:hint="eastAsia" w:ascii="Times New Roman" w:hAnsi="Times New Roman" w:eastAsia="仿宋"/>
          <w:bCs/>
          <w:sz w:val="32"/>
          <w:szCs w:val="32"/>
          <w:highlight w:val="none"/>
          <w:lang w:eastAsia="zh-CN"/>
        </w:rPr>
        <w:t>2023</w:t>
      </w:r>
      <w:r>
        <w:rPr>
          <w:rFonts w:ascii="仿宋" w:hAnsi="仿宋" w:eastAsia="仿宋"/>
          <w:bCs/>
          <w:sz w:val="32"/>
          <w:szCs w:val="32"/>
          <w:highlight w:val="none"/>
        </w:rPr>
        <w:t>年</w:t>
      </w:r>
      <w:r>
        <w:rPr>
          <w:rFonts w:hint="eastAsia" w:ascii="Times New Roman" w:hAnsi="Times New Roman" w:eastAsia="仿宋"/>
          <w:bCs/>
          <w:sz w:val="32"/>
          <w:szCs w:val="32"/>
          <w:highlight w:val="none"/>
          <w:lang w:val="en-US" w:eastAsia="zh-CN"/>
        </w:rPr>
        <w:t>6</w:t>
      </w:r>
      <w:r>
        <w:rPr>
          <w:rFonts w:ascii="仿宋" w:hAnsi="仿宋" w:eastAsia="仿宋"/>
          <w:bCs/>
          <w:sz w:val="32"/>
          <w:szCs w:val="32"/>
          <w:highlight w:val="none"/>
        </w:rPr>
        <w:t>月）</w:t>
      </w:r>
      <w:r>
        <w:rPr>
          <w:rFonts w:hint="eastAsia" w:ascii="仿宋" w:hAnsi="仿宋" w:eastAsia="仿宋"/>
          <w:bCs/>
          <w:sz w:val="32"/>
          <w:szCs w:val="32"/>
          <w:highlight w:val="none"/>
          <w:lang w:eastAsia="zh-CN"/>
        </w:rPr>
        <w:t>。</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仿宋" w:hAnsi="仿宋" w:eastAsia="仿宋"/>
          <w:sz w:val="32"/>
          <w:szCs w:val="32"/>
          <w:highlight w:val="none"/>
        </w:rPr>
      </w:pPr>
      <w:r>
        <w:rPr>
          <w:rFonts w:hint="eastAsia" w:ascii="仿宋" w:hAnsi="仿宋" w:eastAsia="仿宋"/>
          <w:sz w:val="32"/>
          <w:szCs w:val="32"/>
          <w:highlight w:val="none"/>
          <w:lang w:eastAsia="zh-CN"/>
        </w:rPr>
        <w:t>各院校要</w:t>
      </w:r>
      <w:r>
        <w:rPr>
          <w:rFonts w:hint="eastAsia" w:ascii="仿宋" w:hAnsi="仿宋" w:eastAsia="仿宋"/>
          <w:sz w:val="32"/>
          <w:szCs w:val="32"/>
          <w:highlight w:val="none"/>
        </w:rPr>
        <w:t>聚焦“新农村、新农业、新农民、新生态”建设，围绕乡村“产业振兴、人才振兴、文化振兴、生态振兴、组织振兴”要求，结合革命老区等地方实际需求，制定本校</w:t>
      </w:r>
      <w:r>
        <w:rPr>
          <w:rFonts w:hint="eastAsia" w:ascii="Times New Roman" w:hAnsi="Times New Roman" w:eastAsia="仿宋"/>
          <w:sz w:val="32"/>
          <w:szCs w:val="32"/>
          <w:highlight w:val="none"/>
          <w:lang w:eastAsia="zh-CN"/>
        </w:rPr>
        <w:t>2023</w:t>
      </w:r>
      <w:r>
        <w:rPr>
          <w:rFonts w:ascii="仿宋" w:hAnsi="仿宋" w:eastAsia="仿宋"/>
          <w:sz w:val="32"/>
          <w:szCs w:val="32"/>
          <w:highlight w:val="none"/>
        </w:rPr>
        <w:t>年“青年红色筑梦之旅”活动方案</w:t>
      </w:r>
      <w:r>
        <w:rPr>
          <w:rFonts w:hint="eastAsia" w:ascii="仿宋" w:hAnsi="仿宋" w:eastAsia="仿宋"/>
          <w:sz w:val="32"/>
          <w:szCs w:val="32"/>
          <w:highlight w:val="none"/>
        </w:rPr>
        <w:t>，</w:t>
      </w:r>
      <w:r>
        <w:rPr>
          <w:rFonts w:ascii="仿宋" w:hAnsi="仿宋" w:eastAsia="仿宋"/>
          <w:sz w:val="32"/>
          <w:szCs w:val="32"/>
          <w:highlight w:val="none"/>
        </w:rPr>
        <w:t>要明确活动时间、地点、规模、形式、支持条件等内容，</w:t>
      </w:r>
      <w:r>
        <w:rPr>
          <w:rFonts w:hint="eastAsia" w:ascii="仿宋" w:hAnsi="仿宋" w:eastAsia="仿宋"/>
          <w:sz w:val="32"/>
          <w:szCs w:val="32"/>
          <w:highlight w:val="none"/>
        </w:rPr>
        <w:t>并</w:t>
      </w:r>
      <w:r>
        <w:rPr>
          <w:rFonts w:ascii="仿宋" w:hAnsi="仿宋" w:eastAsia="仿宋"/>
          <w:sz w:val="32"/>
          <w:szCs w:val="32"/>
          <w:highlight w:val="none"/>
        </w:rPr>
        <w:t>于</w:t>
      </w:r>
      <w:r>
        <w:rPr>
          <w:rFonts w:hint="eastAsia" w:ascii="Times New Roman" w:hAnsi="Times New Roman" w:eastAsia="仿宋"/>
          <w:sz w:val="32"/>
          <w:szCs w:val="32"/>
          <w:highlight w:val="none"/>
          <w:lang w:val="en-US" w:eastAsia="zh-CN"/>
        </w:rPr>
        <w:t>7</w:t>
      </w:r>
      <w:r>
        <w:rPr>
          <w:rFonts w:ascii="仿宋" w:hAnsi="仿宋" w:eastAsia="仿宋"/>
          <w:sz w:val="32"/>
          <w:szCs w:val="32"/>
          <w:highlight w:val="none"/>
        </w:rPr>
        <w:t>月</w:t>
      </w:r>
      <w:r>
        <w:rPr>
          <w:rFonts w:hint="eastAsia" w:ascii="Times New Roman" w:hAnsi="Times New Roman" w:eastAsia="仿宋"/>
          <w:sz w:val="32"/>
          <w:szCs w:val="32"/>
          <w:highlight w:val="none"/>
          <w:lang w:val="en-US" w:eastAsia="zh-CN"/>
        </w:rPr>
        <w:t>15</w:t>
      </w:r>
      <w:r>
        <w:rPr>
          <w:rFonts w:hint="eastAsia" w:ascii="仿宋" w:hAnsi="仿宋" w:eastAsia="仿宋"/>
          <w:sz w:val="32"/>
          <w:szCs w:val="32"/>
          <w:highlight w:val="none"/>
        </w:rPr>
        <w:t>日前报送至</w:t>
      </w:r>
      <w:r>
        <w:rPr>
          <w:rFonts w:hint="eastAsia" w:ascii="仿宋" w:hAnsi="仿宋" w:eastAsia="仿宋"/>
          <w:sz w:val="32"/>
          <w:szCs w:val="32"/>
          <w:highlight w:val="none"/>
          <w:lang w:eastAsia="zh-CN"/>
        </w:rPr>
        <w:t>区赛</w:t>
      </w:r>
      <w:r>
        <w:rPr>
          <w:rFonts w:hint="eastAsia" w:ascii="仿宋" w:hAnsi="仿宋" w:eastAsia="仿宋"/>
          <w:sz w:val="32"/>
          <w:szCs w:val="32"/>
          <w:highlight w:val="none"/>
        </w:rPr>
        <w:t>组委会（电子邮箱：</w:t>
      </w:r>
      <w:r>
        <w:rPr>
          <w:rFonts w:hint="eastAsia" w:ascii="仿宋" w:hAnsi="仿宋" w:eastAsia="仿宋"/>
          <w:sz w:val="32"/>
          <w:szCs w:val="32"/>
          <w:highlight w:val="none"/>
          <w:lang w:eastAsia="zh-CN"/>
        </w:rPr>
        <w:t>g</w:t>
      </w:r>
      <w:r>
        <w:rPr>
          <w:rFonts w:hint="eastAsia" w:ascii="仿宋" w:hAnsi="仿宋" w:eastAsia="仿宋"/>
          <w:sz w:val="32"/>
          <w:szCs w:val="32"/>
          <w:highlight w:val="none"/>
          <w:lang w:val="en-US" w:eastAsia="zh-CN"/>
        </w:rPr>
        <w:t>xqsgz</w:t>
      </w:r>
      <w:r>
        <w:rPr>
          <w:rFonts w:ascii="仿宋" w:hAnsi="仿宋" w:eastAsia="仿宋"/>
          <w:sz w:val="32"/>
          <w:szCs w:val="32"/>
          <w:highlight w:val="none"/>
        </w:rPr>
        <w:t>@</w:t>
      </w:r>
      <w:r>
        <w:rPr>
          <w:rFonts w:ascii="Times New Roman" w:hAnsi="Times New Roman" w:eastAsia="仿宋"/>
          <w:sz w:val="32"/>
          <w:szCs w:val="32"/>
          <w:highlight w:val="none"/>
        </w:rPr>
        <w:t>126</w:t>
      </w:r>
      <w:r>
        <w:rPr>
          <w:rFonts w:ascii="仿宋" w:hAnsi="仿宋" w:eastAsia="仿宋"/>
          <w:sz w:val="32"/>
          <w:szCs w:val="32"/>
          <w:highlight w:val="none"/>
        </w:rPr>
        <w:t>.com</w:t>
      </w:r>
      <w:r>
        <w:rPr>
          <w:rFonts w:hint="eastAsia" w:ascii="仿宋" w:hAnsi="仿宋" w:eastAsia="仿宋"/>
          <w:sz w:val="32"/>
          <w:szCs w:val="32"/>
          <w:highlight w:val="none"/>
        </w:rPr>
        <w:t>）。</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bCs/>
          <w:sz w:val="32"/>
          <w:szCs w:val="32"/>
          <w:highlight w:val="none"/>
          <w:lang w:eastAsia="zh-CN"/>
        </w:rPr>
      </w:pPr>
      <w:r>
        <w:rPr>
          <w:rFonts w:hint="eastAsia" w:ascii="仿宋" w:hAnsi="仿宋" w:eastAsia="仿宋"/>
          <w:bCs/>
          <w:sz w:val="32"/>
          <w:szCs w:val="32"/>
          <w:highlight w:val="none"/>
        </w:rPr>
        <w:t>（三）活动报名（</w:t>
      </w:r>
      <w:r>
        <w:rPr>
          <w:rFonts w:hint="eastAsia" w:ascii="Times New Roman" w:hAnsi="Times New Roman" w:eastAsia="仿宋"/>
          <w:bCs/>
          <w:sz w:val="32"/>
          <w:szCs w:val="32"/>
          <w:highlight w:val="none"/>
          <w:lang w:eastAsia="zh-CN"/>
        </w:rPr>
        <w:t>2023</w:t>
      </w:r>
      <w:r>
        <w:rPr>
          <w:rFonts w:ascii="仿宋" w:hAnsi="仿宋" w:eastAsia="仿宋"/>
          <w:bCs/>
          <w:sz w:val="32"/>
          <w:szCs w:val="32"/>
          <w:highlight w:val="none"/>
        </w:rPr>
        <w:t>年</w:t>
      </w:r>
      <w:r>
        <w:rPr>
          <w:rFonts w:hint="eastAsia" w:ascii="Times New Roman" w:hAnsi="Times New Roman" w:eastAsia="仿宋"/>
          <w:bCs/>
          <w:sz w:val="32"/>
          <w:szCs w:val="32"/>
          <w:highlight w:val="none"/>
          <w:lang w:val="en-US" w:eastAsia="zh-CN"/>
        </w:rPr>
        <w:t>6</w:t>
      </w:r>
      <w:r>
        <w:rPr>
          <w:rFonts w:ascii="仿宋" w:hAnsi="仿宋" w:eastAsia="仿宋"/>
          <w:bCs/>
          <w:sz w:val="32"/>
          <w:szCs w:val="32"/>
          <w:highlight w:val="none"/>
        </w:rPr>
        <w:t>—</w:t>
      </w:r>
      <w:r>
        <w:rPr>
          <w:rFonts w:hint="eastAsia" w:ascii="Times New Roman" w:hAnsi="Times New Roman" w:eastAsia="仿宋"/>
          <w:bCs/>
          <w:sz w:val="32"/>
          <w:szCs w:val="32"/>
          <w:highlight w:val="none"/>
          <w:lang w:val="en-US" w:eastAsia="zh-CN"/>
        </w:rPr>
        <w:t>8</w:t>
      </w:r>
      <w:r>
        <w:rPr>
          <w:rFonts w:ascii="仿宋" w:hAnsi="仿宋" w:eastAsia="仿宋"/>
          <w:bCs/>
          <w:sz w:val="32"/>
          <w:szCs w:val="32"/>
          <w:highlight w:val="none"/>
        </w:rPr>
        <w:t>月）</w:t>
      </w:r>
      <w:r>
        <w:rPr>
          <w:rFonts w:hint="eastAsia" w:ascii="仿宋" w:hAnsi="仿宋" w:eastAsia="仿宋"/>
          <w:bCs/>
          <w:sz w:val="32"/>
          <w:szCs w:val="32"/>
          <w:highlight w:val="none"/>
          <w:lang w:eastAsia="zh-CN"/>
        </w:rPr>
        <w:t>。</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仿宋" w:hAnsi="仿宋" w:eastAsia="仿宋"/>
          <w:sz w:val="32"/>
          <w:szCs w:val="36"/>
          <w:highlight w:val="none"/>
        </w:rPr>
      </w:pPr>
      <w:r>
        <w:rPr>
          <w:rFonts w:hint="eastAsia" w:ascii="仿宋" w:hAnsi="仿宋" w:eastAsia="仿宋"/>
          <w:sz w:val="32"/>
          <w:szCs w:val="32"/>
          <w:highlight w:val="none"/>
          <w:lang w:eastAsia="zh-CN"/>
        </w:rPr>
        <w:t>各院校要</w:t>
      </w:r>
      <w:r>
        <w:rPr>
          <w:rFonts w:hint="eastAsia" w:ascii="仿宋" w:hAnsi="仿宋" w:eastAsia="仿宋"/>
          <w:sz w:val="32"/>
          <w:szCs w:val="36"/>
          <w:highlight w:val="none"/>
        </w:rPr>
        <w:t>积极挖掘本地优质创新创业项目参与活动，组织团队登录“全国大学生创业服务网”（网址：</w:t>
      </w:r>
      <w:r>
        <w:rPr>
          <w:rFonts w:hint="eastAsia" w:ascii="仿宋" w:hAnsi="仿宋" w:eastAsia="仿宋"/>
          <w:sz w:val="32"/>
          <w:szCs w:val="36"/>
          <w:highlight w:val="none"/>
          <w:lang w:val="en-US" w:eastAsia="zh-CN"/>
        </w:rPr>
        <w:t>https://</w:t>
      </w:r>
      <w:r>
        <w:rPr>
          <w:rFonts w:hint="eastAsia" w:ascii="仿宋" w:hAnsi="仿宋" w:eastAsia="仿宋"/>
          <w:sz w:val="32"/>
          <w:szCs w:val="36"/>
          <w:highlight w:val="none"/>
        </w:rPr>
        <w:t>cy.ncss.cn）或微信公众号（名称为“全国大学生创业服务网”或“中国互联网十大学生创新创业大赛”）进行报名，报名系统开放时间</w:t>
      </w:r>
      <w:r>
        <w:rPr>
          <w:rFonts w:hint="eastAsia" w:ascii="仿宋" w:hAnsi="仿宋" w:eastAsia="仿宋"/>
          <w:sz w:val="32"/>
          <w:szCs w:val="36"/>
          <w:highlight w:val="none"/>
          <w:lang w:eastAsia="zh-CN"/>
        </w:rPr>
        <w:t>截止到</w:t>
      </w:r>
      <w:r>
        <w:rPr>
          <w:rFonts w:hint="eastAsia" w:ascii="Times New Roman" w:hAnsi="Times New Roman" w:eastAsia="仿宋"/>
          <w:sz w:val="32"/>
          <w:szCs w:val="36"/>
          <w:highlight w:val="none"/>
          <w:lang w:val="en-US" w:eastAsia="zh-CN"/>
        </w:rPr>
        <w:t>8</w:t>
      </w:r>
      <w:r>
        <w:rPr>
          <w:rFonts w:hint="eastAsia" w:ascii="仿宋" w:hAnsi="仿宋" w:eastAsia="仿宋"/>
          <w:sz w:val="32"/>
          <w:szCs w:val="36"/>
          <w:highlight w:val="none"/>
        </w:rPr>
        <w:t>月</w:t>
      </w:r>
      <w:r>
        <w:rPr>
          <w:rFonts w:hint="eastAsia" w:ascii="Times New Roman" w:hAnsi="Times New Roman" w:eastAsia="仿宋"/>
          <w:sz w:val="32"/>
          <w:szCs w:val="36"/>
          <w:highlight w:val="none"/>
          <w:lang w:val="en-US" w:eastAsia="zh-CN"/>
        </w:rPr>
        <w:t>15</w:t>
      </w:r>
      <w:r>
        <w:rPr>
          <w:rFonts w:hint="eastAsia" w:ascii="仿宋" w:hAnsi="仿宋" w:eastAsia="仿宋"/>
          <w:sz w:val="32"/>
          <w:szCs w:val="36"/>
          <w:highlight w:val="none"/>
        </w:rPr>
        <w:t>日。</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bCs/>
          <w:sz w:val="32"/>
          <w:szCs w:val="32"/>
          <w:highlight w:val="none"/>
          <w:lang w:eastAsia="zh-CN"/>
        </w:rPr>
      </w:pPr>
      <w:r>
        <w:rPr>
          <w:rFonts w:hint="eastAsia" w:ascii="仿宋" w:hAnsi="仿宋" w:eastAsia="仿宋"/>
          <w:bCs/>
          <w:sz w:val="32"/>
          <w:szCs w:val="32"/>
          <w:highlight w:val="none"/>
        </w:rPr>
        <w:t>（四）组织实施（</w:t>
      </w:r>
      <w:r>
        <w:rPr>
          <w:rFonts w:hint="eastAsia" w:ascii="Times New Roman" w:hAnsi="Times New Roman" w:eastAsia="仿宋"/>
          <w:bCs/>
          <w:sz w:val="32"/>
          <w:szCs w:val="32"/>
          <w:highlight w:val="none"/>
          <w:lang w:eastAsia="zh-CN"/>
        </w:rPr>
        <w:t>2023</w:t>
      </w:r>
      <w:r>
        <w:rPr>
          <w:rFonts w:ascii="仿宋" w:hAnsi="仿宋" w:eastAsia="仿宋"/>
          <w:bCs/>
          <w:sz w:val="32"/>
          <w:szCs w:val="32"/>
          <w:highlight w:val="none"/>
        </w:rPr>
        <w:t>年</w:t>
      </w:r>
      <w:r>
        <w:rPr>
          <w:rFonts w:ascii="Times New Roman" w:hAnsi="Times New Roman" w:eastAsia="仿宋"/>
          <w:bCs/>
          <w:sz w:val="32"/>
          <w:szCs w:val="32"/>
          <w:highlight w:val="none"/>
        </w:rPr>
        <w:t>6</w:t>
      </w:r>
      <w:r>
        <w:rPr>
          <w:rFonts w:hint="eastAsia" w:ascii="仿宋" w:hAnsi="仿宋" w:eastAsia="仿宋"/>
          <w:bCs/>
          <w:sz w:val="32"/>
          <w:szCs w:val="32"/>
          <w:highlight w:val="none"/>
        </w:rPr>
        <w:t>—</w:t>
      </w:r>
      <w:r>
        <w:rPr>
          <w:rFonts w:ascii="Times New Roman" w:hAnsi="Times New Roman" w:eastAsia="仿宋"/>
          <w:bCs/>
          <w:sz w:val="32"/>
          <w:szCs w:val="32"/>
          <w:highlight w:val="none"/>
        </w:rPr>
        <w:t>9</w:t>
      </w:r>
      <w:r>
        <w:rPr>
          <w:rFonts w:ascii="仿宋" w:hAnsi="仿宋" w:eastAsia="仿宋"/>
          <w:bCs/>
          <w:sz w:val="32"/>
          <w:szCs w:val="32"/>
          <w:highlight w:val="none"/>
        </w:rPr>
        <w:t>月）</w:t>
      </w:r>
      <w:r>
        <w:rPr>
          <w:rFonts w:hint="eastAsia" w:ascii="仿宋" w:hAnsi="仿宋" w:eastAsia="仿宋"/>
          <w:bCs/>
          <w:sz w:val="32"/>
          <w:szCs w:val="32"/>
          <w:highlight w:val="none"/>
          <w:lang w:eastAsia="zh-CN"/>
        </w:rPr>
        <w:t>。</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Times New Roman" w:hAnsi="Times New Roman" w:eastAsia="仿宋"/>
          <w:sz w:val="32"/>
          <w:szCs w:val="36"/>
          <w:highlight w:val="none"/>
          <w:lang w:val="en-US" w:eastAsia="zh-CN"/>
        </w:rPr>
        <w:t>1</w:t>
      </w:r>
      <w:r>
        <w:rPr>
          <w:rFonts w:hint="eastAsia" w:ascii="仿宋" w:hAnsi="仿宋" w:eastAsia="仿宋"/>
          <w:sz w:val="32"/>
          <w:szCs w:val="36"/>
          <w:highlight w:val="none"/>
          <w:lang w:val="en-US" w:eastAsia="zh-CN"/>
        </w:rPr>
        <w:t>.</w:t>
      </w:r>
      <w:r>
        <w:rPr>
          <w:rFonts w:hint="eastAsia" w:ascii="仿宋" w:hAnsi="仿宋" w:eastAsia="仿宋"/>
          <w:sz w:val="32"/>
          <w:szCs w:val="32"/>
          <w:highlight w:val="none"/>
          <w:lang w:eastAsia="zh-CN"/>
        </w:rPr>
        <w:t>各院校要在</w:t>
      </w:r>
      <w:r>
        <w:rPr>
          <w:rFonts w:hint="eastAsia" w:ascii="仿宋" w:hAnsi="仿宋" w:eastAsia="仿宋"/>
          <w:sz w:val="32"/>
          <w:szCs w:val="36"/>
          <w:highlight w:val="none"/>
        </w:rPr>
        <w:t>跟踪调研往届“青年红色筑梦之旅”活动项目进展的基础上，负责组织本校“青年红色筑梦之旅”活动，关注农业农村绿色发展，挖掘乡村多元价值，</w:t>
      </w:r>
      <w:r>
        <w:rPr>
          <w:rFonts w:hint="eastAsia" w:ascii="仿宋" w:hAnsi="仿宋" w:eastAsia="仿宋"/>
          <w:sz w:val="32"/>
          <w:szCs w:val="36"/>
          <w:highlight w:val="none"/>
          <w:lang w:eastAsia="zh-CN"/>
        </w:rPr>
        <w:t>认真</w:t>
      </w:r>
      <w:r>
        <w:rPr>
          <w:rFonts w:hint="eastAsia" w:ascii="仿宋" w:hAnsi="仿宋" w:eastAsia="仿宋"/>
          <w:sz w:val="32"/>
          <w:szCs w:val="36"/>
          <w:highlight w:val="none"/>
        </w:rPr>
        <w:t>做好需求对接、培训宣传及创造项目落地环境等工作。大学生项目团队要积极深入基层，积极利用专业知识开展创新创业，助力乡村振兴。</w:t>
      </w:r>
      <w:r>
        <w:rPr>
          <w:rFonts w:hint="eastAsia" w:ascii="仿宋" w:hAnsi="仿宋" w:eastAsia="仿宋"/>
          <w:sz w:val="32"/>
          <w:szCs w:val="36"/>
          <w:highlight w:val="none"/>
          <w:lang w:eastAsia="zh-CN"/>
        </w:rPr>
        <w:t>各院</w:t>
      </w:r>
      <w:r>
        <w:rPr>
          <w:rFonts w:hint="eastAsia" w:ascii="仿宋" w:hAnsi="仿宋" w:eastAsia="仿宋"/>
          <w:sz w:val="32"/>
          <w:szCs w:val="36"/>
          <w:highlight w:val="none"/>
        </w:rPr>
        <w:t>校要通过大学生创新创业训练计划项目、创新创业专项经费、校地协同等多种形式，努力实现项目长期对接，助力农业农村现代化建设。</w:t>
      </w:r>
    </w:p>
    <w:p>
      <w:pPr>
        <w:spacing w:line="560" w:lineRule="exact"/>
        <w:ind w:firstLine="640" w:firstLineChars="200"/>
        <w:rPr>
          <w:rFonts w:hint="eastAsia" w:ascii="仿宋" w:hAnsi="仿宋" w:eastAsia="仿宋" w:cs="仿宋"/>
          <w:sz w:val="32"/>
          <w:szCs w:val="32"/>
          <w:highlight w:val="none"/>
          <w:lang w:val="en-US" w:eastAsia="zh-CN"/>
        </w:rPr>
      </w:pPr>
      <w:r>
        <w:rPr>
          <w:rFonts w:hint="eastAsia" w:ascii="Times New Roman" w:hAnsi="Times New Roman" w:eastAsia="仿宋"/>
          <w:sz w:val="32"/>
          <w:szCs w:val="36"/>
          <w:highlight w:val="none"/>
          <w:lang w:val="en-US" w:eastAsia="zh-CN"/>
        </w:rPr>
        <w:t>2</w:t>
      </w:r>
      <w:r>
        <w:rPr>
          <w:rFonts w:hint="eastAsia" w:ascii="仿宋" w:hAnsi="仿宋" w:eastAsia="仿宋"/>
          <w:sz w:val="32"/>
          <w:szCs w:val="36"/>
          <w:highlight w:val="none"/>
          <w:lang w:val="en-US" w:eastAsia="zh-CN"/>
        </w:rPr>
        <w:t>.</w:t>
      </w:r>
      <w:r>
        <w:rPr>
          <w:rFonts w:hint="eastAsia" w:ascii="仿宋" w:hAnsi="仿宋" w:eastAsia="仿宋"/>
          <w:sz w:val="32"/>
          <w:szCs w:val="32"/>
          <w:highlight w:val="none"/>
          <w:lang w:eastAsia="zh-CN"/>
        </w:rPr>
        <w:t>各院校要</w:t>
      </w:r>
      <w:r>
        <w:rPr>
          <w:rFonts w:hint="eastAsia" w:ascii="仿宋" w:hAnsi="仿宋" w:eastAsia="仿宋" w:cs="仿宋"/>
          <w:sz w:val="32"/>
          <w:szCs w:val="32"/>
          <w:highlight w:val="none"/>
          <w:lang w:val="en-US" w:eastAsia="zh-CN"/>
        </w:rPr>
        <w:t>发挥我区院校的主体作用，</w:t>
      </w:r>
      <w:r>
        <w:rPr>
          <w:rFonts w:hint="eastAsia" w:ascii="仿宋" w:eastAsia="仿宋"/>
          <w:sz w:val="32"/>
          <w:szCs w:val="36"/>
          <w:highlight w:val="none"/>
          <w:lang w:val="en-US" w:eastAsia="zh-CN"/>
        </w:rPr>
        <w:t>与乡村振兴局（办）及驻村第一书记紧密对接，积极服务乡村振兴相关企业</w:t>
      </w:r>
      <w:r>
        <w:rPr>
          <w:rFonts w:hint="eastAsia" w:ascii="仿宋" w:eastAsia="仿宋"/>
          <w:sz w:val="32"/>
          <w:szCs w:val="36"/>
          <w:highlight w:val="none"/>
          <w:lang w:eastAsia="zh-CN"/>
        </w:rPr>
        <w:t>、</w:t>
      </w:r>
      <w:r>
        <w:rPr>
          <w:rFonts w:hint="eastAsia" w:ascii="仿宋" w:eastAsia="仿宋"/>
          <w:sz w:val="32"/>
          <w:szCs w:val="36"/>
          <w:highlight w:val="none"/>
          <w:lang w:val="en-US" w:eastAsia="zh-CN"/>
        </w:rPr>
        <w:t>农户及合作社，</w:t>
      </w:r>
      <w:r>
        <w:rPr>
          <w:rFonts w:hint="eastAsia" w:ascii="仿宋" w:eastAsia="仿宋"/>
          <w:sz w:val="32"/>
          <w:szCs w:val="36"/>
          <w:highlight w:val="none"/>
          <w:lang w:eastAsia="zh-CN"/>
        </w:rPr>
        <w:t>发挥高校科学研究、人才培养、科技创新、成果转化等优势，实现党建赋能、科技赋能、教育赋能、人才赋能、文化赋能等，助力乡村振兴。</w:t>
      </w:r>
    </w:p>
    <w:p>
      <w:pPr>
        <w:spacing w:line="560" w:lineRule="exact"/>
        <w:ind w:firstLine="640" w:firstLineChars="200"/>
        <w:rPr>
          <w:rFonts w:hint="default" w:ascii="仿宋" w:hAnsi="仿宋" w:eastAsia="仿宋"/>
          <w:sz w:val="32"/>
          <w:szCs w:val="36"/>
          <w:highlight w:val="none"/>
          <w:lang w:val="en-US" w:eastAsia="zh-CN"/>
        </w:rPr>
      </w:pPr>
      <w:r>
        <w:rPr>
          <w:rFonts w:hint="eastAsia" w:ascii="Times New Roman" w:hAnsi="Times New Roman" w:eastAsia="仿宋"/>
          <w:sz w:val="32"/>
          <w:szCs w:val="36"/>
          <w:highlight w:val="none"/>
          <w:lang w:val="en-US" w:eastAsia="zh-CN"/>
        </w:rPr>
        <w:t>3</w:t>
      </w:r>
      <w:r>
        <w:rPr>
          <w:rFonts w:hint="eastAsia" w:ascii="仿宋" w:hAnsi="仿宋" w:eastAsia="仿宋"/>
          <w:sz w:val="32"/>
          <w:szCs w:val="36"/>
          <w:highlight w:val="none"/>
          <w:lang w:val="en-US" w:eastAsia="zh-CN"/>
        </w:rPr>
        <w:t>.各院校</w:t>
      </w:r>
      <w:r>
        <w:rPr>
          <w:rFonts w:hint="eastAsia" w:ascii="仿宋" w:hAnsi="仿宋" w:eastAsia="仿宋"/>
          <w:sz w:val="32"/>
          <w:szCs w:val="32"/>
          <w:highlight w:val="none"/>
          <w:lang w:eastAsia="zh-CN"/>
        </w:rPr>
        <w:t>要</w:t>
      </w:r>
      <w:r>
        <w:rPr>
          <w:rFonts w:hint="eastAsia" w:ascii="仿宋" w:hAnsi="仿宋" w:eastAsia="仿宋" w:cs="仿宋"/>
          <w:sz w:val="32"/>
          <w:szCs w:val="32"/>
          <w:highlight w:val="none"/>
          <w:lang w:eastAsia="zh-CN"/>
        </w:rPr>
        <w:t>深入贯彻落实习近平总书记给“青年红色筑梦之旅”活动大学生重要回信精神，围绕传承红色基因，服务乡村振兴，深化创新创业实践服务，开展“青年红色筑梦之旅”专项暑期社会实践活动。相关高校要以“科技中国小分队”“健康中国小分队”“教育中国小分队”等形式</w:t>
      </w:r>
      <w:r>
        <w:rPr>
          <w:rFonts w:hint="eastAsia" w:ascii="仿宋" w:eastAsia="仿宋"/>
          <w:sz w:val="32"/>
          <w:szCs w:val="36"/>
          <w:highlight w:val="none"/>
          <w:lang w:val="en-US" w:eastAsia="zh-CN"/>
        </w:rPr>
        <w:t>走进乡村、走进社区</w:t>
      </w:r>
      <w:r>
        <w:rPr>
          <w:rFonts w:hint="eastAsia" w:ascii="仿宋" w:hAnsi="仿宋" w:eastAsia="仿宋" w:cs="仿宋"/>
          <w:sz w:val="32"/>
          <w:szCs w:val="32"/>
          <w:highlight w:val="none"/>
          <w:lang w:eastAsia="zh-CN"/>
        </w:rPr>
        <w:t>，推动乡村振兴取得新进展。</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bCs/>
          <w:sz w:val="32"/>
          <w:szCs w:val="32"/>
          <w:highlight w:val="none"/>
          <w:lang w:eastAsia="zh-CN"/>
        </w:rPr>
      </w:pPr>
      <w:r>
        <w:rPr>
          <w:rFonts w:hint="eastAsia" w:ascii="仿宋" w:hAnsi="仿宋" w:eastAsia="仿宋"/>
          <w:bCs/>
          <w:sz w:val="32"/>
          <w:szCs w:val="32"/>
          <w:highlight w:val="none"/>
        </w:rPr>
        <w:t>（五）总结表彰（</w:t>
      </w:r>
      <w:r>
        <w:rPr>
          <w:rFonts w:hint="eastAsia" w:ascii="Times New Roman" w:hAnsi="Times New Roman" w:eastAsia="仿宋"/>
          <w:bCs/>
          <w:sz w:val="32"/>
          <w:szCs w:val="32"/>
          <w:highlight w:val="none"/>
          <w:lang w:eastAsia="zh-CN"/>
        </w:rPr>
        <w:t>2023</w:t>
      </w:r>
      <w:r>
        <w:rPr>
          <w:rFonts w:ascii="仿宋" w:hAnsi="仿宋" w:eastAsia="仿宋"/>
          <w:bCs/>
          <w:sz w:val="32"/>
          <w:szCs w:val="32"/>
          <w:highlight w:val="none"/>
        </w:rPr>
        <w:t>年</w:t>
      </w:r>
      <w:r>
        <w:rPr>
          <w:rFonts w:ascii="Times New Roman" w:hAnsi="Times New Roman" w:eastAsia="仿宋"/>
          <w:bCs/>
          <w:sz w:val="32"/>
          <w:szCs w:val="32"/>
          <w:highlight w:val="none"/>
        </w:rPr>
        <w:t>9</w:t>
      </w:r>
      <w:r>
        <w:rPr>
          <w:rFonts w:hint="eastAsia" w:ascii="仿宋" w:hAnsi="仿宋" w:eastAsia="仿宋"/>
          <w:bCs/>
          <w:sz w:val="32"/>
          <w:szCs w:val="32"/>
          <w:highlight w:val="none"/>
        </w:rPr>
        <w:t>—</w:t>
      </w:r>
      <w:r>
        <w:rPr>
          <w:rFonts w:ascii="Times New Roman" w:hAnsi="Times New Roman" w:eastAsia="仿宋"/>
          <w:bCs/>
          <w:sz w:val="32"/>
          <w:szCs w:val="32"/>
          <w:highlight w:val="none"/>
        </w:rPr>
        <w:t>10</w:t>
      </w:r>
      <w:r>
        <w:rPr>
          <w:rFonts w:ascii="仿宋" w:hAnsi="仿宋" w:eastAsia="仿宋"/>
          <w:bCs/>
          <w:sz w:val="32"/>
          <w:szCs w:val="32"/>
          <w:highlight w:val="none"/>
        </w:rPr>
        <w:t>月）</w:t>
      </w:r>
      <w:r>
        <w:rPr>
          <w:rFonts w:hint="eastAsia" w:ascii="仿宋" w:hAnsi="仿宋" w:eastAsia="仿宋"/>
          <w:bCs/>
          <w:sz w:val="32"/>
          <w:szCs w:val="32"/>
          <w:highlight w:val="none"/>
          <w:lang w:eastAsia="zh-CN"/>
        </w:rPr>
        <w:t>。</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仿宋" w:hAnsi="仿宋" w:eastAsia="仿宋"/>
          <w:sz w:val="32"/>
          <w:szCs w:val="36"/>
          <w:highlight w:val="none"/>
        </w:rPr>
      </w:pPr>
      <w:r>
        <w:rPr>
          <w:rFonts w:hint="eastAsia" w:ascii="仿宋" w:hAnsi="仿宋" w:eastAsia="仿宋"/>
          <w:sz w:val="32"/>
          <w:szCs w:val="36"/>
          <w:highlight w:val="none"/>
          <w:lang w:eastAsia="zh-CN"/>
        </w:rPr>
        <w:t>各院</w:t>
      </w:r>
      <w:r>
        <w:rPr>
          <w:rFonts w:hint="eastAsia" w:ascii="仿宋" w:hAnsi="仿宋" w:eastAsia="仿宋"/>
          <w:sz w:val="32"/>
          <w:szCs w:val="36"/>
          <w:highlight w:val="none"/>
        </w:rPr>
        <w:t>校</w:t>
      </w:r>
      <w:r>
        <w:rPr>
          <w:rFonts w:hint="eastAsia" w:ascii="仿宋" w:hAnsi="仿宋" w:eastAsia="仿宋"/>
          <w:sz w:val="32"/>
          <w:szCs w:val="36"/>
          <w:highlight w:val="none"/>
          <w:lang w:eastAsia="zh-CN"/>
        </w:rPr>
        <w:t>要</w:t>
      </w:r>
      <w:r>
        <w:rPr>
          <w:rFonts w:hint="eastAsia" w:ascii="仿宋" w:hAnsi="仿宋" w:eastAsia="仿宋"/>
          <w:sz w:val="32"/>
          <w:szCs w:val="36"/>
          <w:highlight w:val="none"/>
        </w:rPr>
        <w:t>及时做好本次活动的经验总结和成果宣传工作。</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黑体" w:hAnsi="黑体" w:eastAsia="黑体" w:cs="仿宋_GB2312"/>
          <w:bCs/>
          <w:sz w:val="32"/>
          <w:szCs w:val="32"/>
          <w:highlight w:val="none"/>
        </w:rPr>
      </w:pPr>
      <w:r>
        <w:rPr>
          <w:rFonts w:hint="eastAsia" w:ascii="黑体" w:hAnsi="黑体" w:eastAsia="黑体" w:cs="仿宋_GB2312"/>
          <w:bCs/>
          <w:sz w:val="32"/>
          <w:szCs w:val="32"/>
          <w:highlight w:val="none"/>
        </w:rPr>
        <w:t>四、</w:t>
      </w:r>
      <w:r>
        <w:rPr>
          <w:rFonts w:hint="eastAsia" w:ascii="黑体" w:hAnsi="黑体" w:eastAsia="黑体" w:cs="仿宋_GB2312"/>
          <w:bCs/>
          <w:sz w:val="32"/>
          <w:szCs w:val="32"/>
          <w:highlight w:val="none"/>
          <w:lang w:eastAsia="zh-CN"/>
        </w:rPr>
        <w:t>“</w:t>
      </w:r>
      <w:r>
        <w:rPr>
          <w:rFonts w:hint="eastAsia" w:ascii="黑体" w:hAnsi="黑体" w:eastAsia="黑体" w:cs="仿宋_GB2312"/>
          <w:bCs/>
          <w:sz w:val="32"/>
          <w:szCs w:val="32"/>
          <w:highlight w:val="none"/>
        </w:rPr>
        <w:t>青年红色筑梦之旅</w:t>
      </w:r>
      <w:r>
        <w:rPr>
          <w:rFonts w:hint="eastAsia" w:ascii="黑体" w:hAnsi="黑体" w:eastAsia="黑体" w:cs="仿宋_GB2312"/>
          <w:bCs/>
          <w:sz w:val="32"/>
          <w:szCs w:val="32"/>
          <w:highlight w:val="none"/>
          <w:lang w:eastAsia="zh-CN"/>
        </w:rPr>
        <w:t>”</w:t>
      </w:r>
      <w:r>
        <w:rPr>
          <w:rFonts w:hint="eastAsia" w:ascii="黑体" w:hAnsi="黑体" w:eastAsia="黑体" w:cs="仿宋_GB2312"/>
          <w:bCs/>
          <w:sz w:val="32"/>
          <w:szCs w:val="32"/>
          <w:highlight w:val="none"/>
        </w:rPr>
        <w:t>赛道安排</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仿宋" w:hAnsi="仿宋" w:eastAsia="仿宋"/>
          <w:sz w:val="32"/>
          <w:szCs w:val="36"/>
          <w:highlight w:val="none"/>
        </w:rPr>
        <w:t>参加</w:t>
      </w:r>
      <w:r>
        <w:rPr>
          <w:rFonts w:hint="eastAsia" w:ascii="仿宋" w:hAnsi="仿宋" w:eastAsia="仿宋"/>
          <w:sz w:val="32"/>
          <w:szCs w:val="36"/>
          <w:highlight w:val="none"/>
          <w:lang w:eastAsia="zh-CN"/>
        </w:rPr>
        <w:t>“</w:t>
      </w:r>
      <w:r>
        <w:rPr>
          <w:rFonts w:hint="eastAsia" w:ascii="仿宋" w:hAnsi="仿宋" w:eastAsia="仿宋"/>
          <w:sz w:val="32"/>
          <w:szCs w:val="36"/>
          <w:highlight w:val="none"/>
        </w:rPr>
        <w:t>青年红色筑梦之旅</w:t>
      </w:r>
      <w:r>
        <w:rPr>
          <w:rFonts w:hint="eastAsia" w:ascii="仿宋" w:hAnsi="仿宋" w:eastAsia="仿宋"/>
          <w:sz w:val="32"/>
          <w:szCs w:val="36"/>
          <w:highlight w:val="none"/>
          <w:lang w:eastAsia="zh-CN"/>
        </w:rPr>
        <w:t>”</w:t>
      </w:r>
      <w:r>
        <w:rPr>
          <w:rFonts w:hint="eastAsia" w:ascii="仿宋" w:hAnsi="仿宋" w:eastAsia="仿宋"/>
          <w:sz w:val="32"/>
          <w:szCs w:val="36"/>
          <w:highlight w:val="none"/>
        </w:rPr>
        <w:t>活动的项目</w:t>
      </w:r>
      <w:r>
        <w:rPr>
          <w:rFonts w:hint="eastAsia" w:ascii="仿宋" w:hAnsi="仿宋" w:eastAsia="仿宋"/>
          <w:sz w:val="32"/>
          <w:szCs w:val="36"/>
          <w:highlight w:val="none"/>
          <w:lang w:eastAsia="zh-CN"/>
        </w:rPr>
        <w:t>，</w:t>
      </w:r>
      <w:r>
        <w:rPr>
          <w:rFonts w:hint="eastAsia" w:ascii="仿宋" w:hAnsi="仿宋" w:eastAsia="仿宋"/>
          <w:sz w:val="32"/>
          <w:szCs w:val="36"/>
          <w:highlight w:val="none"/>
        </w:rPr>
        <w:t>符合</w:t>
      </w:r>
      <w:r>
        <w:rPr>
          <w:rFonts w:hint="eastAsia" w:ascii="仿宋" w:hAnsi="仿宋" w:eastAsia="仿宋"/>
          <w:sz w:val="32"/>
          <w:szCs w:val="36"/>
          <w:highlight w:val="none"/>
          <w:lang w:eastAsia="zh-CN"/>
        </w:rPr>
        <w:t>区赛</w:t>
      </w:r>
      <w:r>
        <w:rPr>
          <w:rFonts w:hint="eastAsia" w:ascii="仿宋" w:hAnsi="仿宋" w:eastAsia="仿宋"/>
          <w:sz w:val="32"/>
          <w:szCs w:val="36"/>
          <w:highlight w:val="none"/>
        </w:rPr>
        <w:t>参赛要求的</w:t>
      </w:r>
      <w:r>
        <w:rPr>
          <w:rFonts w:hint="eastAsia" w:ascii="仿宋" w:hAnsi="仿宋" w:eastAsia="仿宋"/>
          <w:sz w:val="32"/>
          <w:szCs w:val="36"/>
          <w:highlight w:val="none"/>
          <w:lang w:eastAsia="zh-CN"/>
        </w:rPr>
        <w:t>，</w:t>
      </w:r>
      <w:r>
        <w:rPr>
          <w:rFonts w:hint="eastAsia" w:ascii="仿宋" w:hAnsi="仿宋" w:eastAsia="仿宋"/>
          <w:sz w:val="32"/>
          <w:szCs w:val="36"/>
          <w:highlight w:val="none"/>
        </w:rPr>
        <w:t>可自主选择参加</w:t>
      </w:r>
      <w:r>
        <w:rPr>
          <w:rFonts w:hint="eastAsia" w:ascii="仿宋" w:hAnsi="仿宋" w:eastAsia="仿宋"/>
          <w:sz w:val="32"/>
          <w:szCs w:val="36"/>
          <w:highlight w:val="none"/>
          <w:lang w:eastAsia="zh-CN"/>
        </w:rPr>
        <w:t>“</w:t>
      </w:r>
      <w:r>
        <w:rPr>
          <w:rFonts w:hint="eastAsia" w:ascii="仿宋" w:hAnsi="仿宋" w:eastAsia="仿宋"/>
          <w:sz w:val="32"/>
          <w:szCs w:val="36"/>
          <w:highlight w:val="none"/>
        </w:rPr>
        <w:t>青年红色筑梦之旅</w:t>
      </w:r>
      <w:r>
        <w:rPr>
          <w:rFonts w:hint="eastAsia" w:ascii="仿宋" w:hAnsi="仿宋" w:eastAsia="仿宋"/>
          <w:sz w:val="32"/>
          <w:szCs w:val="36"/>
          <w:highlight w:val="none"/>
          <w:lang w:eastAsia="zh-CN"/>
        </w:rPr>
        <w:t>”</w:t>
      </w:r>
      <w:r>
        <w:rPr>
          <w:rFonts w:hint="eastAsia" w:ascii="仿宋" w:hAnsi="仿宋" w:eastAsia="仿宋"/>
          <w:sz w:val="32"/>
          <w:szCs w:val="36"/>
          <w:highlight w:val="none"/>
        </w:rPr>
        <w:t>赛道。</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lang w:eastAsia="zh-CN"/>
        </w:rPr>
      </w:pPr>
      <w:r>
        <w:rPr>
          <w:rFonts w:hint="eastAsia" w:ascii="仿宋" w:hAnsi="仿宋" w:eastAsia="仿宋"/>
          <w:sz w:val="32"/>
          <w:szCs w:val="36"/>
          <w:highlight w:val="none"/>
          <w:lang w:eastAsia="zh-CN"/>
        </w:rPr>
        <w:t>（一）</w:t>
      </w:r>
      <w:r>
        <w:rPr>
          <w:rFonts w:hint="eastAsia" w:ascii="仿宋" w:hAnsi="仿宋" w:eastAsia="仿宋"/>
          <w:sz w:val="32"/>
          <w:szCs w:val="36"/>
          <w:highlight w:val="none"/>
        </w:rPr>
        <w:t>参赛项目要求</w:t>
      </w:r>
      <w:r>
        <w:rPr>
          <w:rFonts w:hint="eastAsia" w:ascii="仿宋" w:hAnsi="仿宋" w:eastAsia="仿宋"/>
          <w:sz w:val="32"/>
          <w:szCs w:val="36"/>
          <w:highlight w:val="none"/>
          <w:lang w:eastAsia="zh-CN"/>
        </w:rPr>
        <w:t>。</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Times New Roman" w:hAnsi="Times New Roman" w:eastAsia="仿宋"/>
          <w:sz w:val="32"/>
          <w:szCs w:val="36"/>
          <w:highlight w:val="none"/>
          <w:lang w:val="en-US" w:eastAsia="zh-CN"/>
        </w:rPr>
        <w:t>1</w:t>
      </w:r>
      <w:r>
        <w:rPr>
          <w:rFonts w:hint="eastAsia" w:ascii="仿宋" w:hAnsi="仿宋" w:eastAsia="仿宋"/>
          <w:sz w:val="32"/>
          <w:szCs w:val="36"/>
          <w:highlight w:val="none"/>
          <w:lang w:val="en-US" w:eastAsia="zh-CN"/>
        </w:rPr>
        <w:t>.</w:t>
      </w:r>
      <w:r>
        <w:rPr>
          <w:rFonts w:hint="eastAsia" w:ascii="仿宋" w:hAnsi="仿宋" w:eastAsia="仿宋"/>
          <w:sz w:val="32"/>
          <w:szCs w:val="36"/>
          <w:highlight w:val="none"/>
        </w:rPr>
        <w:t>参加</w:t>
      </w:r>
      <w:r>
        <w:rPr>
          <w:rFonts w:hint="eastAsia" w:ascii="仿宋" w:hAnsi="仿宋" w:eastAsia="仿宋"/>
          <w:sz w:val="32"/>
          <w:szCs w:val="36"/>
          <w:highlight w:val="none"/>
          <w:lang w:eastAsia="zh-CN"/>
        </w:rPr>
        <w:t>“</w:t>
      </w:r>
      <w:r>
        <w:rPr>
          <w:rFonts w:hint="eastAsia" w:ascii="仿宋" w:hAnsi="仿宋" w:eastAsia="仿宋"/>
          <w:sz w:val="32"/>
          <w:szCs w:val="36"/>
          <w:highlight w:val="none"/>
        </w:rPr>
        <w:t>青年红色筑梦之旅</w:t>
      </w:r>
      <w:r>
        <w:rPr>
          <w:rFonts w:hint="eastAsia" w:ascii="仿宋" w:hAnsi="仿宋" w:eastAsia="仿宋"/>
          <w:sz w:val="32"/>
          <w:szCs w:val="36"/>
          <w:highlight w:val="none"/>
          <w:lang w:eastAsia="zh-CN"/>
        </w:rPr>
        <w:t>”</w:t>
      </w:r>
      <w:r>
        <w:rPr>
          <w:rFonts w:hint="eastAsia" w:ascii="仿宋" w:hAnsi="仿宋" w:eastAsia="仿宋"/>
          <w:sz w:val="32"/>
          <w:szCs w:val="36"/>
          <w:highlight w:val="none"/>
        </w:rPr>
        <w:t>赛道的项目应符合</w:t>
      </w:r>
      <w:r>
        <w:rPr>
          <w:rFonts w:hint="eastAsia" w:ascii="仿宋" w:hAnsi="仿宋" w:eastAsia="仿宋"/>
          <w:sz w:val="32"/>
          <w:szCs w:val="36"/>
          <w:highlight w:val="none"/>
          <w:lang w:eastAsia="zh-CN"/>
        </w:rPr>
        <w:t>区赛</w:t>
      </w:r>
      <w:r>
        <w:rPr>
          <w:rFonts w:hint="eastAsia" w:ascii="仿宋" w:hAnsi="仿宋" w:eastAsia="仿宋"/>
          <w:sz w:val="32"/>
          <w:szCs w:val="36"/>
          <w:highlight w:val="none"/>
        </w:rPr>
        <w:t>参赛项目要求</w:t>
      </w:r>
      <w:r>
        <w:rPr>
          <w:rFonts w:hint="eastAsia" w:ascii="仿宋" w:hAnsi="仿宋" w:eastAsia="仿宋"/>
          <w:sz w:val="32"/>
          <w:szCs w:val="36"/>
          <w:highlight w:val="none"/>
          <w:lang w:eastAsia="zh-CN"/>
        </w:rPr>
        <w:t>，</w:t>
      </w:r>
      <w:r>
        <w:rPr>
          <w:rFonts w:hint="eastAsia" w:ascii="仿宋" w:hAnsi="仿宋" w:eastAsia="仿宋"/>
          <w:sz w:val="32"/>
          <w:szCs w:val="36"/>
          <w:highlight w:val="none"/>
        </w:rPr>
        <w:t>同时在推进农业农村、城乡社区经济社会发展等方面有创新性、实效性和可持续性。</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Times New Roman" w:hAnsi="Times New Roman" w:eastAsia="仿宋"/>
          <w:sz w:val="32"/>
          <w:szCs w:val="36"/>
          <w:highlight w:val="none"/>
        </w:rPr>
        <w:t>2</w:t>
      </w:r>
      <w:r>
        <w:rPr>
          <w:rFonts w:hint="eastAsia" w:ascii="仿宋" w:hAnsi="仿宋" w:eastAsia="仿宋"/>
          <w:sz w:val="32"/>
          <w:szCs w:val="36"/>
          <w:highlight w:val="none"/>
        </w:rPr>
        <w:t>.以团队为单位报名参赛。允许跨校组建团队</w:t>
      </w:r>
      <w:r>
        <w:rPr>
          <w:rFonts w:hint="eastAsia" w:ascii="仿宋" w:hAnsi="仿宋" w:eastAsia="仿宋"/>
          <w:sz w:val="32"/>
          <w:szCs w:val="36"/>
          <w:highlight w:val="none"/>
          <w:lang w:eastAsia="zh-CN"/>
        </w:rPr>
        <w:t>，</w:t>
      </w:r>
      <w:r>
        <w:rPr>
          <w:rFonts w:hint="eastAsia" w:ascii="仿宋" w:hAnsi="仿宋" w:eastAsia="仿宋"/>
          <w:sz w:val="32"/>
          <w:szCs w:val="36"/>
          <w:highlight w:val="none"/>
        </w:rPr>
        <w:t>每个团队的参赛成员不少于</w:t>
      </w:r>
      <w:r>
        <w:rPr>
          <w:rFonts w:hint="eastAsia" w:ascii="Times New Roman" w:hAnsi="Times New Roman" w:eastAsia="仿宋"/>
          <w:sz w:val="32"/>
          <w:szCs w:val="36"/>
          <w:highlight w:val="none"/>
        </w:rPr>
        <w:t>3</w:t>
      </w:r>
      <w:r>
        <w:rPr>
          <w:rFonts w:hint="eastAsia" w:ascii="仿宋" w:hAnsi="仿宋" w:eastAsia="仿宋"/>
          <w:sz w:val="32"/>
          <w:szCs w:val="36"/>
          <w:highlight w:val="none"/>
        </w:rPr>
        <w:t>人</w:t>
      </w:r>
      <w:r>
        <w:rPr>
          <w:rFonts w:hint="eastAsia" w:ascii="仿宋" w:hAnsi="仿宋" w:eastAsia="仿宋"/>
          <w:sz w:val="32"/>
          <w:szCs w:val="36"/>
          <w:highlight w:val="none"/>
          <w:lang w:eastAsia="zh-CN"/>
        </w:rPr>
        <w:t>，</w:t>
      </w:r>
      <w:r>
        <w:rPr>
          <w:rFonts w:hint="eastAsia" w:ascii="仿宋" w:hAnsi="仿宋" w:eastAsia="仿宋"/>
          <w:sz w:val="32"/>
          <w:szCs w:val="36"/>
          <w:highlight w:val="none"/>
        </w:rPr>
        <w:t>不多于</w:t>
      </w:r>
      <w:r>
        <w:rPr>
          <w:rFonts w:hint="eastAsia" w:ascii="Times New Roman" w:hAnsi="Times New Roman" w:eastAsia="仿宋"/>
          <w:sz w:val="32"/>
          <w:szCs w:val="36"/>
          <w:highlight w:val="none"/>
        </w:rPr>
        <w:t>15</w:t>
      </w:r>
      <w:r>
        <w:rPr>
          <w:rFonts w:hint="eastAsia" w:ascii="仿宋" w:hAnsi="仿宋" w:eastAsia="仿宋"/>
          <w:sz w:val="32"/>
          <w:szCs w:val="36"/>
          <w:highlight w:val="none"/>
        </w:rPr>
        <w:t>人</w:t>
      </w:r>
      <w:r>
        <w:rPr>
          <w:rFonts w:hint="eastAsia" w:ascii="仿宋" w:hAnsi="仿宋" w:eastAsia="仿宋"/>
          <w:sz w:val="32"/>
          <w:szCs w:val="36"/>
          <w:highlight w:val="none"/>
          <w:lang w:eastAsia="zh-CN"/>
        </w:rPr>
        <w:t>（</w:t>
      </w:r>
      <w:r>
        <w:rPr>
          <w:rFonts w:hint="eastAsia" w:ascii="仿宋" w:hAnsi="仿宋" w:eastAsia="仿宋"/>
          <w:sz w:val="32"/>
          <w:szCs w:val="36"/>
          <w:highlight w:val="none"/>
        </w:rPr>
        <w:t>含团队负责人</w:t>
      </w:r>
      <w:r>
        <w:rPr>
          <w:rFonts w:hint="eastAsia" w:ascii="仿宋" w:hAnsi="仿宋" w:eastAsia="仿宋"/>
          <w:sz w:val="32"/>
          <w:szCs w:val="36"/>
          <w:highlight w:val="none"/>
          <w:lang w:eastAsia="zh-CN"/>
        </w:rPr>
        <w:t>），</w:t>
      </w:r>
      <w:r>
        <w:rPr>
          <w:rFonts w:hint="eastAsia" w:ascii="仿宋" w:hAnsi="仿宋" w:eastAsia="仿宋"/>
          <w:sz w:val="32"/>
          <w:szCs w:val="36"/>
          <w:highlight w:val="none"/>
        </w:rPr>
        <w:t>须为项目的实际核心成员。参赛团队所报参赛创业项目</w:t>
      </w:r>
      <w:r>
        <w:rPr>
          <w:rFonts w:hint="eastAsia" w:ascii="仿宋" w:hAnsi="仿宋" w:eastAsia="仿宋"/>
          <w:sz w:val="32"/>
          <w:szCs w:val="36"/>
          <w:highlight w:val="none"/>
          <w:lang w:eastAsia="zh-CN"/>
        </w:rPr>
        <w:t>，</w:t>
      </w:r>
      <w:r>
        <w:rPr>
          <w:rFonts w:hint="eastAsia" w:ascii="仿宋" w:hAnsi="仿宋" w:eastAsia="仿宋"/>
          <w:sz w:val="32"/>
          <w:szCs w:val="36"/>
          <w:highlight w:val="none"/>
        </w:rPr>
        <w:t>须为本团队策划或经营的项目</w:t>
      </w:r>
      <w:r>
        <w:rPr>
          <w:rFonts w:hint="eastAsia" w:ascii="仿宋" w:hAnsi="仿宋" w:eastAsia="仿宋"/>
          <w:sz w:val="32"/>
          <w:szCs w:val="36"/>
          <w:highlight w:val="none"/>
          <w:lang w:eastAsia="zh-CN"/>
        </w:rPr>
        <w:t>，</w:t>
      </w:r>
      <w:r>
        <w:rPr>
          <w:rFonts w:hint="eastAsia" w:ascii="仿宋" w:hAnsi="仿宋" w:eastAsia="仿宋"/>
          <w:sz w:val="32"/>
          <w:szCs w:val="36"/>
          <w:highlight w:val="none"/>
        </w:rPr>
        <w:t>不得借用他人项目参赛。</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Times New Roman" w:hAnsi="Times New Roman" w:eastAsia="仿宋"/>
          <w:sz w:val="32"/>
          <w:szCs w:val="36"/>
          <w:highlight w:val="none"/>
        </w:rPr>
        <w:t>3</w:t>
      </w:r>
      <w:r>
        <w:rPr>
          <w:rFonts w:hint="eastAsia" w:ascii="仿宋" w:hAnsi="仿宋" w:eastAsia="仿宋"/>
          <w:sz w:val="32"/>
          <w:szCs w:val="36"/>
          <w:highlight w:val="none"/>
        </w:rPr>
        <w:t>.参赛申报人须为项目负责人</w:t>
      </w:r>
      <w:r>
        <w:rPr>
          <w:rFonts w:hint="eastAsia" w:ascii="仿宋" w:hAnsi="仿宋" w:eastAsia="仿宋"/>
          <w:sz w:val="32"/>
          <w:szCs w:val="36"/>
          <w:highlight w:val="none"/>
          <w:lang w:eastAsia="zh-CN"/>
        </w:rPr>
        <w:t>，</w:t>
      </w:r>
      <w:r>
        <w:rPr>
          <w:rFonts w:hint="eastAsia" w:ascii="仿宋" w:hAnsi="仿宋" w:eastAsia="仿宋"/>
          <w:sz w:val="32"/>
          <w:szCs w:val="36"/>
          <w:highlight w:val="none"/>
        </w:rPr>
        <w:t>须为普通高等学校全日制在校生</w:t>
      </w:r>
      <w:r>
        <w:rPr>
          <w:rFonts w:hint="eastAsia" w:ascii="仿宋" w:hAnsi="仿宋" w:eastAsia="仿宋"/>
          <w:sz w:val="32"/>
          <w:szCs w:val="36"/>
          <w:highlight w:val="none"/>
          <w:lang w:eastAsia="zh-CN"/>
        </w:rPr>
        <w:t>（</w:t>
      </w:r>
      <w:r>
        <w:rPr>
          <w:rFonts w:hint="eastAsia" w:ascii="仿宋" w:hAnsi="仿宋" w:eastAsia="仿宋"/>
          <w:sz w:val="32"/>
          <w:szCs w:val="36"/>
          <w:highlight w:val="none"/>
        </w:rPr>
        <w:t>包括本专科生、研究生</w:t>
      </w:r>
      <w:r>
        <w:rPr>
          <w:rFonts w:hint="eastAsia" w:ascii="仿宋" w:hAnsi="仿宋" w:eastAsia="仿宋"/>
          <w:sz w:val="32"/>
          <w:szCs w:val="36"/>
          <w:highlight w:val="none"/>
          <w:lang w:eastAsia="zh-CN"/>
        </w:rPr>
        <w:t>，</w:t>
      </w:r>
      <w:r>
        <w:rPr>
          <w:rFonts w:hint="eastAsia" w:ascii="仿宋" w:hAnsi="仿宋" w:eastAsia="仿宋"/>
          <w:sz w:val="32"/>
          <w:szCs w:val="36"/>
          <w:highlight w:val="none"/>
        </w:rPr>
        <w:t>不含在职教育</w:t>
      </w:r>
      <w:r>
        <w:rPr>
          <w:rFonts w:hint="eastAsia" w:ascii="仿宋" w:hAnsi="仿宋" w:eastAsia="仿宋"/>
          <w:sz w:val="32"/>
          <w:szCs w:val="36"/>
          <w:highlight w:val="none"/>
          <w:lang w:eastAsia="zh-CN"/>
        </w:rPr>
        <w:t>），</w:t>
      </w:r>
      <w:r>
        <w:rPr>
          <w:rFonts w:hint="eastAsia" w:ascii="仿宋" w:hAnsi="仿宋" w:eastAsia="仿宋"/>
          <w:sz w:val="32"/>
          <w:szCs w:val="36"/>
          <w:highlight w:val="none"/>
        </w:rPr>
        <w:t>或毕业</w:t>
      </w:r>
      <w:r>
        <w:rPr>
          <w:rFonts w:hint="eastAsia" w:ascii="Times New Roman" w:hAnsi="Times New Roman" w:eastAsia="仿宋"/>
          <w:sz w:val="32"/>
          <w:szCs w:val="36"/>
          <w:highlight w:val="none"/>
        </w:rPr>
        <w:t>5</w:t>
      </w:r>
      <w:r>
        <w:rPr>
          <w:rFonts w:hint="eastAsia" w:ascii="仿宋" w:hAnsi="仿宋" w:eastAsia="仿宋"/>
          <w:sz w:val="32"/>
          <w:szCs w:val="36"/>
          <w:highlight w:val="none"/>
        </w:rPr>
        <w:t>年以内的全日制学生</w:t>
      </w:r>
      <w:r>
        <w:rPr>
          <w:rFonts w:hint="eastAsia" w:ascii="仿宋" w:hAnsi="仿宋" w:eastAsia="仿宋"/>
          <w:sz w:val="32"/>
          <w:szCs w:val="36"/>
          <w:highlight w:val="none"/>
          <w:lang w:eastAsia="zh-CN"/>
        </w:rPr>
        <w:t>（</w:t>
      </w:r>
      <w:r>
        <w:rPr>
          <w:rFonts w:hint="eastAsia" w:ascii="仿宋" w:hAnsi="仿宋" w:eastAsia="仿宋"/>
          <w:sz w:val="32"/>
          <w:szCs w:val="36"/>
          <w:highlight w:val="none"/>
        </w:rPr>
        <w:t>即</w:t>
      </w:r>
      <w:r>
        <w:rPr>
          <w:rFonts w:hint="eastAsia" w:ascii="Times New Roman" w:hAnsi="Times New Roman" w:eastAsia="仿宋"/>
          <w:sz w:val="32"/>
          <w:szCs w:val="36"/>
          <w:highlight w:val="none"/>
          <w:lang w:eastAsia="zh-CN"/>
        </w:rPr>
        <w:t>2018</w:t>
      </w:r>
      <w:r>
        <w:rPr>
          <w:rFonts w:hint="eastAsia" w:ascii="仿宋" w:hAnsi="仿宋" w:eastAsia="仿宋"/>
          <w:sz w:val="32"/>
          <w:szCs w:val="36"/>
          <w:highlight w:val="none"/>
        </w:rPr>
        <w:t>年之后的毕业生</w:t>
      </w:r>
      <w:r>
        <w:rPr>
          <w:rFonts w:hint="eastAsia" w:ascii="仿宋" w:hAnsi="仿宋" w:eastAsia="仿宋"/>
          <w:sz w:val="32"/>
          <w:szCs w:val="36"/>
          <w:highlight w:val="none"/>
          <w:lang w:eastAsia="zh-CN"/>
        </w:rPr>
        <w:t>，</w:t>
      </w:r>
      <w:r>
        <w:rPr>
          <w:rFonts w:hint="eastAsia" w:ascii="仿宋" w:hAnsi="仿宋" w:eastAsia="仿宋"/>
          <w:sz w:val="32"/>
          <w:szCs w:val="36"/>
          <w:highlight w:val="none"/>
        </w:rPr>
        <w:t>不含在职教育</w:t>
      </w:r>
      <w:r>
        <w:rPr>
          <w:rFonts w:hint="eastAsia" w:ascii="仿宋" w:hAnsi="仿宋" w:eastAsia="仿宋"/>
          <w:sz w:val="32"/>
          <w:szCs w:val="36"/>
          <w:highlight w:val="none"/>
          <w:lang w:eastAsia="zh-CN"/>
        </w:rPr>
        <w:t>），或广西</w:t>
      </w:r>
      <w:r>
        <w:rPr>
          <w:rFonts w:hint="eastAsia" w:ascii="仿宋" w:hAnsi="仿宋" w:eastAsia="仿宋"/>
          <w:sz w:val="32"/>
          <w:szCs w:val="36"/>
          <w:highlight w:val="none"/>
        </w:rPr>
        <w:t>开放大学学生</w:t>
      </w:r>
      <w:r>
        <w:rPr>
          <w:rFonts w:hint="eastAsia" w:ascii="仿宋" w:hAnsi="仿宋" w:eastAsia="仿宋"/>
          <w:sz w:val="32"/>
          <w:szCs w:val="36"/>
          <w:highlight w:val="none"/>
          <w:lang w:eastAsia="zh-CN"/>
        </w:rPr>
        <w:t>（</w:t>
      </w:r>
      <w:r>
        <w:rPr>
          <w:rFonts w:hint="eastAsia" w:ascii="仿宋" w:hAnsi="仿宋" w:eastAsia="仿宋"/>
          <w:sz w:val="32"/>
          <w:szCs w:val="36"/>
          <w:highlight w:val="none"/>
        </w:rPr>
        <w:t>仅限学历教育</w:t>
      </w:r>
      <w:r>
        <w:rPr>
          <w:rFonts w:hint="eastAsia" w:ascii="仿宋" w:hAnsi="仿宋" w:eastAsia="仿宋"/>
          <w:sz w:val="32"/>
          <w:szCs w:val="36"/>
          <w:highlight w:val="none"/>
          <w:lang w:eastAsia="zh-CN"/>
        </w:rPr>
        <w:t>）。</w:t>
      </w:r>
      <w:r>
        <w:rPr>
          <w:rFonts w:hint="eastAsia" w:ascii="仿宋" w:hAnsi="仿宋" w:eastAsia="仿宋"/>
          <w:sz w:val="32"/>
          <w:szCs w:val="36"/>
          <w:highlight w:val="none"/>
        </w:rPr>
        <w:t>企业法定代表人在</w:t>
      </w:r>
      <w:r>
        <w:rPr>
          <w:rFonts w:hint="eastAsia" w:ascii="仿宋" w:hAnsi="仿宋" w:eastAsia="仿宋"/>
          <w:sz w:val="32"/>
          <w:szCs w:val="36"/>
          <w:highlight w:val="none"/>
          <w:lang w:eastAsia="zh-CN"/>
        </w:rPr>
        <w:t>国赛</w:t>
      </w:r>
      <w:r>
        <w:rPr>
          <w:rFonts w:hint="eastAsia" w:ascii="仿宋" w:hAnsi="仿宋" w:eastAsia="仿宋"/>
          <w:sz w:val="32"/>
          <w:szCs w:val="36"/>
          <w:highlight w:val="none"/>
        </w:rPr>
        <w:t>通知发布之日后进行变更的不予认可。</w:t>
      </w:r>
    </w:p>
    <w:p>
      <w:pPr>
        <w:keepNext w:val="0"/>
        <w:keepLines w:val="0"/>
        <w:pageBreakBefore w:val="0"/>
        <w:kinsoku/>
        <w:wordWrap/>
        <w:overflowPunct/>
        <w:topLinePunct w:val="0"/>
        <w:autoSpaceDE/>
        <w:autoSpaceDN/>
        <w:bidi w:val="0"/>
        <w:spacing w:line="560" w:lineRule="exact"/>
        <w:ind w:firstLine="676"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pacing w:val="9"/>
          <w:sz w:val="32"/>
          <w:szCs w:val="32"/>
          <w:highlight w:val="none"/>
          <w:lang w:eastAsia="zh-CN"/>
        </w:rPr>
        <w:t>（二）</w:t>
      </w:r>
      <w:r>
        <w:rPr>
          <w:rFonts w:hint="eastAsia" w:ascii="仿宋" w:hAnsi="仿宋" w:eastAsia="仿宋" w:cs="仿宋"/>
          <w:spacing w:val="9"/>
          <w:sz w:val="32"/>
          <w:szCs w:val="32"/>
          <w:highlight w:val="none"/>
        </w:rPr>
        <w:t>参赛组别和对象</w:t>
      </w:r>
      <w:r>
        <w:rPr>
          <w:rFonts w:hint="eastAsia" w:ascii="仿宋" w:hAnsi="仿宋" w:eastAsia="仿宋" w:cs="仿宋"/>
          <w:spacing w:val="9"/>
          <w:sz w:val="32"/>
          <w:szCs w:val="32"/>
          <w:highlight w:val="none"/>
          <w:lang w:eastAsia="zh-CN"/>
        </w:rPr>
        <w:t>。</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仿宋" w:hAnsi="仿宋" w:eastAsia="仿宋"/>
          <w:sz w:val="32"/>
          <w:szCs w:val="36"/>
          <w:highlight w:val="none"/>
        </w:rPr>
        <w:t>参加</w:t>
      </w:r>
      <w:r>
        <w:rPr>
          <w:rFonts w:hint="eastAsia" w:ascii="仿宋" w:hAnsi="仿宋" w:eastAsia="仿宋"/>
          <w:sz w:val="32"/>
          <w:szCs w:val="36"/>
          <w:highlight w:val="none"/>
          <w:lang w:eastAsia="zh-CN"/>
        </w:rPr>
        <w:t>“</w:t>
      </w:r>
      <w:r>
        <w:rPr>
          <w:rFonts w:hint="eastAsia" w:ascii="仿宋" w:hAnsi="仿宋" w:eastAsia="仿宋"/>
          <w:sz w:val="32"/>
          <w:szCs w:val="36"/>
          <w:highlight w:val="none"/>
        </w:rPr>
        <w:t>青年红色筑梦之旅</w:t>
      </w:r>
      <w:r>
        <w:rPr>
          <w:rFonts w:hint="eastAsia" w:ascii="仿宋" w:hAnsi="仿宋" w:eastAsia="仿宋"/>
          <w:sz w:val="32"/>
          <w:szCs w:val="36"/>
          <w:highlight w:val="none"/>
          <w:lang w:eastAsia="zh-CN"/>
        </w:rPr>
        <w:t>”</w:t>
      </w:r>
      <w:r>
        <w:rPr>
          <w:rFonts w:hint="eastAsia" w:ascii="仿宋" w:hAnsi="仿宋" w:eastAsia="仿宋"/>
          <w:sz w:val="32"/>
          <w:szCs w:val="36"/>
          <w:highlight w:val="none"/>
        </w:rPr>
        <w:t>赛道的项目</w:t>
      </w:r>
      <w:r>
        <w:rPr>
          <w:rFonts w:hint="eastAsia" w:ascii="仿宋" w:hAnsi="仿宋" w:eastAsia="仿宋"/>
          <w:sz w:val="32"/>
          <w:szCs w:val="36"/>
          <w:highlight w:val="none"/>
          <w:lang w:eastAsia="zh-CN"/>
        </w:rPr>
        <w:t>，</w:t>
      </w:r>
      <w:r>
        <w:rPr>
          <w:rFonts w:hint="eastAsia" w:ascii="仿宋" w:hAnsi="仿宋" w:eastAsia="仿宋"/>
          <w:sz w:val="32"/>
          <w:szCs w:val="36"/>
          <w:highlight w:val="none"/>
        </w:rPr>
        <w:t>须为参加</w:t>
      </w:r>
      <w:r>
        <w:rPr>
          <w:rFonts w:hint="eastAsia" w:ascii="仿宋" w:hAnsi="仿宋" w:eastAsia="仿宋"/>
          <w:sz w:val="32"/>
          <w:szCs w:val="36"/>
          <w:highlight w:val="none"/>
          <w:lang w:eastAsia="zh-CN"/>
        </w:rPr>
        <w:t>“</w:t>
      </w:r>
      <w:r>
        <w:rPr>
          <w:rFonts w:hint="eastAsia" w:ascii="仿宋" w:hAnsi="仿宋" w:eastAsia="仿宋"/>
          <w:sz w:val="32"/>
          <w:szCs w:val="36"/>
          <w:highlight w:val="none"/>
        </w:rPr>
        <w:t>青年红色筑梦之旅</w:t>
      </w:r>
      <w:r>
        <w:rPr>
          <w:rFonts w:hint="eastAsia" w:ascii="仿宋" w:hAnsi="仿宋" w:eastAsia="仿宋"/>
          <w:sz w:val="32"/>
          <w:szCs w:val="36"/>
          <w:highlight w:val="none"/>
          <w:lang w:eastAsia="zh-CN"/>
        </w:rPr>
        <w:t>”</w:t>
      </w:r>
      <w:r>
        <w:rPr>
          <w:rFonts w:hint="eastAsia" w:ascii="仿宋" w:hAnsi="仿宋" w:eastAsia="仿宋"/>
          <w:sz w:val="32"/>
          <w:szCs w:val="36"/>
          <w:highlight w:val="none"/>
        </w:rPr>
        <w:t>活动的项目。否则一经发现</w:t>
      </w:r>
      <w:r>
        <w:rPr>
          <w:rFonts w:hint="eastAsia" w:ascii="仿宋" w:hAnsi="仿宋" w:eastAsia="仿宋"/>
          <w:sz w:val="32"/>
          <w:szCs w:val="36"/>
          <w:highlight w:val="none"/>
          <w:lang w:eastAsia="zh-CN"/>
        </w:rPr>
        <w:t>，</w:t>
      </w:r>
      <w:r>
        <w:rPr>
          <w:rFonts w:hint="eastAsia" w:ascii="仿宋" w:hAnsi="仿宋" w:eastAsia="仿宋"/>
          <w:sz w:val="32"/>
          <w:szCs w:val="36"/>
          <w:highlight w:val="none"/>
        </w:rPr>
        <w:t>取消参赛资格。根据项目性质和特点</w:t>
      </w:r>
      <w:r>
        <w:rPr>
          <w:rFonts w:hint="eastAsia" w:ascii="仿宋" w:hAnsi="仿宋" w:eastAsia="仿宋"/>
          <w:sz w:val="32"/>
          <w:szCs w:val="36"/>
          <w:highlight w:val="none"/>
          <w:lang w:eastAsia="zh-CN"/>
        </w:rPr>
        <w:t>，</w:t>
      </w:r>
      <w:r>
        <w:rPr>
          <w:rFonts w:hint="eastAsia" w:ascii="仿宋" w:hAnsi="仿宋" w:eastAsia="仿宋"/>
          <w:sz w:val="32"/>
          <w:szCs w:val="36"/>
          <w:highlight w:val="none"/>
        </w:rPr>
        <w:t>分为公益组、创意组、创业组。</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Times New Roman" w:hAnsi="Times New Roman" w:eastAsia="仿宋"/>
          <w:sz w:val="32"/>
          <w:szCs w:val="36"/>
          <w:highlight w:val="none"/>
        </w:rPr>
        <w:t>1</w:t>
      </w:r>
      <w:r>
        <w:rPr>
          <w:rFonts w:hint="eastAsia" w:ascii="仿宋" w:hAnsi="仿宋" w:eastAsia="仿宋"/>
          <w:sz w:val="32"/>
          <w:szCs w:val="36"/>
          <w:highlight w:val="none"/>
        </w:rPr>
        <w:t>.公益组</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仿宋" w:hAnsi="仿宋" w:eastAsia="仿宋"/>
          <w:sz w:val="32"/>
          <w:szCs w:val="36"/>
          <w:highlight w:val="none"/>
          <w:lang w:eastAsia="zh-CN"/>
        </w:rPr>
        <w:t>（</w:t>
      </w:r>
      <w:r>
        <w:rPr>
          <w:rFonts w:hint="eastAsia" w:ascii="Times New Roman" w:hAnsi="Times New Roman" w:eastAsia="仿宋"/>
          <w:sz w:val="32"/>
          <w:szCs w:val="36"/>
          <w:highlight w:val="none"/>
          <w:lang w:val="en-US" w:eastAsia="zh-CN"/>
        </w:rPr>
        <w:t>1</w:t>
      </w:r>
      <w:r>
        <w:rPr>
          <w:rFonts w:hint="eastAsia" w:ascii="仿宋" w:hAnsi="仿宋" w:eastAsia="仿宋"/>
          <w:sz w:val="32"/>
          <w:szCs w:val="36"/>
          <w:highlight w:val="none"/>
          <w:lang w:eastAsia="zh-CN"/>
        </w:rPr>
        <w:t>）</w:t>
      </w:r>
      <w:r>
        <w:rPr>
          <w:rFonts w:hint="eastAsia" w:ascii="仿宋" w:hAnsi="仿宋" w:eastAsia="仿宋"/>
          <w:sz w:val="32"/>
          <w:szCs w:val="36"/>
          <w:highlight w:val="none"/>
        </w:rPr>
        <w:t>参赛项目不以营利为目标</w:t>
      </w:r>
      <w:r>
        <w:rPr>
          <w:rFonts w:hint="eastAsia" w:ascii="仿宋" w:hAnsi="仿宋" w:eastAsia="仿宋"/>
          <w:sz w:val="32"/>
          <w:szCs w:val="36"/>
          <w:highlight w:val="none"/>
          <w:lang w:eastAsia="zh-CN"/>
        </w:rPr>
        <w:t>，</w:t>
      </w:r>
      <w:r>
        <w:rPr>
          <w:rFonts w:hint="eastAsia" w:ascii="仿宋" w:hAnsi="仿宋" w:eastAsia="仿宋"/>
          <w:sz w:val="32"/>
          <w:szCs w:val="36"/>
          <w:highlight w:val="none"/>
        </w:rPr>
        <w:t>积极弘扬公益精神</w:t>
      </w:r>
      <w:r>
        <w:rPr>
          <w:rFonts w:hint="eastAsia" w:ascii="仿宋" w:hAnsi="仿宋" w:eastAsia="仿宋"/>
          <w:sz w:val="32"/>
          <w:szCs w:val="36"/>
          <w:highlight w:val="none"/>
          <w:lang w:eastAsia="zh-CN"/>
        </w:rPr>
        <w:t>，</w:t>
      </w:r>
      <w:r>
        <w:rPr>
          <w:rFonts w:hint="eastAsia" w:ascii="仿宋" w:hAnsi="仿宋" w:eastAsia="仿宋"/>
          <w:sz w:val="32"/>
          <w:szCs w:val="36"/>
          <w:highlight w:val="none"/>
        </w:rPr>
        <w:t>在公益服务领域具有较好的创意、产品或服务模式的创业计划和实践。</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仿宋" w:hAnsi="仿宋" w:eastAsia="仿宋"/>
          <w:sz w:val="32"/>
          <w:szCs w:val="36"/>
          <w:highlight w:val="none"/>
          <w:lang w:eastAsia="zh-CN"/>
        </w:rPr>
        <w:t>（</w:t>
      </w:r>
      <w:r>
        <w:rPr>
          <w:rFonts w:hint="eastAsia" w:ascii="Times New Roman" w:hAnsi="Times New Roman" w:eastAsia="仿宋"/>
          <w:sz w:val="32"/>
          <w:szCs w:val="36"/>
          <w:highlight w:val="none"/>
          <w:lang w:val="en-US" w:eastAsia="zh-CN"/>
        </w:rPr>
        <w:t>2</w:t>
      </w:r>
      <w:r>
        <w:rPr>
          <w:rFonts w:hint="eastAsia" w:ascii="仿宋" w:hAnsi="仿宋" w:eastAsia="仿宋"/>
          <w:sz w:val="32"/>
          <w:szCs w:val="36"/>
          <w:highlight w:val="none"/>
          <w:lang w:eastAsia="zh-CN"/>
        </w:rPr>
        <w:t>）</w:t>
      </w:r>
      <w:r>
        <w:rPr>
          <w:rFonts w:hint="eastAsia" w:ascii="仿宋" w:hAnsi="仿宋" w:eastAsia="仿宋"/>
          <w:sz w:val="32"/>
          <w:szCs w:val="36"/>
          <w:highlight w:val="none"/>
        </w:rPr>
        <w:t>参赛申报主体为独立的公益项目或社会组织</w:t>
      </w:r>
      <w:r>
        <w:rPr>
          <w:rFonts w:hint="eastAsia" w:ascii="仿宋" w:hAnsi="仿宋" w:eastAsia="仿宋"/>
          <w:sz w:val="32"/>
          <w:szCs w:val="36"/>
          <w:highlight w:val="none"/>
          <w:lang w:eastAsia="zh-CN"/>
        </w:rPr>
        <w:t>，</w:t>
      </w:r>
      <w:r>
        <w:rPr>
          <w:rFonts w:hint="eastAsia" w:ascii="仿宋" w:hAnsi="仿宋" w:eastAsia="仿宋"/>
          <w:sz w:val="32"/>
          <w:szCs w:val="36"/>
          <w:highlight w:val="none"/>
        </w:rPr>
        <w:t>注册或未注册成立公益机构</w:t>
      </w:r>
      <w:r>
        <w:rPr>
          <w:rFonts w:hint="eastAsia" w:ascii="仿宋" w:hAnsi="仿宋" w:eastAsia="仿宋"/>
          <w:sz w:val="32"/>
          <w:szCs w:val="36"/>
          <w:highlight w:val="none"/>
          <w:lang w:eastAsia="zh-CN"/>
        </w:rPr>
        <w:t>（</w:t>
      </w:r>
      <w:r>
        <w:rPr>
          <w:rFonts w:hint="eastAsia" w:ascii="仿宋" w:hAnsi="仿宋" w:eastAsia="仿宋"/>
          <w:sz w:val="32"/>
          <w:szCs w:val="36"/>
          <w:highlight w:val="none"/>
        </w:rPr>
        <w:t>或社会组织</w:t>
      </w:r>
      <w:r>
        <w:rPr>
          <w:rFonts w:hint="eastAsia" w:ascii="仿宋" w:hAnsi="仿宋" w:eastAsia="仿宋"/>
          <w:sz w:val="32"/>
          <w:szCs w:val="36"/>
          <w:highlight w:val="none"/>
          <w:lang w:eastAsia="zh-CN"/>
        </w:rPr>
        <w:t>）</w:t>
      </w:r>
      <w:r>
        <w:rPr>
          <w:rFonts w:hint="eastAsia" w:ascii="仿宋" w:hAnsi="仿宋" w:eastAsia="仿宋"/>
          <w:sz w:val="32"/>
          <w:szCs w:val="36"/>
          <w:highlight w:val="none"/>
        </w:rPr>
        <w:t>的项目均可参赛。</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Times New Roman" w:hAnsi="Times New Roman" w:eastAsia="仿宋"/>
          <w:sz w:val="32"/>
          <w:szCs w:val="36"/>
          <w:highlight w:val="none"/>
        </w:rPr>
        <w:t>2</w:t>
      </w:r>
      <w:r>
        <w:rPr>
          <w:rFonts w:hint="eastAsia" w:ascii="仿宋" w:hAnsi="仿宋" w:eastAsia="仿宋"/>
          <w:sz w:val="32"/>
          <w:szCs w:val="36"/>
          <w:highlight w:val="none"/>
        </w:rPr>
        <w:t>.创意组</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仿宋" w:hAnsi="仿宋" w:eastAsia="仿宋"/>
          <w:sz w:val="32"/>
          <w:szCs w:val="36"/>
          <w:highlight w:val="none"/>
          <w:lang w:eastAsia="zh-CN"/>
        </w:rPr>
        <w:t>（</w:t>
      </w:r>
      <w:r>
        <w:rPr>
          <w:rFonts w:hint="eastAsia" w:ascii="Times New Roman" w:hAnsi="Times New Roman" w:eastAsia="仿宋"/>
          <w:sz w:val="32"/>
          <w:szCs w:val="36"/>
          <w:highlight w:val="none"/>
          <w:lang w:val="en-US" w:eastAsia="zh-CN"/>
        </w:rPr>
        <w:t>1</w:t>
      </w:r>
      <w:r>
        <w:rPr>
          <w:rFonts w:hint="eastAsia" w:ascii="仿宋" w:hAnsi="仿宋" w:eastAsia="仿宋"/>
          <w:sz w:val="32"/>
          <w:szCs w:val="36"/>
          <w:highlight w:val="none"/>
          <w:lang w:eastAsia="zh-CN"/>
        </w:rPr>
        <w:t>）</w:t>
      </w:r>
      <w:r>
        <w:rPr>
          <w:rFonts w:hint="eastAsia" w:ascii="仿宋" w:hAnsi="仿宋" w:eastAsia="仿宋"/>
          <w:sz w:val="32"/>
          <w:szCs w:val="36"/>
          <w:highlight w:val="none"/>
        </w:rPr>
        <w:t>参赛项目基于专业和学科背景或相关资源</w:t>
      </w:r>
      <w:r>
        <w:rPr>
          <w:rFonts w:hint="eastAsia" w:ascii="仿宋" w:hAnsi="仿宋" w:eastAsia="仿宋"/>
          <w:sz w:val="32"/>
          <w:szCs w:val="36"/>
          <w:highlight w:val="none"/>
          <w:lang w:eastAsia="zh-CN"/>
        </w:rPr>
        <w:t>，</w:t>
      </w:r>
      <w:r>
        <w:rPr>
          <w:rFonts w:hint="eastAsia" w:ascii="仿宋" w:hAnsi="仿宋" w:eastAsia="仿宋"/>
          <w:sz w:val="32"/>
          <w:szCs w:val="36"/>
          <w:highlight w:val="none"/>
        </w:rPr>
        <w:t>解决农业农村和城乡社区发展面临的主要问题</w:t>
      </w:r>
      <w:r>
        <w:rPr>
          <w:rFonts w:hint="eastAsia" w:ascii="仿宋" w:hAnsi="仿宋" w:eastAsia="仿宋"/>
          <w:sz w:val="32"/>
          <w:szCs w:val="36"/>
          <w:highlight w:val="none"/>
          <w:lang w:eastAsia="zh-CN"/>
        </w:rPr>
        <w:t>，</w:t>
      </w:r>
      <w:r>
        <w:rPr>
          <w:rFonts w:hint="eastAsia" w:ascii="仿宋" w:hAnsi="仿宋" w:eastAsia="仿宋"/>
          <w:sz w:val="32"/>
          <w:szCs w:val="36"/>
          <w:highlight w:val="none"/>
        </w:rPr>
        <w:t>助力乡村振兴和社区治理</w:t>
      </w:r>
      <w:r>
        <w:rPr>
          <w:rFonts w:hint="eastAsia" w:ascii="仿宋" w:hAnsi="仿宋" w:eastAsia="仿宋"/>
          <w:sz w:val="32"/>
          <w:szCs w:val="36"/>
          <w:highlight w:val="none"/>
          <w:lang w:eastAsia="zh-CN"/>
        </w:rPr>
        <w:t>，</w:t>
      </w:r>
      <w:r>
        <w:rPr>
          <w:rFonts w:hint="eastAsia" w:ascii="仿宋" w:hAnsi="仿宋" w:eastAsia="仿宋"/>
          <w:sz w:val="32"/>
          <w:szCs w:val="36"/>
          <w:highlight w:val="none"/>
        </w:rPr>
        <w:t>推动经济价值和社会价值的共同发展。</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仿宋" w:hAnsi="仿宋" w:eastAsia="仿宋"/>
          <w:sz w:val="32"/>
          <w:szCs w:val="36"/>
          <w:highlight w:val="none"/>
          <w:lang w:eastAsia="zh-CN"/>
        </w:rPr>
        <w:t>（</w:t>
      </w:r>
      <w:r>
        <w:rPr>
          <w:rFonts w:hint="eastAsia" w:ascii="Times New Roman" w:hAnsi="Times New Roman" w:eastAsia="仿宋"/>
          <w:sz w:val="32"/>
          <w:szCs w:val="36"/>
          <w:highlight w:val="none"/>
          <w:lang w:val="en-US" w:eastAsia="zh-CN"/>
        </w:rPr>
        <w:t>2</w:t>
      </w:r>
      <w:r>
        <w:rPr>
          <w:rFonts w:hint="eastAsia" w:ascii="仿宋" w:hAnsi="仿宋" w:eastAsia="仿宋"/>
          <w:sz w:val="32"/>
          <w:szCs w:val="36"/>
          <w:highlight w:val="none"/>
          <w:lang w:eastAsia="zh-CN"/>
        </w:rPr>
        <w:t>）</w:t>
      </w:r>
      <w:r>
        <w:rPr>
          <w:rFonts w:hint="eastAsia" w:ascii="仿宋" w:hAnsi="仿宋" w:eastAsia="仿宋"/>
          <w:sz w:val="32"/>
          <w:szCs w:val="36"/>
          <w:highlight w:val="none"/>
        </w:rPr>
        <w:t>参赛项目在</w:t>
      </w:r>
      <w:r>
        <w:rPr>
          <w:rFonts w:hint="eastAsia" w:ascii="仿宋" w:hAnsi="仿宋" w:eastAsia="仿宋"/>
          <w:sz w:val="32"/>
          <w:szCs w:val="36"/>
          <w:highlight w:val="none"/>
          <w:lang w:eastAsia="zh-CN"/>
        </w:rPr>
        <w:t>国赛</w:t>
      </w:r>
      <w:r>
        <w:rPr>
          <w:rFonts w:hint="eastAsia" w:ascii="仿宋" w:hAnsi="仿宋" w:eastAsia="仿宋"/>
          <w:sz w:val="32"/>
          <w:szCs w:val="36"/>
          <w:highlight w:val="none"/>
        </w:rPr>
        <w:t>通知下发之日前尚未完成工商等各类登记注册。</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Times New Roman" w:hAnsi="Times New Roman" w:eastAsia="仿宋"/>
          <w:sz w:val="32"/>
          <w:szCs w:val="36"/>
          <w:highlight w:val="none"/>
        </w:rPr>
        <w:t>3</w:t>
      </w:r>
      <w:r>
        <w:rPr>
          <w:rFonts w:hint="eastAsia" w:ascii="仿宋" w:hAnsi="仿宋" w:eastAsia="仿宋"/>
          <w:sz w:val="32"/>
          <w:szCs w:val="36"/>
          <w:highlight w:val="none"/>
        </w:rPr>
        <w:t>.创业组</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仿宋" w:hAnsi="仿宋" w:eastAsia="仿宋"/>
          <w:sz w:val="32"/>
          <w:szCs w:val="36"/>
          <w:highlight w:val="none"/>
          <w:lang w:eastAsia="zh-CN"/>
        </w:rPr>
        <w:t>（</w:t>
      </w:r>
      <w:r>
        <w:rPr>
          <w:rFonts w:hint="eastAsia" w:ascii="Times New Roman" w:hAnsi="Times New Roman" w:eastAsia="仿宋"/>
          <w:sz w:val="32"/>
          <w:szCs w:val="36"/>
          <w:highlight w:val="none"/>
          <w:lang w:val="en-US" w:eastAsia="zh-CN"/>
        </w:rPr>
        <w:t>1</w:t>
      </w:r>
      <w:r>
        <w:rPr>
          <w:rFonts w:hint="eastAsia" w:ascii="仿宋" w:hAnsi="仿宋" w:eastAsia="仿宋"/>
          <w:sz w:val="32"/>
          <w:szCs w:val="36"/>
          <w:highlight w:val="none"/>
          <w:lang w:eastAsia="zh-CN"/>
        </w:rPr>
        <w:t>）</w:t>
      </w:r>
      <w:r>
        <w:rPr>
          <w:rFonts w:hint="eastAsia" w:ascii="仿宋" w:hAnsi="仿宋" w:eastAsia="仿宋"/>
          <w:sz w:val="32"/>
          <w:szCs w:val="36"/>
          <w:highlight w:val="none"/>
        </w:rPr>
        <w:t>参赛项目以商业手段解决农业农村和城乡社区发展面临的主要问题、助力乡村振兴和社区治理</w:t>
      </w:r>
      <w:r>
        <w:rPr>
          <w:rFonts w:hint="eastAsia" w:ascii="仿宋" w:hAnsi="仿宋" w:eastAsia="仿宋"/>
          <w:sz w:val="32"/>
          <w:szCs w:val="36"/>
          <w:highlight w:val="none"/>
          <w:lang w:eastAsia="zh-CN"/>
        </w:rPr>
        <w:t>，</w:t>
      </w:r>
      <w:r>
        <w:rPr>
          <w:rFonts w:hint="eastAsia" w:ascii="仿宋" w:hAnsi="仿宋" w:eastAsia="仿宋"/>
          <w:sz w:val="32"/>
          <w:szCs w:val="36"/>
          <w:highlight w:val="none"/>
        </w:rPr>
        <w:t>实现经济价值和社会价值的共同发展</w:t>
      </w:r>
      <w:r>
        <w:rPr>
          <w:rFonts w:hint="eastAsia" w:ascii="仿宋" w:hAnsi="仿宋" w:eastAsia="仿宋"/>
          <w:sz w:val="32"/>
          <w:szCs w:val="36"/>
          <w:highlight w:val="none"/>
          <w:lang w:eastAsia="zh-CN"/>
        </w:rPr>
        <w:t>，</w:t>
      </w:r>
      <w:r>
        <w:rPr>
          <w:rFonts w:hint="eastAsia" w:ascii="仿宋" w:hAnsi="仿宋" w:eastAsia="仿宋"/>
          <w:sz w:val="32"/>
          <w:szCs w:val="36"/>
          <w:highlight w:val="none"/>
        </w:rPr>
        <w:t>推动共同富裕。</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lang w:eastAsia="zh-CN"/>
        </w:rPr>
      </w:pPr>
      <w:r>
        <w:rPr>
          <w:rFonts w:hint="eastAsia" w:ascii="仿宋" w:hAnsi="仿宋" w:eastAsia="仿宋"/>
          <w:sz w:val="32"/>
          <w:szCs w:val="36"/>
          <w:highlight w:val="none"/>
          <w:lang w:eastAsia="zh-CN"/>
        </w:rPr>
        <w:t>（</w:t>
      </w:r>
      <w:r>
        <w:rPr>
          <w:rFonts w:hint="eastAsia" w:ascii="Times New Roman" w:hAnsi="Times New Roman" w:eastAsia="仿宋"/>
          <w:sz w:val="32"/>
          <w:szCs w:val="36"/>
          <w:highlight w:val="none"/>
          <w:lang w:val="en-US" w:eastAsia="zh-CN"/>
        </w:rPr>
        <w:t>2</w:t>
      </w:r>
      <w:r>
        <w:rPr>
          <w:rFonts w:hint="eastAsia" w:ascii="仿宋" w:hAnsi="仿宋" w:eastAsia="仿宋"/>
          <w:sz w:val="32"/>
          <w:szCs w:val="36"/>
          <w:highlight w:val="none"/>
          <w:lang w:eastAsia="zh-CN"/>
        </w:rPr>
        <w:t>）</w:t>
      </w:r>
      <w:r>
        <w:rPr>
          <w:rFonts w:hint="eastAsia" w:ascii="仿宋" w:hAnsi="仿宋" w:eastAsia="仿宋"/>
          <w:sz w:val="32"/>
          <w:szCs w:val="36"/>
          <w:highlight w:val="none"/>
        </w:rPr>
        <w:t>参赛项目在</w:t>
      </w:r>
      <w:r>
        <w:rPr>
          <w:rFonts w:hint="eastAsia" w:ascii="仿宋" w:hAnsi="仿宋" w:eastAsia="仿宋"/>
          <w:sz w:val="32"/>
          <w:szCs w:val="36"/>
          <w:highlight w:val="none"/>
          <w:lang w:eastAsia="zh-CN"/>
        </w:rPr>
        <w:t>国赛</w:t>
      </w:r>
      <w:r>
        <w:rPr>
          <w:rFonts w:hint="eastAsia" w:ascii="仿宋" w:hAnsi="仿宋" w:eastAsia="仿宋"/>
          <w:sz w:val="32"/>
          <w:szCs w:val="36"/>
          <w:highlight w:val="none"/>
        </w:rPr>
        <w:t>通知下发之日前已完成工商等各类登记注册</w:t>
      </w:r>
      <w:r>
        <w:rPr>
          <w:rFonts w:hint="eastAsia" w:ascii="仿宋" w:hAnsi="仿宋" w:eastAsia="仿宋"/>
          <w:sz w:val="32"/>
          <w:szCs w:val="36"/>
          <w:highlight w:val="none"/>
          <w:lang w:eastAsia="zh-CN"/>
        </w:rPr>
        <w:t>，</w:t>
      </w:r>
      <w:r>
        <w:rPr>
          <w:rFonts w:hint="eastAsia" w:ascii="仿宋" w:hAnsi="仿宋" w:eastAsia="仿宋"/>
          <w:sz w:val="32"/>
          <w:szCs w:val="36"/>
          <w:highlight w:val="none"/>
        </w:rPr>
        <w:t>学生须为法定代表人。项目的股权结构中</w:t>
      </w:r>
      <w:r>
        <w:rPr>
          <w:rFonts w:hint="eastAsia" w:ascii="仿宋" w:hAnsi="仿宋" w:eastAsia="仿宋"/>
          <w:sz w:val="32"/>
          <w:szCs w:val="36"/>
          <w:highlight w:val="none"/>
          <w:lang w:eastAsia="zh-CN"/>
        </w:rPr>
        <w:t>，</w:t>
      </w:r>
      <w:r>
        <w:rPr>
          <w:rFonts w:hint="eastAsia" w:ascii="仿宋" w:hAnsi="仿宋" w:eastAsia="仿宋"/>
          <w:sz w:val="32"/>
          <w:szCs w:val="36"/>
          <w:highlight w:val="none"/>
        </w:rPr>
        <w:t>企业法定代表人的股权不得少于</w:t>
      </w:r>
      <w:r>
        <w:rPr>
          <w:rFonts w:hint="eastAsia" w:ascii="Times New Roman" w:hAnsi="Times New Roman" w:eastAsia="仿宋"/>
          <w:sz w:val="32"/>
          <w:szCs w:val="36"/>
          <w:highlight w:val="none"/>
        </w:rPr>
        <w:t>10</w:t>
      </w:r>
      <w:r>
        <w:rPr>
          <w:rFonts w:hint="eastAsia" w:ascii="仿宋" w:hAnsi="仿宋" w:eastAsia="仿宋"/>
          <w:sz w:val="32"/>
          <w:szCs w:val="36"/>
          <w:highlight w:val="none"/>
        </w:rPr>
        <w:t>%</w:t>
      </w:r>
      <w:r>
        <w:rPr>
          <w:rFonts w:hint="eastAsia" w:ascii="仿宋" w:hAnsi="仿宋" w:eastAsia="仿宋"/>
          <w:sz w:val="32"/>
          <w:szCs w:val="36"/>
          <w:highlight w:val="none"/>
          <w:lang w:eastAsia="zh-CN"/>
        </w:rPr>
        <w:t>，</w:t>
      </w:r>
      <w:r>
        <w:rPr>
          <w:rFonts w:hint="eastAsia" w:ascii="仿宋" w:hAnsi="仿宋" w:eastAsia="仿宋"/>
          <w:sz w:val="32"/>
          <w:szCs w:val="36"/>
          <w:highlight w:val="none"/>
        </w:rPr>
        <w:t>参赛成员股权合计不得少于</w:t>
      </w:r>
      <w:r>
        <w:rPr>
          <w:rFonts w:hint="eastAsia" w:ascii="Times New Roman" w:hAnsi="Times New Roman" w:eastAsia="仿宋"/>
          <w:sz w:val="32"/>
          <w:szCs w:val="36"/>
          <w:highlight w:val="none"/>
        </w:rPr>
        <w:t>1</w:t>
      </w:r>
      <w:r>
        <w:rPr>
          <w:rFonts w:hint="eastAsia" w:ascii="仿宋" w:hAnsi="仿宋" w:eastAsia="仿宋"/>
          <w:sz w:val="32"/>
          <w:szCs w:val="36"/>
          <w:highlight w:val="none"/>
        </w:rPr>
        <w:t>/</w:t>
      </w:r>
      <w:r>
        <w:rPr>
          <w:rFonts w:hint="eastAsia" w:ascii="Times New Roman" w:hAnsi="Times New Roman" w:eastAsia="仿宋"/>
          <w:sz w:val="32"/>
          <w:szCs w:val="36"/>
          <w:highlight w:val="none"/>
        </w:rPr>
        <w:t>3</w:t>
      </w:r>
      <w:r>
        <w:rPr>
          <w:rFonts w:hint="eastAsia" w:ascii="仿宋" w:hAnsi="仿宋" w:eastAsia="仿宋"/>
          <w:sz w:val="32"/>
          <w:szCs w:val="36"/>
          <w:highlight w:val="none"/>
          <w:lang w:eastAsia="zh-CN"/>
        </w:rPr>
        <w:t>。</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lang w:eastAsia="zh-CN"/>
        </w:rPr>
      </w:pPr>
      <w:r>
        <w:rPr>
          <w:rFonts w:hint="eastAsia" w:ascii="仿宋" w:hAnsi="仿宋" w:eastAsia="仿宋"/>
          <w:sz w:val="32"/>
          <w:szCs w:val="36"/>
          <w:highlight w:val="none"/>
          <w:lang w:eastAsia="zh-CN"/>
        </w:rPr>
        <w:t>（三）</w:t>
      </w:r>
      <w:r>
        <w:rPr>
          <w:rFonts w:hint="eastAsia" w:ascii="仿宋" w:hAnsi="仿宋" w:eastAsia="仿宋"/>
          <w:sz w:val="32"/>
          <w:szCs w:val="36"/>
          <w:highlight w:val="none"/>
        </w:rPr>
        <w:t>奖项设置</w:t>
      </w:r>
      <w:r>
        <w:rPr>
          <w:rFonts w:hint="eastAsia" w:ascii="仿宋" w:hAnsi="仿宋" w:eastAsia="仿宋"/>
          <w:sz w:val="32"/>
          <w:szCs w:val="36"/>
          <w:highlight w:val="none"/>
          <w:lang w:eastAsia="zh-CN"/>
        </w:rPr>
        <w:t>。</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Times New Roman" w:hAnsi="Times New Roman" w:eastAsia="仿宋"/>
          <w:sz w:val="32"/>
          <w:szCs w:val="36"/>
          <w:highlight w:val="none"/>
        </w:rPr>
        <w:t>1</w:t>
      </w:r>
      <w:r>
        <w:rPr>
          <w:rFonts w:hint="eastAsia" w:ascii="仿宋" w:hAnsi="仿宋" w:eastAsia="仿宋"/>
          <w:sz w:val="32"/>
          <w:szCs w:val="36"/>
          <w:highlight w:val="none"/>
        </w:rPr>
        <w:t>.本赛道设置金奖</w:t>
      </w:r>
      <w:r>
        <w:rPr>
          <w:rFonts w:hint="eastAsia" w:ascii="Times New Roman" w:hAnsi="Times New Roman" w:eastAsia="仿宋"/>
          <w:sz w:val="32"/>
          <w:szCs w:val="36"/>
          <w:highlight w:val="none"/>
          <w:lang w:val="en-US" w:eastAsia="zh-CN"/>
        </w:rPr>
        <w:t>55</w:t>
      </w:r>
      <w:r>
        <w:rPr>
          <w:rFonts w:hint="eastAsia" w:ascii="仿宋" w:hAnsi="仿宋" w:eastAsia="仿宋"/>
          <w:sz w:val="32"/>
          <w:szCs w:val="36"/>
          <w:highlight w:val="none"/>
        </w:rPr>
        <w:t>个、银奖</w:t>
      </w:r>
      <w:r>
        <w:rPr>
          <w:rFonts w:hint="eastAsia" w:ascii="Times New Roman" w:hAnsi="Times New Roman" w:eastAsia="仿宋"/>
          <w:sz w:val="32"/>
          <w:szCs w:val="36"/>
          <w:highlight w:val="none"/>
        </w:rPr>
        <w:t>1</w:t>
      </w:r>
      <w:r>
        <w:rPr>
          <w:rFonts w:hint="eastAsia" w:ascii="Times New Roman" w:hAnsi="Times New Roman" w:eastAsia="仿宋"/>
          <w:sz w:val="32"/>
          <w:szCs w:val="36"/>
          <w:highlight w:val="none"/>
          <w:lang w:val="en-US" w:eastAsia="zh-CN"/>
        </w:rPr>
        <w:t>1</w:t>
      </w:r>
      <w:r>
        <w:rPr>
          <w:rFonts w:hint="eastAsia" w:ascii="Times New Roman" w:hAnsi="Times New Roman" w:eastAsia="仿宋"/>
          <w:sz w:val="32"/>
          <w:szCs w:val="36"/>
          <w:highlight w:val="none"/>
        </w:rPr>
        <w:t>0</w:t>
      </w:r>
      <w:r>
        <w:rPr>
          <w:rFonts w:hint="eastAsia" w:ascii="仿宋" w:hAnsi="仿宋" w:eastAsia="仿宋"/>
          <w:sz w:val="32"/>
          <w:szCs w:val="36"/>
          <w:highlight w:val="none"/>
        </w:rPr>
        <w:t>个、铜奖</w:t>
      </w:r>
      <w:r>
        <w:rPr>
          <w:rFonts w:hint="eastAsia" w:ascii="Times New Roman" w:hAnsi="Times New Roman" w:eastAsia="仿宋"/>
          <w:sz w:val="32"/>
          <w:szCs w:val="36"/>
          <w:highlight w:val="none"/>
          <w:lang w:val="en-US" w:eastAsia="zh-CN"/>
        </w:rPr>
        <w:t>36</w:t>
      </w:r>
      <w:r>
        <w:rPr>
          <w:rFonts w:hint="eastAsia" w:ascii="Times New Roman" w:hAnsi="Times New Roman" w:eastAsia="仿宋"/>
          <w:sz w:val="32"/>
          <w:szCs w:val="36"/>
          <w:highlight w:val="none"/>
        </w:rPr>
        <w:t>0</w:t>
      </w:r>
      <w:r>
        <w:rPr>
          <w:rFonts w:hint="eastAsia" w:ascii="仿宋" w:hAnsi="仿宋" w:eastAsia="仿宋"/>
          <w:sz w:val="32"/>
          <w:szCs w:val="36"/>
          <w:highlight w:val="none"/>
        </w:rPr>
        <w:t>个。</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Times New Roman" w:hAnsi="Times New Roman" w:eastAsia="仿宋"/>
          <w:sz w:val="32"/>
          <w:szCs w:val="36"/>
          <w:highlight w:val="none"/>
        </w:rPr>
        <w:t>2</w:t>
      </w:r>
      <w:r>
        <w:rPr>
          <w:rFonts w:hint="eastAsia" w:ascii="仿宋" w:hAnsi="仿宋" w:eastAsia="仿宋"/>
          <w:sz w:val="32"/>
          <w:szCs w:val="36"/>
          <w:highlight w:val="none"/>
        </w:rPr>
        <w:t>.本赛道设置</w:t>
      </w:r>
      <w:r>
        <w:rPr>
          <w:rFonts w:hint="eastAsia" w:ascii="仿宋" w:hAnsi="仿宋" w:eastAsia="仿宋"/>
          <w:sz w:val="32"/>
          <w:szCs w:val="36"/>
          <w:highlight w:val="none"/>
          <w:lang w:eastAsia="zh-Hans"/>
        </w:rPr>
        <w:t>乡村振兴奖、</w:t>
      </w:r>
      <w:r>
        <w:rPr>
          <w:rFonts w:hint="eastAsia" w:ascii="仿宋" w:hAnsi="仿宋" w:eastAsia="仿宋"/>
          <w:sz w:val="32"/>
          <w:szCs w:val="36"/>
          <w:highlight w:val="none"/>
        </w:rPr>
        <w:t>最佳公益奖等单项奖</w:t>
      </w:r>
      <w:r>
        <w:rPr>
          <w:rFonts w:hint="eastAsia" w:ascii="仿宋" w:hAnsi="仿宋" w:eastAsia="仿宋"/>
          <w:sz w:val="32"/>
          <w:szCs w:val="36"/>
          <w:highlight w:val="none"/>
          <w:lang w:eastAsia="zh-CN"/>
        </w:rPr>
        <w:t>各</w:t>
      </w:r>
      <w:r>
        <w:rPr>
          <w:rFonts w:hint="eastAsia" w:ascii="Times New Roman" w:hAnsi="Times New Roman" w:eastAsia="仿宋"/>
          <w:sz w:val="32"/>
          <w:szCs w:val="36"/>
          <w:highlight w:val="none"/>
          <w:lang w:val="en-US" w:eastAsia="zh-CN"/>
        </w:rPr>
        <w:t>1</w:t>
      </w:r>
      <w:r>
        <w:rPr>
          <w:rFonts w:hint="eastAsia" w:ascii="仿宋" w:hAnsi="仿宋" w:eastAsia="仿宋"/>
          <w:sz w:val="32"/>
          <w:szCs w:val="36"/>
          <w:highlight w:val="none"/>
          <w:lang w:val="en-US" w:eastAsia="zh-CN"/>
        </w:rPr>
        <w:t>个</w:t>
      </w:r>
      <w:r>
        <w:rPr>
          <w:rFonts w:hint="eastAsia" w:ascii="仿宋" w:hAnsi="仿宋" w:eastAsia="仿宋"/>
          <w:sz w:val="32"/>
          <w:szCs w:val="36"/>
          <w:highlight w:val="none"/>
        </w:rPr>
        <w:t>。</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Times New Roman" w:hAnsi="Times New Roman" w:eastAsia="仿宋"/>
          <w:sz w:val="32"/>
          <w:szCs w:val="36"/>
          <w:highlight w:val="none"/>
        </w:rPr>
        <w:t>3</w:t>
      </w:r>
      <w:r>
        <w:rPr>
          <w:rFonts w:hint="eastAsia" w:ascii="仿宋" w:hAnsi="仿宋" w:eastAsia="仿宋"/>
          <w:sz w:val="32"/>
          <w:szCs w:val="36"/>
          <w:highlight w:val="none"/>
        </w:rPr>
        <w:t>.本赛道设置“</w:t>
      </w:r>
      <w:r>
        <w:rPr>
          <w:rFonts w:hint="eastAsia" w:ascii="仿宋" w:hAnsi="仿宋" w:eastAsia="仿宋"/>
          <w:sz w:val="32"/>
          <w:szCs w:val="36"/>
          <w:highlight w:val="none"/>
          <w:lang w:eastAsia="zh-Hans"/>
        </w:rPr>
        <w:t>青年红色筑梦之旅</w:t>
      </w:r>
      <w:r>
        <w:rPr>
          <w:rFonts w:hint="eastAsia" w:ascii="仿宋" w:hAnsi="仿宋" w:eastAsia="仿宋"/>
          <w:sz w:val="32"/>
          <w:szCs w:val="36"/>
          <w:highlight w:val="none"/>
        </w:rPr>
        <w:t>”</w:t>
      </w:r>
      <w:r>
        <w:rPr>
          <w:rFonts w:hint="eastAsia" w:ascii="仿宋" w:hAnsi="仿宋" w:eastAsia="仿宋"/>
          <w:sz w:val="32"/>
          <w:szCs w:val="36"/>
          <w:highlight w:val="none"/>
          <w:lang w:eastAsia="zh-Hans"/>
        </w:rPr>
        <w:t>优秀组织奖</w:t>
      </w:r>
      <w:r>
        <w:rPr>
          <w:rFonts w:hint="eastAsia" w:ascii="Times New Roman" w:hAnsi="Times New Roman" w:eastAsia="仿宋"/>
          <w:sz w:val="32"/>
          <w:szCs w:val="36"/>
          <w:highlight w:val="none"/>
          <w:lang w:eastAsia="zh-CN"/>
        </w:rPr>
        <w:t>1</w:t>
      </w:r>
      <w:r>
        <w:rPr>
          <w:rFonts w:hint="eastAsia" w:ascii="Times New Roman" w:hAnsi="Times New Roman" w:eastAsia="仿宋"/>
          <w:sz w:val="32"/>
          <w:szCs w:val="36"/>
          <w:highlight w:val="none"/>
          <w:lang w:val="en-US" w:eastAsia="zh-CN"/>
        </w:rPr>
        <w:t>0</w:t>
      </w:r>
      <w:r>
        <w:rPr>
          <w:rFonts w:hint="eastAsia" w:ascii="仿宋" w:hAnsi="仿宋" w:eastAsia="仿宋"/>
          <w:sz w:val="32"/>
          <w:szCs w:val="36"/>
          <w:highlight w:val="none"/>
          <w:lang w:eastAsia="zh-Hans"/>
        </w:rPr>
        <w:t>个和优秀创新创业导师若干名</w:t>
      </w:r>
      <w:r>
        <w:rPr>
          <w:rFonts w:hint="eastAsia" w:ascii="仿宋" w:hAnsi="仿宋" w:eastAsia="仿宋"/>
          <w:sz w:val="32"/>
          <w:szCs w:val="32"/>
          <w:highlight w:val="none"/>
          <w:lang w:eastAsia="zh-CN"/>
        </w:rPr>
        <w:t>（</w:t>
      </w:r>
      <w:r>
        <w:rPr>
          <w:rFonts w:hint="eastAsia" w:ascii="仿宋" w:hAnsi="仿宋" w:eastAsia="仿宋" w:cs="仿宋"/>
          <w:sz w:val="32"/>
          <w:szCs w:val="32"/>
          <w:highlight w:val="none"/>
          <w:lang w:val="en-US" w:eastAsia="zh-CN"/>
        </w:rPr>
        <w:t>获得区赛金奖项目的前五名指导教师</w:t>
      </w:r>
      <w:r>
        <w:rPr>
          <w:rFonts w:hint="eastAsia" w:ascii="仿宋" w:hAnsi="仿宋" w:eastAsia="仿宋"/>
          <w:sz w:val="32"/>
          <w:szCs w:val="32"/>
          <w:highlight w:val="none"/>
          <w:lang w:eastAsia="zh-CN"/>
        </w:rPr>
        <w:t>）</w:t>
      </w:r>
      <w:r>
        <w:rPr>
          <w:rFonts w:hint="eastAsia" w:ascii="仿宋" w:hAnsi="仿宋" w:eastAsia="仿宋"/>
          <w:sz w:val="32"/>
          <w:szCs w:val="36"/>
          <w:highlight w:val="none"/>
        </w:rPr>
        <w:t>。获奖单位和个人将由</w:t>
      </w:r>
      <w:r>
        <w:rPr>
          <w:rFonts w:hint="eastAsia" w:ascii="仿宋" w:hAnsi="仿宋" w:eastAsia="仿宋"/>
          <w:sz w:val="32"/>
          <w:szCs w:val="36"/>
          <w:highlight w:val="none"/>
          <w:lang w:eastAsia="zh-CN"/>
        </w:rPr>
        <w:t>区赛</w:t>
      </w:r>
      <w:r>
        <w:rPr>
          <w:rFonts w:hint="eastAsia" w:ascii="仿宋" w:hAnsi="仿宋" w:eastAsia="仿宋"/>
          <w:sz w:val="32"/>
          <w:szCs w:val="36"/>
          <w:highlight w:val="none"/>
        </w:rPr>
        <w:t>组委会颁发获奖证书。</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lang w:eastAsia="zh-CN"/>
        </w:rPr>
      </w:pPr>
      <w:r>
        <w:rPr>
          <w:rFonts w:hint="eastAsia" w:ascii="仿宋" w:hAnsi="仿宋" w:eastAsia="仿宋"/>
          <w:sz w:val="32"/>
          <w:szCs w:val="36"/>
          <w:highlight w:val="none"/>
        </w:rPr>
        <w:t>（四）其他</w:t>
      </w:r>
      <w:r>
        <w:rPr>
          <w:rFonts w:hint="eastAsia" w:ascii="仿宋" w:hAnsi="仿宋" w:eastAsia="仿宋"/>
          <w:sz w:val="32"/>
          <w:szCs w:val="36"/>
          <w:highlight w:val="none"/>
          <w:lang w:eastAsia="zh-CN"/>
        </w:rPr>
        <w:t>。</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仿宋" w:hAnsi="仿宋" w:eastAsia="仿宋"/>
          <w:sz w:val="32"/>
          <w:szCs w:val="36"/>
          <w:highlight w:val="none"/>
        </w:rPr>
        <w:t>本附件所涉及条款的最终解释权，归</w:t>
      </w:r>
      <w:r>
        <w:rPr>
          <w:rFonts w:hint="eastAsia" w:ascii="仿宋" w:hAnsi="仿宋" w:eastAsia="仿宋"/>
          <w:sz w:val="32"/>
          <w:szCs w:val="36"/>
          <w:highlight w:val="none"/>
          <w:lang w:eastAsia="zh-CN"/>
        </w:rPr>
        <w:t>第九届</w:t>
      </w:r>
      <w:r>
        <w:rPr>
          <w:rFonts w:hint="eastAsia" w:ascii="仿宋" w:hAnsi="仿宋" w:eastAsia="仿宋"/>
          <w:sz w:val="32"/>
          <w:szCs w:val="36"/>
          <w:highlight w:val="none"/>
        </w:rPr>
        <w:t>中国国际“互联网+”大学生创新创业大赛“数广集团杯”广西赛区选拔赛组委会所有。</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黑体" w:hAnsi="黑体" w:eastAsia="黑体" w:cs="仿宋_GB2312"/>
          <w:bCs/>
          <w:sz w:val="32"/>
          <w:szCs w:val="32"/>
          <w:highlight w:val="none"/>
        </w:rPr>
      </w:pPr>
      <w:r>
        <w:rPr>
          <w:rFonts w:hint="eastAsia" w:ascii="黑体" w:hAnsi="黑体" w:eastAsia="黑体" w:cs="仿宋_GB2312"/>
          <w:bCs/>
          <w:sz w:val="32"/>
          <w:szCs w:val="32"/>
          <w:highlight w:val="none"/>
        </w:rPr>
        <w:t>五、工作要求</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仿宋" w:hAnsi="仿宋" w:eastAsia="仿宋"/>
          <w:sz w:val="32"/>
          <w:szCs w:val="36"/>
          <w:highlight w:val="none"/>
        </w:rPr>
        <w:t>（一）高度重视、精心组织。各院校要成立专项工作组，推动形成政府、企业、社会联动共推的机制，确保各项工作落到实处。</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仿宋" w:hAnsi="仿宋" w:eastAsia="仿宋"/>
          <w:sz w:val="32"/>
          <w:szCs w:val="36"/>
          <w:highlight w:val="none"/>
        </w:rPr>
        <w:t>（二）统筹资源、加强保障。各院校要积极协调地方政府有关部门，以及行业企业、公益机构、投资机构等，通过政策倾斜、资金支持、设立公益基金等方式为活动提供保障。</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仿宋" w:hAnsi="仿宋" w:eastAsia="仿宋"/>
          <w:sz w:val="32"/>
          <w:szCs w:val="36"/>
          <w:highlight w:val="none"/>
        </w:rPr>
        <w:t>（三）广泛宣传、营造氛围。各院校应认真做好本次活动的宣传工作，通过提前谋划、集中启动、媒体传播，线上线下共同发力，全面展示本校青年学生参与活动的生动实践和良好精神风貌。</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sz w:val="32"/>
          <w:szCs w:val="36"/>
          <w:highlight w:val="none"/>
        </w:rPr>
      </w:pPr>
      <w:r>
        <w:rPr>
          <w:rFonts w:hint="eastAsia" w:ascii="仿宋" w:hAnsi="仿宋" w:eastAsia="仿宋"/>
          <w:sz w:val="32"/>
          <w:szCs w:val="36"/>
          <w:highlight w:val="none"/>
        </w:rPr>
        <w:t>（四）敢于尝试、积极创新。利用网络直播、短视频等新型传播与销售途径，引导、助力红旅项目团队把握机会，积极创新创业。</w:t>
      </w:r>
    </w:p>
    <w:p>
      <w:pPr>
        <w:keepNext w:val="0"/>
        <w:keepLines w:val="0"/>
        <w:pageBreakBefore w:val="0"/>
        <w:widowControl/>
        <w:kinsoku/>
        <w:wordWrap/>
        <w:overflowPunct/>
        <w:topLinePunct w:val="0"/>
        <w:autoSpaceDE/>
        <w:autoSpaceDN/>
        <w:bidi w:val="0"/>
        <w:spacing w:line="560" w:lineRule="exact"/>
        <w:jc w:val="left"/>
        <w:textAlignment w:val="auto"/>
        <w:rPr>
          <w:rFonts w:ascii="黑体" w:hAnsi="黑体" w:eastAsia="黑体"/>
          <w:sz w:val="32"/>
          <w:szCs w:val="32"/>
          <w:highlight w:val="none"/>
        </w:rPr>
      </w:pPr>
      <w:r>
        <w:rPr>
          <w:highlight w:val="none"/>
        </w:rPr>
        <w:br w:type="page"/>
      </w:r>
      <w:r>
        <w:rPr>
          <w:rFonts w:hint="eastAsia" w:ascii="黑体" w:hAnsi="黑体" w:eastAsia="黑体"/>
          <w:sz w:val="32"/>
          <w:szCs w:val="32"/>
          <w:highlight w:val="none"/>
        </w:rPr>
        <w:t>附件</w:t>
      </w:r>
      <w:r>
        <w:rPr>
          <w:rFonts w:hint="eastAsia" w:ascii="Times New Roman" w:hAnsi="Times New Roman" w:eastAsia="黑体"/>
          <w:sz w:val="32"/>
          <w:szCs w:val="32"/>
          <w:highlight w:val="none"/>
        </w:rPr>
        <w:t>4</w:t>
      </w:r>
    </w:p>
    <w:p>
      <w:pPr>
        <w:keepNext w:val="0"/>
        <w:keepLines w:val="0"/>
        <w:pageBreakBefore w:val="0"/>
        <w:widowControl/>
        <w:kinsoku/>
        <w:wordWrap/>
        <w:overflowPunct/>
        <w:topLinePunct w:val="0"/>
        <w:autoSpaceDE/>
        <w:autoSpaceDN/>
        <w:bidi w:val="0"/>
        <w:spacing w:line="560" w:lineRule="exact"/>
        <w:jc w:val="left"/>
        <w:textAlignment w:val="auto"/>
        <w:rPr>
          <w:highlight w:val="none"/>
        </w:rPr>
      </w:pPr>
    </w:p>
    <w:p>
      <w:pPr>
        <w:snapToGrid w:val="0"/>
        <w:spacing w:line="660" w:lineRule="exact"/>
        <w:jc w:val="center"/>
        <w:rPr>
          <w:rFonts w:ascii="方正小标宋简体" w:hAnsi="Calibri" w:eastAsia="方正小标宋简体"/>
          <w:sz w:val="44"/>
          <w:szCs w:val="44"/>
          <w:highlight w:val="none"/>
        </w:rPr>
      </w:pPr>
      <w:r>
        <w:rPr>
          <w:rFonts w:hint="eastAsia" w:ascii="方正小标宋简体" w:eastAsia="方正小标宋简体"/>
          <w:sz w:val="44"/>
          <w:szCs w:val="44"/>
          <w:highlight w:val="none"/>
          <w:lang w:eastAsia="zh-CN"/>
        </w:rPr>
        <w:t>第九届</w:t>
      </w:r>
      <w:r>
        <w:rPr>
          <w:rFonts w:hint="eastAsia" w:ascii="方正小标宋简体" w:hAnsi="Calibri" w:eastAsia="方正小标宋简体"/>
          <w:sz w:val="44"/>
          <w:szCs w:val="44"/>
          <w:highlight w:val="none"/>
        </w:rPr>
        <w:t>中国国际“互联网+”大学生创新</w:t>
      </w:r>
    </w:p>
    <w:p>
      <w:pPr>
        <w:snapToGrid w:val="0"/>
        <w:spacing w:line="660" w:lineRule="exact"/>
        <w:jc w:val="center"/>
        <w:rPr>
          <w:rFonts w:ascii="方正小标宋简体" w:hAnsi="方正小标宋简体" w:eastAsia="方正小标宋简体" w:cs="方正小标宋简体"/>
          <w:sz w:val="44"/>
          <w:szCs w:val="52"/>
          <w:highlight w:val="none"/>
        </w:rPr>
      </w:pPr>
      <w:r>
        <w:rPr>
          <w:rFonts w:hint="eastAsia" w:ascii="方正小标宋简体" w:hAnsi="Calibri" w:eastAsia="方正小标宋简体"/>
          <w:sz w:val="44"/>
          <w:szCs w:val="44"/>
          <w:highlight w:val="none"/>
        </w:rPr>
        <w:t>创业大赛</w:t>
      </w:r>
      <w:r>
        <w:rPr>
          <w:rFonts w:hint="eastAsia" w:ascii="方正小标宋简体" w:hAnsi="方正小标宋简体" w:eastAsia="方正小标宋简体" w:cs="方正小标宋简体"/>
          <w:sz w:val="44"/>
          <w:szCs w:val="52"/>
          <w:highlight w:val="none"/>
        </w:rPr>
        <w:t>“数广集团</w:t>
      </w:r>
      <w:r>
        <w:rPr>
          <w:rFonts w:ascii="方正小标宋简体" w:hAnsi="方正小标宋简体" w:eastAsia="方正小标宋简体" w:cs="方正小标宋简体"/>
          <w:sz w:val="44"/>
          <w:szCs w:val="52"/>
          <w:highlight w:val="none"/>
        </w:rPr>
        <w:t>杯</w:t>
      </w:r>
      <w:r>
        <w:rPr>
          <w:rFonts w:hint="eastAsia" w:ascii="方正小标宋简体" w:hAnsi="方正小标宋简体" w:eastAsia="方正小标宋简体" w:cs="方正小标宋简体"/>
          <w:sz w:val="44"/>
          <w:szCs w:val="52"/>
          <w:highlight w:val="none"/>
        </w:rPr>
        <w:t>”广西赛区</w:t>
      </w:r>
    </w:p>
    <w:p>
      <w:pPr>
        <w:snapToGrid w:val="0"/>
        <w:spacing w:line="660" w:lineRule="exact"/>
        <w:jc w:val="center"/>
        <w:rPr>
          <w:rFonts w:ascii="方正小标宋简体" w:hAnsi="Calibri" w:eastAsia="方正小标宋简体"/>
          <w:sz w:val="44"/>
          <w:szCs w:val="44"/>
          <w:highlight w:val="none"/>
        </w:rPr>
      </w:pPr>
      <w:r>
        <w:rPr>
          <w:rFonts w:hint="eastAsia" w:ascii="方正小标宋简体" w:hAnsi="方正小标宋简体" w:eastAsia="方正小标宋简体" w:cs="方正小标宋简体"/>
          <w:sz w:val="44"/>
          <w:szCs w:val="52"/>
          <w:highlight w:val="none"/>
        </w:rPr>
        <w:t>选拔赛</w:t>
      </w:r>
      <w:r>
        <w:rPr>
          <w:rFonts w:hint="eastAsia" w:ascii="方正小标宋简体" w:hAnsi="Calibri" w:eastAsia="方正小标宋简体"/>
          <w:sz w:val="44"/>
          <w:szCs w:val="44"/>
          <w:highlight w:val="none"/>
        </w:rPr>
        <w:t>职教赛道方案</w:t>
      </w:r>
    </w:p>
    <w:p>
      <w:pPr>
        <w:keepNext w:val="0"/>
        <w:keepLines w:val="0"/>
        <w:pageBreakBefore w:val="0"/>
        <w:kinsoku/>
        <w:wordWrap/>
        <w:overflowPunct/>
        <w:topLinePunct w:val="0"/>
        <w:autoSpaceDE/>
        <w:autoSpaceDN/>
        <w:bidi w:val="0"/>
        <w:snapToGrid w:val="0"/>
        <w:spacing w:line="580" w:lineRule="exact"/>
        <w:jc w:val="center"/>
        <w:textAlignment w:val="auto"/>
        <w:rPr>
          <w:rFonts w:ascii="方正小标宋简体" w:hAnsi="Calibri" w:eastAsia="方正小标宋简体"/>
          <w:sz w:val="36"/>
          <w:szCs w:val="36"/>
          <w:highlight w:val="none"/>
        </w:rPr>
      </w:pP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 w:hAnsi="仿宋" w:eastAsia="仿宋"/>
          <w:sz w:val="32"/>
          <w:szCs w:val="36"/>
          <w:highlight w:val="none"/>
        </w:rPr>
      </w:pPr>
      <w:bookmarkStart w:id="1" w:name="_Toc2110_WPSOffice_Level1"/>
      <w:bookmarkStart w:id="2" w:name="_Toc26757_WPSOffice_Level1"/>
      <w:r>
        <w:rPr>
          <w:rFonts w:hint="eastAsia" w:ascii="仿宋" w:hAnsi="仿宋" w:eastAsia="仿宋"/>
          <w:sz w:val="32"/>
          <w:szCs w:val="32"/>
          <w:highlight w:val="none"/>
          <w:lang w:eastAsia="zh-CN"/>
        </w:rPr>
        <w:t>第九届</w:t>
      </w:r>
      <w:r>
        <w:rPr>
          <w:rFonts w:hint="eastAsia" w:ascii="仿宋" w:hAnsi="仿宋" w:eastAsia="仿宋"/>
          <w:sz w:val="32"/>
          <w:szCs w:val="32"/>
          <w:highlight w:val="none"/>
        </w:rPr>
        <w:t>中国国际“互联网</w:t>
      </w:r>
      <w:r>
        <w:rPr>
          <w:rFonts w:ascii="仿宋" w:hAnsi="仿宋" w:eastAsia="仿宋"/>
          <w:sz w:val="32"/>
          <w:szCs w:val="32"/>
          <w:highlight w:val="none"/>
        </w:rPr>
        <w:t>+”大学生创新创业大赛</w:t>
      </w:r>
      <w:r>
        <w:rPr>
          <w:rFonts w:hint="eastAsia" w:ascii="仿宋" w:hAnsi="仿宋" w:eastAsia="仿宋"/>
          <w:sz w:val="32"/>
          <w:szCs w:val="32"/>
          <w:highlight w:val="none"/>
        </w:rPr>
        <w:t>“数广集团</w:t>
      </w:r>
      <w:r>
        <w:rPr>
          <w:rFonts w:ascii="仿宋" w:hAnsi="仿宋" w:eastAsia="仿宋"/>
          <w:sz w:val="32"/>
          <w:szCs w:val="32"/>
          <w:highlight w:val="none"/>
        </w:rPr>
        <w:t>杯</w:t>
      </w:r>
      <w:r>
        <w:rPr>
          <w:rFonts w:hint="eastAsia" w:ascii="仿宋" w:hAnsi="仿宋" w:eastAsia="仿宋"/>
          <w:sz w:val="32"/>
          <w:szCs w:val="32"/>
          <w:highlight w:val="none"/>
        </w:rPr>
        <w:t>”广西赛区选拔赛</w:t>
      </w:r>
      <w:r>
        <w:rPr>
          <w:rFonts w:hint="eastAsia" w:ascii="仿宋" w:hAnsi="仿宋" w:eastAsia="仿宋"/>
          <w:sz w:val="32"/>
          <w:szCs w:val="36"/>
          <w:highlight w:val="none"/>
        </w:rPr>
        <w:t>设立职教赛道，推进职业教育领域创新创业教育改革，组织学生开展就业型创业实践。具体工作方案如下。</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黑体" w:hAnsi="黑体" w:eastAsia="黑体" w:cs="仿宋_GB2312"/>
          <w:bCs/>
          <w:sz w:val="32"/>
          <w:szCs w:val="32"/>
          <w:highlight w:val="none"/>
        </w:rPr>
      </w:pPr>
      <w:r>
        <w:rPr>
          <w:rFonts w:hint="eastAsia" w:ascii="黑体" w:hAnsi="黑体" w:eastAsia="黑体" w:cs="仿宋_GB2312"/>
          <w:bCs/>
          <w:sz w:val="32"/>
          <w:szCs w:val="32"/>
          <w:highlight w:val="none"/>
        </w:rPr>
        <w:t>一、参赛项目类型</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sz w:val="32"/>
          <w:szCs w:val="36"/>
          <w:highlight w:val="none"/>
          <w:lang w:eastAsia="zh-CN"/>
        </w:rPr>
      </w:pPr>
      <w:r>
        <w:rPr>
          <w:rFonts w:hint="eastAsia" w:ascii="仿宋" w:hAnsi="仿宋" w:eastAsia="仿宋"/>
          <w:sz w:val="32"/>
          <w:szCs w:val="32"/>
          <w:highlight w:val="none"/>
          <w:lang w:eastAsia="zh-CN"/>
        </w:rPr>
        <w:t>（一）</w:t>
      </w:r>
      <w:r>
        <w:rPr>
          <w:rFonts w:hint="eastAsia" w:ascii="仿宋" w:hAnsi="仿宋" w:eastAsia="仿宋"/>
          <w:sz w:val="32"/>
          <w:szCs w:val="36"/>
          <w:highlight w:val="none"/>
        </w:rPr>
        <w:t>创新类</w:t>
      </w:r>
      <w:r>
        <w:rPr>
          <w:rFonts w:hint="eastAsia" w:ascii="仿宋" w:hAnsi="仿宋" w:eastAsia="仿宋"/>
          <w:sz w:val="32"/>
          <w:szCs w:val="36"/>
          <w:highlight w:val="none"/>
          <w:lang w:eastAsia="zh-CN"/>
        </w:rPr>
        <w:t>：</w:t>
      </w:r>
      <w:r>
        <w:rPr>
          <w:rFonts w:hint="eastAsia" w:ascii="仿宋" w:hAnsi="仿宋" w:eastAsia="仿宋"/>
          <w:sz w:val="32"/>
          <w:szCs w:val="36"/>
          <w:highlight w:val="none"/>
        </w:rPr>
        <w:t>以技术、工艺或商业模式创新为核心优势</w:t>
      </w:r>
      <w:r>
        <w:rPr>
          <w:rFonts w:hint="eastAsia" w:ascii="仿宋" w:hAnsi="仿宋" w:eastAsia="仿宋"/>
          <w:sz w:val="32"/>
          <w:szCs w:val="36"/>
          <w:highlight w:val="none"/>
          <w:lang w:eastAsia="zh-CN"/>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sz w:val="32"/>
          <w:szCs w:val="36"/>
          <w:highlight w:val="none"/>
          <w:lang w:eastAsia="zh-CN"/>
        </w:rPr>
      </w:pPr>
      <w:r>
        <w:rPr>
          <w:rFonts w:hint="eastAsia" w:ascii="仿宋" w:hAnsi="仿宋" w:eastAsia="仿宋"/>
          <w:sz w:val="32"/>
          <w:szCs w:val="32"/>
          <w:highlight w:val="none"/>
          <w:lang w:eastAsia="zh-CN"/>
        </w:rPr>
        <w:t>（二）</w:t>
      </w:r>
      <w:r>
        <w:rPr>
          <w:rFonts w:hint="eastAsia" w:ascii="仿宋" w:hAnsi="仿宋" w:eastAsia="仿宋"/>
          <w:sz w:val="32"/>
          <w:szCs w:val="36"/>
          <w:highlight w:val="none"/>
        </w:rPr>
        <w:t>商业类</w:t>
      </w:r>
      <w:r>
        <w:rPr>
          <w:rFonts w:hint="eastAsia" w:ascii="仿宋" w:hAnsi="仿宋" w:eastAsia="仿宋"/>
          <w:sz w:val="32"/>
          <w:szCs w:val="36"/>
          <w:highlight w:val="none"/>
          <w:lang w:eastAsia="zh-CN"/>
        </w:rPr>
        <w:t>：</w:t>
      </w:r>
      <w:r>
        <w:rPr>
          <w:rFonts w:hint="eastAsia" w:ascii="仿宋" w:hAnsi="仿宋" w:eastAsia="仿宋"/>
          <w:sz w:val="32"/>
          <w:szCs w:val="36"/>
          <w:highlight w:val="none"/>
        </w:rPr>
        <w:t>以商业运营潜力或实效为核心优势</w:t>
      </w:r>
      <w:r>
        <w:rPr>
          <w:rFonts w:hint="eastAsia" w:ascii="仿宋" w:hAnsi="仿宋" w:eastAsia="仿宋"/>
          <w:sz w:val="32"/>
          <w:szCs w:val="36"/>
          <w:highlight w:val="none"/>
          <w:lang w:eastAsia="zh-CN"/>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sz w:val="32"/>
          <w:szCs w:val="36"/>
          <w:highlight w:val="none"/>
        </w:rPr>
      </w:pPr>
      <w:r>
        <w:rPr>
          <w:rFonts w:hint="eastAsia" w:ascii="仿宋" w:hAnsi="仿宋" w:eastAsia="仿宋"/>
          <w:sz w:val="32"/>
          <w:szCs w:val="32"/>
          <w:highlight w:val="none"/>
          <w:lang w:eastAsia="zh-CN"/>
        </w:rPr>
        <w:t>（三）</w:t>
      </w:r>
      <w:r>
        <w:rPr>
          <w:rFonts w:hint="eastAsia" w:ascii="仿宋" w:hAnsi="仿宋" w:eastAsia="仿宋"/>
          <w:sz w:val="32"/>
          <w:szCs w:val="36"/>
          <w:highlight w:val="none"/>
        </w:rPr>
        <w:t>工匠类</w:t>
      </w:r>
      <w:r>
        <w:rPr>
          <w:rFonts w:hint="eastAsia" w:ascii="仿宋" w:hAnsi="仿宋" w:eastAsia="仿宋"/>
          <w:sz w:val="32"/>
          <w:szCs w:val="36"/>
          <w:highlight w:val="none"/>
          <w:lang w:eastAsia="zh-CN"/>
        </w:rPr>
        <w:t>：</w:t>
      </w:r>
      <w:r>
        <w:rPr>
          <w:rFonts w:hint="eastAsia" w:ascii="仿宋" w:hAnsi="仿宋" w:eastAsia="仿宋"/>
          <w:sz w:val="32"/>
          <w:szCs w:val="36"/>
          <w:highlight w:val="none"/>
        </w:rPr>
        <w:t>以体现敬业、精益、专注、创新为内涵的工匠精神为核心优势。</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黑体" w:hAnsi="黑体" w:eastAsia="黑体" w:cs="仿宋_GB2312"/>
          <w:bCs/>
          <w:sz w:val="32"/>
          <w:szCs w:val="32"/>
          <w:highlight w:val="none"/>
        </w:rPr>
      </w:pPr>
      <w:r>
        <w:rPr>
          <w:rFonts w:hint="eastAsia" w:ascii="黑体" w:hAnsi="黑体" w:eastAsia="黑体" w:cs="仿宋_GB2312"/>
          <w:bCs/>
          <w:sz w:val="32"/>
          <w:szCs w:val="32"/>
          <w:highlight w:val="none"/>
        </w:rPr>
        <w:t>二、参赛方式和要求</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 w:hAnsi="仿宋" w:eastAsia="仿宋"/>
          <w:sz w:val="32"/>
          <w:szCs w:val="32"/>
          <w:highlight w:val="none"/>
        </w:rPr>
      </w:pPr>
      <w:r>
        <w:rPr>
          <w:rFonts w:hint="eastAsia" w:ascii="仿宋" w:hAnsi="仿宋" w:eastAsia="仿宋"/>
          <w:sz w:val="32"/>
          <w:szCs w:val="32"/>
          <w:highlight w:val="none"/>
          <w:lang w:eastAsia="zh-CN"/>
        </w:rPr>
        <w:t>（一）</w:t>
      </w:r>
      <w:r>
        <w:rPr>
          <w:rFonts w:ascii="仿宋" w:hAnsi="仿宋" w:eastAsia="仿宋"/>
          <w:sz w:val="32"/>
          <w:szCs w:val="32"/>
          <w:highlight w:val="none"/>
        </w:rPr>
        <w:t>职业院校</w:t>
      </w:r>
      <w:r>
        <w:rPr>
          <w:rFonts w:hint="eastAsia" w:ascii="仿宋" w:hAnsi="仿宋" w:eastAsia="仿宋"/>
          <w:sz w:val="32"/>
          <w:szCs w:val="32"/>
          <w:highlight w:val="none"/>
          <w:lang w:eastAsia="zh-CN"/>
        </w:rPr>
        <w:t>（</w:t>
      </w:r>
      <w:r>
        <w:rPr>
          <w:rFonts w:ascii="仿宋" w:hAnsi="仿宋" w:eastAsia="仿宋"/>
          <w:sz w:val="32"/>
          <w:szCs w:val="32"/>
          <w:highlight w:val="none"/>
        </w:rPr>
        <w:t>包括职业教育各层次学历教育</w:t>
      </w:r>
      <w:r>
        <w:rPr>
          <w:rFonts w:hint="eastAsia" w:ascii="仿宋" w:hAnsi="仿宋" w:eastAsia="仿宋"/>
          <w:sz w:val="32"/>
          <w:szCs w:val="32"/>
          <w:highlight w:val="none"/>
          <w:lang w:eastAsia="zh-CN"/>
        </w:rPr>
        <w:t>，</w:t>
      </w:r>
      <w:r>
        <w:rPr>
          <w:rFonts w:ascii="仿宋" w:hAnsi="仿宋" w:eastAsia="仿宋"/>
          <w:sz w:val="32"/>
          <w:szCs w:val="32"/>
          <w:highlight w:val="none"/>
        </w:rPr>
        <w:t>不含在职教育</w:t>
      </w:r>
      <w:r>
        <w:rPr>
          <w:rFonts w:hint="eastAsia" w:ascii="仿宋" w:hAnsi="仿宋" w:eastAsia="仿宋"/>
          <w:sz w:val="32"/>
          <w:szCs w:val="32"/>
          <w:highlight w:val="none"/>
          <w:lang w:eastAsia="zh-CN"/>
        </w:rPr>
        <w:t>）</w:t>
      </w:r>
      <w:r>
        <w:rPr>
          <w:rFonts w:ascii="仿宋" w:hAnsi="仿宋" w:eastAsia="仿宋"/>
          <w:sz w:val="32"/>
          <w:szCs w:val="32"/>
          <w:highlight w:val="none"/>
        </w:rPr>
        <w:t>、</w:t>
      </w:r>
      <w:r>
        <w:rPr>
          <w:rFonts w:hint="eastAsia" w:ascii="仿宋" w:hAnsi="仿宋" w:eastAsia="仿宋"/>
          <w:sz w:val="32"/>
          <w:szCs w:val="32"/>
          <w:highlight w:val="none"/>
          <w:lang w:eastAsia="zh-CN"/>
        </w:rPr>
        <w:t>广西开放大学</w:t>
      </w:r>
      <w:r>
        <w:rPr>
          <w:rFonts w:ascii="仿宋" w:hAnsi="仿宋" w:eastAsia="仿宋"/>
          <w:sz w:val="32"/>
          <w:szCs w:val="32"/>
          <w:highlight w:val="none"/>
        </w:rPr>
        <w:t>学生</w:t>
      </w:r>
      <w:r>
        <w:rPr>
          <w:rFonts w:hint="eastAsia" w:ascii="仿宋" w:hAnsi="仿宋" w:eastAsia="仿宋"/>
          <w:sz w:val="32"/>
          <w:szCs w:val="32"/>
          <w:highlight w:val="none"/>
          <w:lang w:eastAsia="zh-CN"/>
        </w:rPr>
        <w:t>（</w:t>
      </w:r>
      <w:r>
        <w:rPr>
          <w:rFonts w:ascii="仿宋" w:hAnsi="仿宋" w:eastAsia="仿宋"/>
          <w:sz w:val="32"/>
          <w:szCs w:val="32"/>
          <w:highlight w:val="none"/>
        </w:rPr>
        <w:t>仅限学历教育</w:t>
      </w:r>
      <w:r>
        <w:rPr>
          <w:rFonts w:hint="eastAsia" w:ascii="仿宋" w:hAnsi="仿宋" w:eastAsia="仿宋"/>
          <w:sz w:val="32"/>
          <w:szCs w:val="32"/>
          <w:highlight w:val="none"/>
          <w:lang w:eastAsia="zh-CN"/>
        </w:rPr>
        <w:t>）</w:t>
      </w:r>
      <w:r>
        <w:rPr>
          <w:rFonts w:ascii="仿宋" w:hAnsi="仿宋" w:eastAsia="仿宋"/>
          <w:sz w:val="32"/>
          <w:szCs w:val="32"/>
          <w:highlight w:val="none"/>
        </w:rPr>
        <w:t>可以报名参赛。</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 w:hAnsi="仿宋" w:eastAsia="仿宋"/>
          <w:sz w:val="32"/>
          <w:szCs w:val="32"/>
          <w:highlight w:val="none"/>
        </w:rPr>
      </w:pPr>
      <w:r>
        <w:rPr>
          <w:rFonts w:hint="eastAsia" w:ascii="仿宋" w:hAnsi="仿宋" w:eastAsia="仿宋"/>
          <w:sz w:val="32"/>
          <w:szCs w:val="32"/>
          <w:highlight w:val="none"/>
          <w:lang w:eastAsia="zh-CN"/>
        </w:rPr>
        <w:t>（二）区赛</w:t>
      </w:r>
      <w:r>
        <w:rPr>
          <w:rFonts w:ascii="仿宋" w:hAnsi="仿宋" w:eastAsia="仿宋"/>
          <w:sz w:val="32"/>
          <w:szCs w:val="32"/>
          <w:highlight w:val="none"/>
        </w:rPr>
        <w:t>以团队为单位报名参赛。允许跨校组建团队</w:t>
      </w:r>
      <w:r>
        <w:rPr>
          <w:rFonts w:hint="eastAsia" w:ascii="仿宋" w:hAnsi="仿宋" w:eastAsia="仿宋"/>
          <w:sz w:val="32"/>
          <w:szCs w:val="32"/>
          <w:highlight w:val="none"/>
          <w:lang w:eastAsia="zh-CN"/>
        </w:rPr>
        <w:t>，</w:t>
      </w:r>
      <w:r>
        <w:rPr>
          <w:rFonts w:ascii="仿宋" w:hAnsi="仿宋" w:eastAsia="仿宋"/>
          <w:sz w:val="32"/>
          <w:szCs w:val="32"/>
          <w:highlight w:val="none"/>
        </w:rPr>
        <w:t>每个团队的参赛成员不少于</w:t>
      </w:r>
      <w:r>
        <w:rPr>
          <w:rFonts w:ascii="Times New Roman" w:hAnsi="Times New Roman" w:eastAsia="仿宋"/>
          <w:sz w:val="32"/>
          <w:szCs w:val="32"/>
          <w:highlight w:val="none"/>
        </w:rPr>
        <w:t>3</w:t>
      </w:r>
      <w:r>
        <w:rPr>
          <w:rFonts w:ascii="仿宋" w:hAnsi="仿宋" w:eastAsia="仿宋"/>
          <w:sz w:val="32"/>
          <w:szCs w:val="32"/>
          <w:highlight w:val="none"/>
        </w:rPr>
        <w:t>人</w:t>
      </w:r>
      <w:r>
        <w:rPr>
          <w:rFonts w:hint="eastAsia" w:ascii="仿宋" w:hAnsi="仿宋" w:eastAsia="仿宋"/>
          <w:sz w:val="32"/>
          <w:szCs w:val="32"/>
          <w:highlight w:val="none"/>
          <w:lang w:eastAsia="zh-CN"/>
        </w:rPr>
        <w:t>，</w:t>
      </w:r>
      <w:r>
        <w:rPr>
          <w:rFonts w:ascii="仿宋" w:hAnsi="仿宋" w:eastAsia="仿宋"/>
          <w:sz w:val="32"/>
          <w:szCs w:val="32"/>
          <w:highlight w:val="none"/>
        </w:rPr>
        <w:t>不多于</w:t>
      </w:r>
      <w:r>
        <w:rPr>
          <w:rFonts w:ascii="Times New Roman" w:hAnsi="Times New Roman" w:eastAsia="仿宋"/>
          <w:sz w:val="32"/>
          <w:szCs w:val="32"/>
          <w:highlight w:val="none"/>
        </w:rPr>
        <w:t>15</w:t>
      </w:r>
      <w:r>
        <w:rPr>
          <w:rFonts w:ascii="仿宋" w:hAnsi="仿宋" w:eastAsia="仿宋"/>
          <w:sz w:val="32"/>
          <w:szCs w:val="32"/>
          <w:highlight w:val="none"/>
        </w:rPr>
        <w:t>人</w:t>
      </w:r>
      <w:r>
        <w:rPr>
          <w:rFonts w:hint="eastAsia" w:ascii="仿宋" w:hAnsi="仿宋" w:eastAsia="仿宋"/>
          <w:sz w:val="32"/>
          <w:szCs w:val="32"/>
          <w:highlight w:val="none"/>
          <w:lang w:eastAsia="zh-CN"/>
        </w:rPr>
        <w:t>（</w:t>
      </w:r>
      <w:r>
        <w:rPr>
          <w:rFonts w:ascii="仿宋" w:hAnsi="仿宋" w:eastAsia="仿宋"/>
          <w:sz w:val="32"/>
          <w:szCs w:val="32"/>
          <w:highlight w:val="none"/>
        </w:rPr>
        <w:t>含团队负责人</w:t>
      </w:r>
      <w:r>
        <w:rPr>
          <w:rFonts w:hint="eastAsia" w:ascii="仿宋" w:hAnsi="仿宋" w:eastAsia="仿宋"/>
          <w:sz w:val="32"/>
          <w:szCs w:val="32"/>
          <w:highlight w:val="none"/>
          <w:lang w:eastAsia="zh-CN"/>
        </w:rPr>
        <w:t>），</w:t>
      </w:r>
      <w:r>
        <w:rPr>
          <w:rFonts w:ascii="仿宋" w:hAnsi="仿宋" w:eastAsia="仿宋"/>
          <w:sz w:val="32"/>
          <w:szCs w:val="32"/>
          <w:highlight w:val="none"/>
        </w:rPr>
        <w:t>须为项目的实际核心成员。参赛团队所报参赛创业项目</w:t>
      </w:r>
      <w:r>
        <w:rPr>
          <w:rFonts w:hint="eastAsia" w:ascii="仿宋" w:hAnsi="仿宋" w:eastAsia="仿宋"/>
          <w:sz w:val="32"/>
          <w:szCs w:val="32"/>
          <w:highlight w:val="none"/>
          <w:lang w:eastAsia="zh-CN"/>
        </w:rPr>
        <w:t>，</w:t>
      </w:r>
      <w:r>
        <w:rPr>
          <w:rFonts w:ascii="仿宋" w:hAnsi="仿宋" w:eastAsia="仿宋"/>
          <w:sz w:val="32"/>
          <w:szCs w:val="32"/>
          <w:highlight w:val="none"/>
        </w:rPr>
        <w:t>须为本团队策划或经营的项目</w:t>
      </w:r>
      <w:r>
        <w:rPr>
          <w:rFonts w:hint="eastAsia" w:ascii="仿宋" w:hAnsi="仿宋" w:eastAsia="仿宋"/>
          <w:sz w:val="32"/>
          <w:szCs w:val="32"/>
          <w:highlight w:val="none"/>
          <w:lang w:eastAsia="zh-CN"/>
        </w:rPr>
        <w:t>，</w:t>
      </w:r>
      <w:r>
        <w:rPr>
          <w:rFonts w:ascii="仿宋" w:hAnsi="仿宋" w:eastAsia="仿宋"/>
          <w:sz w:val="32"/>
          <w:szCs w:val="32"/>
          <w:highlight w:val="none"/>
        </w:rPr>
        <w:t>不得借用他人项目参赛。</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仿宋_GB2312"/>
          <w:bCs/>
          <w:sz w:val="32"/>
          <w:szCs w:val="32"/>
          <w:highlight w:val="none"/>
        </w:rPr>
      </w:pP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黑体" w:hAnsi="黑体" w:eastAsia="黑体" w:cs="仿宋_GB2312"/>
          <w:bCs/>
          <w:sz w:val="32"/>
          <w:szCs w:val="32"/>
          <w:highlight w:val="none"/>
        </w:rPr>
      </w:pPr>
      <w:r>
        <w:rPr>
          <w:rFonts w:hint="eastAsia" w:ascii="黑体" w:hAnsi="黑体" w:eastAsia="黑体" w:cs="仿宋_GB2312"/>
          <w:bCs/>
          <w:sz w:val="32"/>
          <w:szCs w:val="32"/>
          <w:highlight w:val="none"/>
        </w:rPr>
        <w:t>三、参赛组别和对象</w:t>
      </w:r>
    </w:p>
    <w:bookmarkEnd w:id="1"/>
    <w:bookmarkEnd w:id="2"/>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rPr>
        <w:t>本赛道分为创意组与创业组。</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sz w:val="32"/>
          <w:szCs w:val="32"/>
          <w:highlight w:val="none"/>
          <w:lang w:eastAsia="zh-CN"/>
        </w:rPr>
      </w:pPr>
      <w:r>
        <w:rPr>
          <w:rFonts w:hint="eastAsia" w:ascii="仿宋" w:hAnsi="仿宋" w:eastAsia="仿宋"/>
          <w:sz w:val="32"/>
          <w:szCs w:val="32"/>
          <w:highlight w:val="none"/>
          <w:lang w:eastAsia="zh-CN"/>
        </w:rPr>
        <w:t>（一）</w:t>
      </w:r>
      <w:r>
        <w:rPr>
          <w:rFonts w:hint="eastAsia" w:ascii="仿宋" w:hAnsi="仿宋" w:eastAsia="仿宋"/>
          <w:sz w:val="32"/>
          <w:szCs w:val="32"/>
          <w:highlight w:val="none"/>
        </w:rPr>
        <w:t>创意组</w:t>
      </w:r>
      <w:r>
        <w:rPr>
          <w:rFonts w:hint="eastAsia" w:ascii="仿宋" w:hAnsi="仿宋" w:eastAsia="仿宋"/>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sz w:val="32"/>
          <w:szCs w:val="32"/>
          <w:highlight w:val="none"/>
        </w:rPr>
      </w:pPr>
      <w:r>
        <w:rPr>
          <w:rFonts w:hint="eastAsia" w:ascii="Times New Roman" w:hAnsi="Times New Roman" w:eastAsia="仿宋"/>
          <w:sz w:val="32"/>
          <w:szCs w:val="32"/>
          <w:highlight w:val="none"/>
        </w:rPr>
        <w:t>1</w:t>
      </w:r>
      <w:r>
        <w:rPr>
          <w:rFonts w:hint="eastAsia" w:ascii="仿宋" w:hAnsi="仿宋" w:eastAsia="仿宋"/>
          <w:sz w:val="32"/>
          <w:szCs w:val="32"/>
          <w:highlight w:val="none"/>
        </w:rPr>
        <w:t>.参赛项目具有较好的创意和较为成型的产品原型、服务模式或针对生产加工工艺进行创新的改良技术</w:t>
      </w:r>
      <w:r>
        <w:rPr>
          <w:rFonts w:hint="eastAsia" w:ascii="仿宋" w:hAnsi="仿宋" w:eastAsia="仿宋"/>
          <w:sz w:val="32"/>
          <w:szCs w:val="32"/>
          <w:highlight w:val="none"/>
          <w:lang w:eastAsia="zh-CN"/>
        </w:rPr>
        <w:t>，</w:t>
      </w:r>
      <w:r>
        <w:rPr>
          <w:rFonts w:hint="eastAsia" w:ascii="仿宋" w:hAnsi="仿宋" w:eastAsia="仿宋"/>
          <w:sz w:val="32"/>
          <w:szCs w:val="32"/>
          <w:highlight w:val="none"/>
        </w:rPr>
        <w:t>在</w:t>
      </w:r>
      <w:r>
        <w:rPr>
          <w:rFonts w:hint="eastAsia" w:ascii="仿宋" w:hAnsi="仿宋" w:eastAsia="仿宋"/>
          <w:sz w:val="32"/>
          <w:szCs w:val="32"/>
          <w:highlight w:val="none"/>
          <w:lang w:eastAsia="zh-CN"/>
        </w:rPr>
        <w:t>国赛</w:t>
      </w:r>
      <w:r>
        <w:rPr>
          <w:rFonts w:hint="eastAsia" w:ascii="仿宋" w:hAnsi="仿宋" w:eastAsia="仿宋"/>
          <w:sz w:val="32"/>
          <w:szCs w:val="32"/>
          <w:highlight w:val="none"/>
        </w:rPr>
        <w:t>通知下发之日前尚未完成工商等各类登记注册。</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sz w:val="32"/>
          <w:szCs w:val="32"/>
          <w:highlight w:val="none"/>
        </w:rPr>
      </w:pPr>
      <w:r>
        <w:rPr>
          <w:rFonts w:hint="eastAsia" w:ascii="Times New Roman" w:hAnsi="Times New Roman" w:eastAsia="仿宋"/>
          <w:sz w:val="32"/>
          <w:szCs w:val="32"/>
          <w:highlight w:val="none"/>
        </w:rPr>
        <w:t>2</w:t>
      </w:r>
      <w:r>
        <w:rPr>
          <w:rFonts w:hint="eastAsia" w:ascii="仿宋" w:hAnsi="仿宋" w:eastAsia="仿宋"/>
          <w:sz w:val="32"/>
          <w:szCs w:val="32"/>
          <w:highlight w:val="none"/>
        </w:rPr>
        <w:t>.参赛申报人须为团队负责人</w:t>
      </w:r>
      <w:r>
        <w:rPr>
          <w:rFonts w:hint="eastAsia" w:ascii="仿宋" w:hAnsi="仿宋" w:eastAsia="仿宋"/>
          <w:sz w:val="32"/>
          <w:szCs w:val="32"/>
          <w:highlight w:val="none"/>
          <w:lang w:eastAsia="zh-CN"/>
        </w:rPr>
        <w:t>，</w:t>
      </w:r>
      <w:r>
        <w:rPr>
          <w:rFonts w:hint="eastAsia" w:ascii="仿宋" w:hAnsi="仿宋" w:eastAsia="仿宋"/>
          <w:sz w:val="32"/>
          <w:szCs w:val="32"/>
          <w:highlight w:val="none"/>
        </w:rPr>
        <w:t>须为职业院校的全日制在校学生或</w:t>
      </w:r>
      <w:r>
        <w:rPr>
          <w:rFonts w:hint="eastAsia" w:ascii="仿宋" w:hAnsi="仿宋" w:eastAsia="仿宋"/>
          <w:sz w:val="32"/>
          <w:szCs w:val="32"/>
          <w:highlight w:val="none"/>
          <w:lang w:eastAsia="zh-CN"/>
        </w:rPr>
        <w:t>广西开放大学</w:t>
      </w:r>
      <w:r>
        <w:rPr>
          <w:rFonts w:hint="eastAsia" w:ascii="仿宋" w:hAnsi="仿宋" w:eastAsia="仿宋"/>
          <w:sz w:val="32"/>
          <w:szCs w:val="32"/>
          <w:highlight w:val="none"/>
        </w:rPr>
        <w:t>学历教育在读学生。</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sz w:val="32"/>
          <w:szCs w:val="32"/>
          <w:highlight w:val="none"/>
          <w:lang w:eastAsia="zh-CN"/>
        </w:rPr>
      </w:pPr>
      <w:r>
        <w:rPr>
          <w:rFonts w:hint="eastAsia" w:ascii="Times New Roman" w:hAnsi="Times New Roman" w:eastAsia="仿宋"/>
          <w:sz w:val="32"/>
          <w:szCs w:val="32"/>
          <w:highlight w:val="none"/>
        </w:rPr>
        <w:t>3</w:t>
      </w:r>
      <w:r>
        <w:rPr>
          <w:rFonts w:hint="eastAsia" w:ascii="仿宋" w:hAnsi="仿宋" w:eastAsia="仿宋"/>
          <w:sz w:val="32"/>
          <w:szCs w:val="32"/>
          <w:highlight w:val="none"/>
        </w:rPr>
        <w:t>.学校科技成果转化项目不能参加本组比赛</w:t>
      </w:r>
      <w:r>
        <w:rPr>
          <w:rFonts w:hint="eastAsia" w:ascii="仿宋" w:hAnsi="仿宋" w:eastAsia="仿宋"/>
          <w:sz w:val="32"/>
          <w:szCs w:val="32"/>
          <w:highlight w:val="none"/>
          <w:lang w:eastAsia="zh-CN"/>
        </w:rPr>
        <w:t>（</w:t>
      </w:r>
      <w:r>
        <w:rPr>
          <w:rFonts w:hint="eastAsia" w:ascii="仿宋" w:hAnsi="仿宋" w:eastAsia="仿宋"/>
          <w:sz w:val="32"/>
          <w:szCs w:val="32"/>
          <w:highlight w:val="none"/>
        </w:rPr>
        <w:t>科技成果的完成人、所有人中参赛申报人排名第一的除外</w:t>
      </w:r>
      <w:r>
        <w:rPr>
          <w:rFonts w:hint="eastAsia" w:ascii="仿宋" w:hAnsi="仿宋" w:eastAsia="仿宋"/>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sz w:val="32"/>
          <w:szCs w:val="32"/>
          <w:highlight w:val="none"/>
          <w:lang w:eastAsia="zh-CN"/>
        </w:rPr>
      </w:pPr>
      <w:r>
        <w:rPr>
          <w:rFonts w:hint="eastAsia" w:ascii="仿宋" w:hAnsi="仿宋" w:eastAsia="仿宋"/>
          <w:sz w:val="32"/>
          <w:szCs w:val="32"/>
          <w:highlight w:val="none"/>
          <w:lang w:eastAsia="zh-CN"/>
        </w:rPr>
        <w:t>（二）</w:t>
      </w:r>
      <w:r>
        <w:rPr>
          <w:rFonts w:hint="eastAsia" w:ascii="仿宋" w:hAnsi="仿宋" w:eastAsia="仿宋"/>
          <w:sz w:val="32"/>
          <w:szCs w:val="32"/>
          <w:highlight w:val="none"/>
        </w:rPr>
        <w:t>创业组</w:t>
      </w:r>
      <w:r>
        <w:rPr>
          <w:rFonts w:hint="eastAsia" w:ascii="仿宋" w:hAnsi="仿宋" w:eastAsia="仿宋"/>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sz w:val="32"/>
          <w:szCs w:val="32"/>
          <w:highlight w:val="none"/>
          <w:lang w:eastAsia="zh-CN"/>
        </w:rPr>
      </w:pPr>
      <w:r>
        <w:rPr>
          <w:rFonts w:hint="eastAsia" w:ascii="Times New Roman" w:hAnsi="Times New Roman" w:eastAsia="仿宋"/>
          <w:sz w:val="32"/>
          <w:szCs w:val="32"/>
          <w:highlight w:val="none"/>
        </w:rPr>
        <w:t>1</w:t>
      </w:r>
      <w:r>
        <w:rPr>
          <w:rFonts w:hint="eastAsia" w:ascii="仿宋" w:hAnsi="仿宋" w:eastAsia="仿宋"/>
          <w:sz w:val="32"/>
          <w:szCs w:val="32"/>
          <w:highlight w:val="none"/>
        </w:rPr>
        <w:t>.参赛项目在</w:t>
      </w:r>
      <w:r>
        <w:rPr>
          <w:rFonts w:hint="eastAsia" w:ascii="仿宋" w:hAnsi="仿宋" w:eastAsia="仿宋"/>
          <w:sz w:val="32"/>
          <w:szCs w:val="32"/>
          <w:highlight w:val="none"/>
          <w:lang w:eastAsia="zh-CN"/>
        </w:rPr>
        <w:t>国赛</w:t>
      </w:r>
      <w:r>
        <w:rPr>
          <w:rFonts w:hint="eastAsia" w:ascii="仿宋" w:hAnsi="仿宋" w:eastAsia="仿宋"/>
          <w:sz w:val="32"/>
          <w:szCs w:val="32"/>
          <w:highlight w:val="none"/>
        </w:rPr>
        <w:t>通知下发之日前已完成工商等各类登记注册</w:t>
      </w:r>
      <w:r>
        <w:rPr>
          <w:rFonts w:hint="eastAsia" w:ascii="仿宋" w:hAnsi="仿宋" w:eastAsia="仿宋"/>
          <w:sz w:val="32"/>
          <w:szCs w:val="32"/>
          <w:highlight w:val="none"/>
          <w:lang w:eastAsia="zh-CN"/>
        </w:rPr>
        <w:t>，</w:t>
      </w:r>
      <w:r>
        <w:rPr>
          <w:rFonts w:hint="eastAsia" w:ascii="仿宋" w:hAnsi="仿宋" w:eastAsia="仿宋"/>
          <w:sz w:val="32"/>
          <w:szCs w:val="32"/>
          <w:highlight w:val="none"/>
        </w:rPr>
        <w:t>且公司注册年限不超过</w:t>
      </w:r>
      <w:r>
        <w:rPr>
          <w:rFonts w:hint="eastAsia" w:ascii="Times New Roman" w:hAnsi="Times New Roman" w:eastAsia="仿宋"/>
          <w:sz w:val="32"/>
          <w:szCs w:val="32"/>
          <w:highlight w:val="none"/>
        </w:rPr>
        <w:t>5</w:t>
      </w:r>
      <w:r>
        <w:rPr>
          <w:rFonts w:hint="eastAsia" w:ascii="仿宋" w:hAnsi="仿宋" w:eastAsia="仿宋"/>
          <w:sz w:val="32"/>
          <w:szCs w:val="32"/>
          <w:highlight w:val="none"/>
        </w:rPr>
        <w:t>年</w:t>
      </w:r>
      <w:r>
        <w:rPr>
          <w:rFonts w:hint="eastAsia" w:ascii="仿宋" w:hAnsi="仿宋" w:eastAsia="仿宋"/>
          <w:sz w:val="32"/>
          <w:szCs w:val="32"/>
          <w:highlight w:val="none"/>
          <w:lang w:eastAsia="zh-CN"/>
        </w:rPr>
        <w:t>（</w:t>
      </w:r>
      <w:r>
        <w:rPr>
          <w:rFonts w:hint="eastAsia" w:ascii="Times New Roman" w:hAnsi="Times New Roman" w:eastAsia="仿宋"/>
          <w:sz w:val="32"/>
          <w:szCs w:val="32"/>
          <w:highlight w:val="none"/>
          <w:lang w:eastAsia="zh-CN"/>
        </w:rPr>
        <w:t>2018</w:t>
      </w:r>
      <w:r>
        <w:rPr>
          <w:rFonts w:hint="eastAsia" w:ascii="仿宋" w:hAnsi="仿宋" w:eastAsia="仿宋"/>
          <w:sz w:val="32"/>
          <w:szCs w:val="32"/>
          <w:highlight w:val="none"/>
        </w:rPr>
        <w:t>年</w:t>
      </w:r>
      <w:r>
        <w:rPr>
          <w:rFonts w:hint="eastAsia" w:ascii="Times New Roman" w:hAnsi="Times New Roman" w:eastAsia="仿宋"/>
          <w:sz w:val="32"/>
          <w:szCs w:val="32"/>
          <w:highlight w:val="none"/>
        </w:rPr>
        <w:t>3</w:t>
      </w:r>
      <w:r>
        <w:rPr>
          <w:rFonts w:hint="eastAsia" w:ascii="仿宋" w:hAnsi="仿宋" w:eastAsia="仿宋"/>
          <w:sz w:val="32"/>
          <w:szCs w:val="32"/>
          <w:highlight w:val="none"/>
        </w:rPr>
        <w:t>月</w:t>
      </w:r>
      <w:r>
        <w:rPr>
          <w:rFonts w:hint="eastAsia" w:ascii="Times New Roman" w:hAnsi="Times New Roman" w:eastAsia="仿宋"/>
          <w:sz w:val="32"/>
          <w:szCs w:val="32"/>
          <w:highlight w:val="none"/>
        </w:rPr>
        <w:t>1</w:t>
      </w:r>
      <w:r>
        <w:rPr>
          <w:rFonts w:hint="eastAsia" w:ascii="仿宋" w:hAnsi="仿宋" w:eastAsia="仿宋"/>
          <w:sz w:val="32"/>
          <w:szCs w:val="32"/>
          <w:highlight w:val="none"/>
        </w:rPr>
        <w:t>日及以后注册</w:t>
      </w:r>
      <w:r>
        <w:rPr>
          <w:rFonts w:hint="eastAsia" w:ascii="仿宋" w:hAnsi="仿宋" w:eastAsia="仿宋"/>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sz w:val="32"/>
          <w:szCs w:val="32"/>
          <w:highlight w:val="none"/>
        </w:rPr>
      </w:pPr>
      <w:r>
        <w:rPr>
          <w:rFonts w:hint="eastAsia" w:ascii="Times New Roman" w:hAnsi="Times New Roman" w:eastAsia="仿宋"/>
          <w:sz w:val="32"/>
          <w:szCs w:val="32"/>
          <w:highlight w:val="none"/>
        </w:rPr>
        <w:t>2</w:t>
      </w:r>
      <w:r>
        <w:rPr>
          <w:rFonts w:hint="eastAsia" w:ascii="仿宋" w:hAnsi="仿宋" w:eastAsia="仿宋"/>
          <w:sz w:val="32"/>
          <w:szCs w:val="32"/>
          <w:highlight w:val="none"/>
        </w:rPr>
        <w:t>.参赛申报人须为企业法定代表人</w:t>
      </w:r>
      <w:r>
        <w:rPr>
          <w:rFonts w:hint="eastAsia" w:ascii="仿宋" w:hAnsi="仿宋" w:eastAsia="仿宋"/>
          <w:sz w:val="32"/>
          <w:szCs w:val="32"/>
          <w:highlight w:val="none"/>
          <w:lang w:eastAsia="zh-CN"/>
        </w:rPr>
        <w:t>，</w:t>
      </w:r>
      <w:r>
        <w:rPr>
          <w:rFonts w:hint="eastAsia" w:ascii="仿宋" w:hAnsi="仿宋" w:eastAsia="仿宋"/>
          <w:sz w:val="32"/>
          <w:szCs w:val="32"/>
          <w:highlight w:val="none"/>
        </w:rPr>
        <w:t>须为职业院校全日制在校学生或毕业</w:t>
      </w:r>
      <w:r>
        <w:rPr>
          <w:rFonts w:hint="eastAsia" w:ascii="Times New Roman" w:hAnsi="Times New Roman" w:eastAsia="仿宋"/>
          <w:sz w:val="32"/>
          <w:szCs w:val="32"/>
          <w:highlight w:val="none"/>
        </w:rPr>
        <w:t>5</w:t>
      </w:r>
      <w:r>
        <w:rPr>
          <w:rFonts w:hint="eastAsia" w:ascii="仿宋" w:hAnsi="仿宋" w:eastAsia="仿宋"/>
          <w:sz w:val="32"/>
          <w:szCs w:val="32"/>
          <w:highlight w:val="none"/>
        </w:rPr>
        <w:t>年内的学生</w:t>
      </w:r>
      <w:r>
        <w:rPr>
          <w:rFonts w:hint="eastAsia" w:ascii="仿宋" w:hAnsi="仿宋" w:eastAsia="仿宋"/>
          <w:sz w:val="32"/>
          <w:szCs w:val="32"/>
          <w:highlight w:val="none"/>
          <w:lang w:eastAsia="zh-CN"/>
        </w:rPr>
        <w:t>（</w:t>
      </w:r>
      <w:r>
        <w:rPr>
          <w:rFonts w:hint="eastAsia" w:ascii="仿宋" w:hAnsi="仿宋" w:eastAsia="仿宋"/>
          <w:sz w:val="32"/>
          <w:szCs w:val="32"/>
          <w:highlight w:val="none"/>
        </w:rPr>
        <w:t>即</w:t>
      </w:r>
      <w:r>
        <w:rPr>
          <w:rFonts w:hint="eastAsia" w:ascii="Times New Roman" w:hAnsi="Times New Roman" w:eastAsia="仿宋"/>
          <w:sz w:val="32"/>
          <w:szCs w:val="32"/>
          <w:highlight w:val="none"/>
          <w:lang w:eastAsia="zh-CN"/>
        </w:rPr>
        <w:t>2018</w:t>
      </w:r>
      <w:r>
        <w:rPr>
          <w:rFonts w:hint="eastAsia" w:ascii="仿宋" w:hAnsi="仿宋" w:eastAsia="仿宋"/>
          <w:sz w:val="32"/>
          <w:szCs w:val="32"/>
          <w:highlight w:val="none"/>
        </w:rPr>
        <w:t>年之后的毕业生</w:t>
      </w:r>
      <w:r>
        <w:rPr>
          <w:rFonts w:hint="eastAsia" w:ascii="仿宋" w:hAnsi="仿宋" w:eastAsia="仿宋"/>
          <w:sz w:val="32"/>
          <w:szCs w:val="32"/>
          <w:highlight w:val="none"/>
          <w:lang w:eastAsia="zh-CN"/>
        </w:rPr>
        <w:t>）</w:t>
      </w:r>
      <w:r>
        <w:rPr>
          <w:rFonts w:hint="eastAsia" w:ascii="仿宋" w:hAnsi="仿宋" w:eastAsia="仿宋"/>
          <w:sz w:val="32"/>
          <w:szCs w:val="32"/>
          <w:highlight w:val="none"/>
        </w:rPr>
        <w:t>、</w:t>
      </w:r>
      <w:r>
        <w:rPr>
          <w:rFonts w:hint="eastAsia" w:ascii="仿宋" w:hAnsi="仿宋" w:eastAsia="仿宋"/>
          <w:sz w:val="32"/>
          <w:szCs w:val="32"/>
          <w:highlight w:val="none"/>
          <w:lang w:eastAsia="zh-CN"/>
        </w:rPr>
        <w:t>广西开放大学</w:t>
      </w:r>
      <w:r>
        <w:rPr>
          <w:rFonts w:hint="eastAsia" w:ascii="仿宋" w:hAnsi="仿宋" w:eastAsia="仿宋"/>
          <w:sz w:val="32"/>
          <w:szCs w:val="32"/>
          <w:highlight w:val="none"/>
        </w:rPr>
        <w:t>学历教育在读学生或毕业</w:t>
      </w:r>
      <w:r>
        <w:rPr>
          <w:rFonts w:hint="eastAsia" w:ascii="Times New Roman" w:hAnsi="Times New Roman" w:eastAsia="仿宋"/>
          <w:sz w:val="32"/>
          <w:szCs w:val="32"/>
          <w:highlight w:val="none"/>
        </w:rPr>
        <w:t>5</w:t>
      </w:r>
      <w:r>
        <w:rPr>
          <w:rFonts w:hint="eastAsia" w:ascii="仿宋" w:hAnsi="仿宋" w:eastAsia="仿宋"/>
          <w:sz w:val="32"/>
          <w:szCs w:val="32"/>
          <w:highlight w:val="none"/>
        </w:rPr>
        <w:t>年内的学生即</w:t>
      </w:r>
      <w:r>
        <w:rPr>
          <w:rFonts w:hint="eastAsia" w:ascii="Times New Roman" w:hAnsi="Times New Roman" w:eastAsia="仿宋"/>
          <w:sz w:val="32"/>
          <w:szCs w:val="32"/>
          <w:highlight w:val="none"/>
          <w:lang w:eastAsia="zh-CN"/>
        </w:rPr>
        <w:t>2018</w:t>
      </w:r>
      <w:r>
        <w:rPr>
          <w:rFonts w:hint="eastAsia" w:ascii="仿宋" w:hAnsi="仿宋" w:eastAsia="仿宋"/>
          <w:sz w:val="32"/>
          <w:szCs w:val="32"/>
          <w:highlight w:val="none"/>
        </w:rPr>
        <w:t>年</w:t>
      </w:r>
      <w:r>
        <w:rPr>
          <w:rFonts w:hint="eastAsia" w:ascii="Times New Roman" w:hAnsi="Times New Roman" w:eastAsia="仿宋"/>
          <w:sz w:val="32"/>
          <w:szCs w:val="32"/>
          <w:highlight w:val="none"/>
        </w:rPr>
        <w:t>6</w:t>
      </w:r>
      <w:r>
        <w:rPr>
          <w:rFonts w:hint="eastAsia" w:ascii="仿宋" w:hAnsi="仿宋" w:eastAsia="仿宋"/>
          <w:sz w:val="32"/>
          <w:szCs w:val="32"/>
          <w:highlight w:val="none"/>
        </w:rPr>
        <w:t>月之后的毕业生）。企业法人在</w:t>
      </w:r>
      <w:r>
        <w:rPr>
          <w:rFonts w:hint="eastAsia" w:ascii="仿宋" w:hAnsi="仿宋" w:eastAsia="仿宋"/>
          <w:sz w:val="32"/>
          <w:szCs w:val="32"/>
          <w:highlight w:val="none"/>
          <w:lang w:eastAsia="zh-CN"/>
        </w:rPr>
        <w:t>国赛</w:t>
      </w:r>
      <w:r>
        <w:rPr>
          <w:rFonts w:hint="eastAsia" w:ascii="仿宋" w:hAnsi="仿宋" w:eastAsia="仿宋"/>
          <w:sz w:val="32"/>
          <w:szCs w:val="32"/>
          <w:highlight w:val="none"/>
        </w:rPr>
        <w:t>通知发布之日后进行变更的不予认可。</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仿宋" w:hAnsi="仿宋" w:eastAsia="仿宋"/>
          <w:sz w:val="32"/>
          <w:szCs w:val="32"/>
          <w:highlight w:val="none"/>
          <w:lang w:eastAsia="zh-CN"/>
        </w:rPr>
      </w:pPr>
      <w:r>
        <w:rPr>
          <w:rFonts w:hint="default" w:ascii="Times New Roman" w:hAnsi="Times New Roman" w:eastAsia="仿宋"/>
          <w:sz w:val="32"/>
          <w:szCs w:val="32"/>
          <w:highlight w:val="none"/>
        </w:rPr>
        <w:t>3</w:t>
      </w:r>
      <w:r>
        <w:rPr>
          <w:rFonts w:hint="default" w:ascii="仿宋" w:hAnsi="仿宋" w:eastAsia="仿宋"/>
          <w:sz w:val="32"/>
          <w:szCs w:val="32"/>
          <w:highlight w:val="none"/>
        </w:rPr>
        <w:t>.项目的股权结构中</w:t>
      </w:r>
      <w:r>
        <w:rPr>
          <w:rFonts w:hint="default" w:ascii="仿宋" w:hAnsi="仿宋" w:eastAsia="仿宋"/>
          <w:sz w:val="32"/>
          <w:szCs w:val="32"/>
          <w:highlight w:val="none"/>
          <w:lang w:eastAsia="zh-CN"/>
        </w:rPr>
        <w:t>，</w:t>
      </w:r>
      <w:r>
        <w:rPr>
          <w:rFonts w:hint="default" w:ascii="仿宋" w:hAnsi="仿宋" w:eastAsia="仿宋"/>
          <w:sz w:val="32"/>
          <w:szCs w:val="32"/>
          <w:highlight w:val="none"/>
        </w:rPr>
        <w:t>企业法定代表人的股权不得少于</w:t>
      </w:r>
      <w:r>
        <w:rPr>
          <w:rFonts w:hint="default" w:ascii="Times New Roman" w:hAnsi="Times New Roman" w:eastAsia="仿宋"/>
          <w:sz w:val="32"/>
          <w:szCs w:val="32"/>
          <w:highlight w:val="none"/>
        </w:rPr>
        <w:t>1</w:t>
      </w:r>
      <w:r>
        <w:rPr>
          <w:rFonts w:hint="default" w:ascii="仿宋" w:hAnsi="仿宋" w:eastAsia="仿宋"/>
          <w:sz w:val="32"/>
          <w:szCs w:val="32"/>
          <w:highlight w:val="none"/>
        </w:rPr>
        <w:t>/</w:t>
      </w:r>
      <w:r>
        <w:rPr>
          <w:rFonts w:hint="default" w:ascii="Times New Roman" w:hAnsi="Times New Roman" w:eastAsia="仿宋"/>
          <w:sz w:val="32"/>
          <w:szCs w:val="32"/>
          <w:highlight w:val="none"/>
        </w:rPr>
        <w:t>3</w:t>
      </w:r>
      <w:r>
        <w:rPr>
          <w:rFonts w:hint="default" w:ascii="仿宋" w:hAnsi="仿宋" w:eastAsia="仿宋"/>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val="0"/>
        <w:spacing w:line="560" w:lineRule="exact"/>
        <w:ind w:firstLine="0" w:firstLineChars="0"/>
        <w:jc w:val="left"/>
        <w:textAlignment w:val="auto"/>
        <w:rPr>
          <w:rFonts w:hint="default" w:ascii="仿宋" w:hAnsi="仿宋" w:eastAsia="仿宋"/>
          <w:sz w:val="32"/>
          <w:szCs w:val="36"/>
          <w:highlight w:val="none"/>
        </w:rPr>
      </w:pPr>
      <w:r>
        <w:rPr>
          <w:rFonts w:hint="default" w:ascii="仿宋" w:hAnsi="仿宋" w:eastAsia="仿宋"/>
          <w:sz w:val="32"/>
          <w:szCs w:val="32"/>
          <w:highlight w:val="none"/>
        </w:rPr>
        <w:t>参赛团队成员股权合计不得少于</w:t>
      </w:r>
      <w:r>
        <w:rPr>
          <w:rFonts w:hint="default" w:ascii="Times New Roman" w:hAnsi="Times New Roman" w:eastAsia="仿宋"/>
          <w:sz w:val="32"/>
          <w:szCs w:val="32"/>
          <w:highlight w:val="none"/>
        </w:rPr>
        <w:t>51</w:t>
      </w:r>
      <w:r>
        <w:rPr>
          <w:rFonts w:hint="default" w:ascii="仿宋" w:hAnsi="仿宋" w:eastAsia="仿宋"/>
          <w:sz w:val="32"/>
          <w:szCs w:val="32"/>
          <w:highlight w:val="none"/>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仿宋_GB2312"/>
          <w:bCs/>
          <w:sz w:val="32"/>
          <w:szCs w:val="32"/>
          <w:highlight w:val="none"/>
        </w:rPr>
      </w:pP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黑体" w:hAnsi="黑体" w:eastAsia="黑体" w:cs="仿宋_GB2312"/>
          <w:bCs/>
          <w:sz w:val="32"/>
          <w:szCs w:val="32"/>
          <w:highlight w:val="none"/>
        </w:rPr>
      </w:pPr>
      <w:r>
        <w:rPr>
          <w:rFonts w:hint="eastAsia" w:ascii="黑体" w:hAnsi="黑体" w:eastAsia="黑体" w:cs="仿宋_GB2312"/>
          <w:bCs/>
          <w:sz w:val="32"/>
          <w:szCs w:val="32"/>
          <w:highlight w:val="none"/>
        </w:rPr>
        <w:t>四、奖项设置</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6"/>
          <w:highlight w:val="none"/>
        </w:rPr>
        <w:t>（</w:t>
      </w:r>
      <w:r>
        <w:rPr>
          <w:rFonts w:hint="eastAsia" w:ascii="仿宋" w:hAnsi="仿宋" w:eastAsia="仿宋"/>
          <w:sz w:val="32"/>
          <w:szCs w:val="32"/>
          <w:highlight w:val="none"/>
        </w:rPr>
        <w:t>一）本赛道设置金奖</w:t>
      </w:r>
      <w:r>
        <w:rPr>
          <w:rFonts w:hint="eastAsia" w:ascii="Times New Roman" w:hAnsi="Times New Roman" w:eastAsia="仿宋"/>
          <w:sz w:val="32"/>
          <w:szCs w:val="32"/>
          <w:highlight w:val="none"/>
          <w:lang w:val="en-US" w:eastAsia="zh-CN"/>
        </w:rPr>
        <w:t>55</w:t>
      </w:r>
      <w:r>
        <w:rPr>
          <w:rFonts w:hint="eastAsia" w:ascii="仿宋" w:hAnsi="仿宋" w:eastAsia="仿宋"/>
          <w:sz w:val="32"/>
          <w:szCs w:val="32"/>
          <w:highlight w:val="none"/>
        </w:rPr>
        <w:t>个、银奖</w:t>
      </w:r>
      <w:r>
        <w:rPr>
          <w:rFonts w:hint="eastAsia" w:ascii="Times New Roman" w:hAnsi="Times New Roman" w:eastAsia="仿宋"/>
          <w:sz w:val="32"/>
          <w:szCs w:val="32"/>
          <w:highlight w:val="none"/>
        </w:rPr>
        <w:t>1</w:t>
      </w:r>
      <w:r>
        <w:rPr>
          <w:rFonts w:hint="eastAsia" w:ascii="Times New Roman" w:hAnsi="Times New Roman" w:eastAsia="仿宋"/>
          <w:sz w:val="32"/>
          <w:szCs w:val="32"/>
          <w:highlight w:val="none"/>
          <w:lang w:val="en-US" w:eastAsia="zh-CN"/>
        </w:rPr>
        <w:t>1</w:t>
      </w:r>
      <w:r>
        <w:rPr>
          <w:rFonts w:hint="eastAsia" w:ascii="Times New Roman" w:hAnsi="Times New Roman" w:eastAsia="仿宋"/>
          <w:sz w:val="32"/>
          <w:szCs w:val="32"/>
          <w:highlight w:val="none"/>
        </w:rPr>
        <w:t>0</w:t>
      </w:r>
      <w:r>
        <w:rPr>
          <w:rFonts w:hint="eastAsia" w:ascii="仿宋" w:hAnsi="仿宋" w:eastAsia="仿宋"/>
          <w:sz w:val="32"/>
          <w:szCs w:val="32"/>
          <w:highlight w:val="none"/>
        </w:rPr>
        <w:t>个、铜奖</w:t>
      </w:r>
      <w:r>
        <w:rPr>
          <w:rFonts w:hint="eastAsia" w:ascii="Times New Roman" w:hAnsi="Times New Roman" w:eastAsia="仿宋"/>
          <w:sz w:val="32"/>
          <w:szCs w:val="32"/>
          <w:highlight w:val="none"/>
          <w:lang w:val="en-US" w:eastAsia="zh-CN"/>
        </w:rPr>
        <w:t>36</w:t>
      </w:r>
      <w:r>
        <w:rPr>
          <w:rFonts w:hint="eastAsia" w:ascii="Times New Roman" w:hAnsi="Times New Roman" w:eastAsia="仿宋"/>
          <w:sz w:val="32"/>
          <w:szCs w:val="32"/>
          <w:highlight w:val="none"/>
        </w:rPr>
        <w:t>0</w:t>
      </w:r>
      <w:r>
        <w:rPr>
          <w:rFonts w:hint="eastAsia" w:ascii="仿宋" w:hAnsi="仿宋" w:eastAsia="仿宋"/>
          <w:sz w:val="32"/>
          <w:szCs w:val="32"/>
          <w:highlight w:val="none"/>
        </w:rPr>
        <w:t>个。</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rPr>
        <w:t>（二）本赛道设置</w:t>
      </w:r>
      <w:r>
        <w:rPr>
          <w:rFonts w:hint="eastAsia" w:ascii="仿宋" w:hAnsi="仿宋" w:eastAsia="仿宋"/>
          <w:sz w:val="32"/>
          <w:szCs w:val="32"/>
          <w:highlight w:val="none"/>
          <w:lang w:eastAsia="zh-Hans"/>
        </w:rPr>
        <w:t>优秀组织奖</w:t>
      </w:r>
      <w:r>
        <w:rPr>
          <w:rFonts w:hint="eastAsia" w:ascii="Times New Roman" w:hAnsi="Times New Roman" w:eastAsia="仿宋"/>
          <w:sz w:val="32"/>
          <w:szCs w:val="32"/>
          <w:highlight w:val="none"/>
          <w:lang w:eastAsia="zh-Hans"/>
        </w:rPr>
        <w:t>10</w:t>
      </w:r>
      <w:r>
        <w:rPr>
          <w:rFonts w:hint="eastAsia" w:ascii="仿宋" w:hAnsi="仿宋" w:eastAsia="仿宋"/>
          <w:sz w:val="32"/>
          <w:szCs w:val="32"/>
          <w:highlight w:val="none"/>
          <w:lang w:eastAsia="zh-Hans"/>
        </w:rPr>
        <w:t>个和优秀创新创业导师若干名</w:t>
      </w:r>
      <w:r>
        <w:rPr>
          <w:rFonts w:hint="eastAsia" w:ascii="仿宋" w:hAnsi="仿宋" w:eastAsia="仿宋"/>
          <w:sz w:val="32"/>
          <w:szCs w:val="32"/>
          <w:highlight w:val="none"/>
          <w:lang w:eastAsia="zh-CN"/>
        </w:rPr>
        <w:t>（</w:t>
      </w:r>
      <w:r>
        <w:rPr>
          <w:rFonts w:hint="eastAsia" w:ascii="仿宋" w:hAnsi="仿宋" w:eastAsia="仿宋" w:cs="仿宋"/>
          <w:sz w:val="32"/>
          <w:szCs w:val="32"/>
          <w:highlight w:val="none"/>
          <w:lang w:val="en-US" w:eastAsia="zh-CN"/>
        </w:rPr>
        <w:t>获得区赛金奖项目的前五名指导教师</w:t>
      </w:r>
      <w:r>
        <w:rPr>
          <w:rFonts w:hint="eastAsia" w:ascii="仿宋" w:hAnsi="仿宋" w:eastAsia="仿宋"/>
          <w:sz w:val="32"/>
          <w:szCs w:val="32"/>
          <w:highlight w:val="none"/>
          <w:lang w:eastAsia="zh-CN"/>
        </w:rPr>
        <w:t>）</w:t>
      </w:r>
      <w:r>
        <w:rPr>
          <w:rFonts w:hint="eastAsia" w:ascii="仿宋" w:hAnsi="仿宋" w:eastAsia="仿宋"/>
          <w:sz w:val="32"/>
          <w:szCs w:val="32"/>
          <w:highlight w:val="none"/>
          <w:lang w:eastAsia="zh-Hans"/>
        </w:rPr>
        <w:t>。</w:t>
      </w:r>
      <w:r>
        <w:rPr>
          <w:rFonts w:hint="eastAsia" w:ascii="仿宋" w:hAnsi="仿宋" w:eastAsia="仿宋"/>
          <w:sz w:val="32"/>
          <w:szCs w:val="32"/>
          <w:highlight w:val="none"/>
        </w:rPr>
        <w:t>获奖单位和项目将由</w:t>
      </w:r>
      <w:r>
        <w:rPr>
          <w:rFonts w:hint="eastAsia" w:ascii="仿宋" w:hAnsi="仿宋" w:eastAsia="仿宋"/>
          <w:sz w:val="32"/>
          <w:szCs w:val="32"/>
          <w:highlight w:val="none"/>
          <w:lang w:eastAsia="zh-CN"/>
        </w:rPr>
        <w:t>区赛</w:t>
      </w:r>
      <w:r>
        <w:rPr>
          <w:rFonts w:hint="eastAsia" w:ascii="仿宋" w:hAnsi="仿宋" w:eastAsia="仿宋"/>
          <w:sz w:val="32"/>
          <w:szCs w:val="32"/>
          <w:highlight w:val="none"/>
        </w:rPr>
        <w:t>组委会颁发获奖证书。</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黑体" w:hAnsi="黑体" w:eastAsia="黑体" w:cs="仿宋_GB2312"/>
          <w:bCs/>
          <w:sz w:val="32"/>
          <w:szCs w:val="32"/>
          <w:highlight w:val="none"/>
        </w:rPr>
      </w:pPr>
      <w:r>
        <w:rPr>
          <w:rFonts w:hint="eastAsia" w:ascii="黑体" w:hAnsi="黑体" w:eastAsia="黑体" w:cs="仿宋_GB2312"/>
          <w:bCs/>
          <w:sz w:val="32"/>
          <w:szCs w:val="32"/>
          <w:highlight w:val="none"/>
        </w:rPr>
        <w:t>五、其他</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sz w:val="32"/>
          <w:szCs w:val="36"/>
          <w:highlight w:val="none"/>
        </w:rPr>
      </w:pPr>
      <w:r>
        <w:rPr>
          <w:rFonts w:hint="eastAsia" w:ascii="仿宋" w:hAnsi="仿宋" w:eastAsia="仿宋"/>
          <w:sz w:val="32"/>
          <w:szCs w:val="36"/>
          <w:highlight w:val="none"/>
        </w:rPr>
        <w:t>各</w:t>
      </w:r>
      <w:r>
        <w:rPr>
          <w:rFonts w:hint="eastAsia" w:ascii="仿宋" w:hAnsi="仿宋" w:eastAsia="仿宋"/>
          <w:sz w:val="32"/>
          <w:szCs w:val="36"/>
          <w:highlight w:val="none"/>
          <w:lang w:val="en-US" w:eastAsia="zh-CN"/>
        </w:rPr>
        <w:t>院</w:t>
      </w:r>
      <w:r>
        <w:rPr>
          <w:rFonts w:hint="eastAsia" w:ascii="仿宋" w:hAnsi="仿宋" w:eastAsia="仿宋"/>
          <w:sz w:val="32"/>
          <w:szCs w:val="36"/>
          <w:highlight w:val="none"/>
        </w:rPr>
        <w:t>校要成立有职业教育部门参与的职教赛道工作小组，推进各阶段的赛事组织工作。</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仿宋" w:hAnsi="仿宋" w:eastAsia="仿宋"/>
          <w:sz w:val="32"/>
          <w:szCs w:val="36"/>
          <w:highlight w:val="none"/>
        </w:rPr>
      </w:pPr>
      <w:r>
        <w:rPr>
          <w:rFonts w:hint="eastAsia" w:ascii="仿宋" w:hAnsi="仿宋" w:eastAsia="仿宋"/>
          <w:sz w:val="32"/>
          <w:szCs w:val="36"/>
          <w:highlight w:val="none"/>
        </w:rPr>
        <w:t>本附件所涉及条款的最终解释权，归</w:t>
      </w:r>
      <w:r>
        <w:rPr>
          <w:rFonts w:hint="eastAsia" w:ascii="仿宋" w:hAnsi="仿宋" w:eastAsia="仿宋"/>
          <w:sz w:val="32"/>
          <w:szCs w:val="36"/>
          <w:highlight w:val="none"/>
          <w:lang w:eastAsia="zh-CN"/>
        </w:rPr>
        <w:t>第九届</w:t>
      </w:r>
      <w:r>
        <w:rPr>
          <w:rFonts w:hint="eastAsia" w:ascii="仿宋" w:hAnsi="仿宋" w:eastAsia="仿宋"/>
          <w:sz w:val="32"/>
          <w:szCs w:val="36"/>
          <w:highlight w:val="none"/>
        </w:rPr>
        <w:t>中国国际“互联网+”大学生创新创业大赛</w:t>
      </w:r>
      <w:r>
        <w:rPr>
          <w:rFonts w:hint="eastAsia" w:ascii="仿宋" w:hAnsi="仿宋" w:eastAsia="仿宋"/>
          <w:sz w:val="32"/>
          <w:szCs w:val="32"/>
          <w:highlight w:val="none"/>
        </w:rPr>
        <w:t>“数广集团</w:t>
      </w:r>
      <w:r>
        <w:rPr>
          <w:rFonts w:ascii="仿宋" w:hAnsi="仿宋" w:eastAsia="仿宋"/>
          <w:sz w:val="32"/>
          <w:szCs w:val="32"/>
          <w:highlight w:val="none"/>
        </w:rPr>
        <w:t>杯</w:t>
      </w:r>
      <w:r>
        <w:rPr>
          <w:rFonts w:hint="eastAsia" w:ascii="仿宋" w:hAnsi="仿宋" w:eastAsia="仿宋"/>
          <w:sz w:val="32"/>
          <w:szCs w:val="32"/>
          <w:highlight w:val="none"/>
        </w:rPr>
        <w:t>”</w:t>
      </w:r>
      <w:r>
        <w:rPr>
          <w:rFonts w:hint="eastAsia" w:ascii="仿宋" w:hAnsi="仿宋" w:eastAsia="仿宋"/>
          <w:sz w:val="32"/>
          <w:szCs w:val="36"/>
          <w:highlight w:val="none"/>
        </w:rPr>
        <w:t>广西赛区选拔赛组委会所有。</w:t>
      </w:r>
    </w:p>
    <w:p>
      <w:pPr>
        <w:keepNext w:val="0"/>
        <w:keepLines w:val="0"/>
        <w:pageBreakBefore w:val="0"/>
        <w:kinsoku/>
        <w:wordWrap/>
        <w:overflowPunct/>
        <w:topLinePunct w:val="0"/>
        <w:autoSpaceDE/>
        <w:autoSpaceDN/>
        <w:bidi w:val="0"/>
        <w:spacing w:line="560" w:lineRule="exact"/>
        <w:textAlignment w:val="auto"/>
        <w:rPr>
          <w:rFonts w:hint="eastAsia" w:ascii="黑体" w:hAnsi="黑体" w:eastAsia="黑体"/>
          <w:sz w:val="32"/>
          <w:szCs w:val="32"/>
          <w:highlight w:val="none"/>
          <w:lang w:eastAsia="zh-CN"/>
        </w:rPr>
      </w:pPr>
      <w:r>
        <w:rPr>
          <w:highlight w:val="none"/>
        </w:rPr>
        <w:br w:type="page"/>
      </w:r>
      <w:r>
        <w:rPr>
          <w:rFonts w:hint="eastAsia" w:ascii="黑体" w:hAnsi="黑体" w:eastAsia="黑体"/>
          <w:sz w:val="32"/>
          <w:szCs w:val="32"/>
          <w:highlight w:val="none"/>
        </w:rPr>
        <w:t>附件</w:t>
      </w:r>
      <w:r>
        <w:rPr>
          <w:rFonts w:hint="eastAsia" w:ascii="Times New Roman" w:hAnsi="Times New Roman" w:eastAsia="黑体"/>
          <w:sz w:val="32"/>
          <w:szCs w:val="32"/>
          <w:highlight w:val="none"/>
          <w:lang w:val="en-US" w:eastAsia="zh-CN"/>
        </w:rPr>
        <w:t>5</w:t>
      </w:r>
    </w:p>
    <w:p>
      <w:pPr>
        <w:keepNext w:val="0"/>
        <w:keepLines w:val="0"/>
        <w:pageBreakBefore w:val="0"/>
        <w:kinsoku/>
        <w:wordWrap/>
        <w:overflowPunct/>
        <w:topLinePunct w:val="0"/>
        <w:autoSpaceDE/>
        <w:autoSpaceDN/>
        <w:bidi w:val="0"/>
        <w:spacing w:line="560" w:lineRule="exact"/>
        <w:textAlignment w:val="auto"/>
        <w:rPr>
          <w:rFonts w:ascii="黑体" w:hAnsi="黑体" w:eastAsia="黑体"/>
          <w:sz w:val="32"/>
          <w:szCs w:val="32"/>
          <w:highlight w:val="none"/>
        </w:rPr>
      </w:pPr>
    </w:p>
    <w:p>
      <w:pPr>
        <w:snapToGrid w:val="0"/>
        <w:spacing w:line="660" w:lineRule="exact"/>
        <w:jc w:val="center"/>
        <w:rPr>
          <w:rFonts w:ascii="方正小标宋简体" w:hAnsi="Calibri" w:eastAsia="方正小标宋简体"/>
          <w:sz w:val="44"/>
          <w:szCs w:val="44"/>
          <w:highlight w:val="none"/>
        </w:rPr>
      </w:pPr>
      <w:r>
        <w:rPr>
          <w:rFonts w:hint="eastAsia" w:ascii="方正小标宋简体" w:eastAsia="方正小标宋简体"/>
          <w:sz w:val="44"/>
          <w:szCs w:val="44"/>
          <w:highlight w:val="none"/>
          <w:lang w:eastAsia="zh-CN"/>
        </w:rPr>
        <w:t>第九届</w:t>
      </w:r>
      <w:r>
        <w:rPr>
          <w:rFonts w:hint="eastAsia" w:ascii="方正小标宋简体" w:hAnsi="Calibri" w:eastAsia="方正小标宋简体"/>
          <w:sz w:val="44"/>
          <w:szCs w:val="44"/>
          <w:highlight w:val="none"/>
        </w:rPr>
        <w:t>中国国际“互联网+”大学生创新</w:t>
      </w:r>
    </w:p>
    <w:p>
      <w:pPr>
        <w:snapToGrid w:val="0"/>
        <w:spacing w:line="660" w:lineRule="exact"/>
        <w:jc w:val="center"/>
        <w:rPr>
          <w:rFonts w:ascii="方正小标宋简体" w:hAnsi="方正小标宋简体" w:eastAsia="方正小标宋简体" w:cs="方正小标宋简体"/>
          <w:sz w:val="44"/>
          <w:szCs w:val="52"/>
          <w:highlight w:val="none"/>
        </w:rPr>
      </w:pPr>
      <w:r>
        <w:rPr>
          <w:rFonts w:hint="eastAsia" w:ascii="方正小标宋简体" w:hAnsi="Calibri" w:eastAsia="方正小标宋简体"/>
          <w:sz w:val="44"/>
          <w:szCs w:val="44"/>
          <w:highlight w:val="none"/>
        </w:rPr>
        <w:t>创业大赛</w:t>
      </w:r>
      <w:r>
        <w:rPr>
          <w:rFonts w:hint="eastAsia" w:ascii="方正小标宋简体" w:hAnsi="方正小标宋简体" w:eastAsia="方正小标宋简体" w:cs="方正小标宋简体"/>
          <w:sz w:val="44"/>
          <w:szCs w:val="52"/>
          <w:highlight w:val="none"/>
        </w:rPr>
        <w:t>“数广集团</w:t>
      </w:r>
      <w:r>
        <w:rPr>
          <w:rFonts w:ascii="方正小标宋简体" w:hAnsi="方正小标宋简体" w:eastAsia="方正小标宋简体" w:cs="方正小标宋简体"/>
          <w:sz w:val="44"/>
          <w:szCs w:val="52"/>
          <w:highlight w:val="none"/>
        </w:rPr>
        <w:t>杯</w:t>
      </w:r>
      <w:r>
        <w:rPr>
          <w:rFonts w:hint="eastAsia" w:ascii="方正小标宋简体" w:hAnsi="方正小标宋简体" w:eastAsia="方正小标宋简体" w:cs="方正小标宋简体"/>
          <w:sz w:val="44"/>
          <w:szCs w:val="52"/>
          <w:highlight w:val="none"/>
        </w:rPr>
        <w:t>”广西赛区</w:t>
      </w:r>
    </w:p>
    <w:p>
      <w:pPr>
        <w:snapToGrid w:val="0"/>
        <w:spacing w:line="660" w:lineRule="exact"/>
        <w:jc w:val="center"/>
        <w:rPr>
          <w:rFonts w:ascii="方正小标宋简体" w:hAnsi="Calibri" w:eastAsia="方正小标宋简体"/>
          <w:sz w:val="44"/>
          <w:szCs w:val="44"/>
          <w:highlight w:val="none"/>
        </w:rPr>
      </w:pPr>
      <w:r>
        <w:rPr>
          <w:rFonts w:hint="eastAsia" w:ascii="方正小标宋简体" w:hAnsi="方正小标宋简体" w:eastAsia="方正小标宋简体" w:cs="方正小标宋简体"/>
          <w:sz w:val="44"/>
          <w:szCs w:val="52"/>
          <w:highlight w:val="none"/>
        </w:rPr>
        <w:t>选拔赛</w:t>
      </w:r>
      <w:r>
        <w:rPr>
          <w:rFonts w:hint="eastAsia" w:ascii="方正小标宋简体" w:hAnsi="方正小标宋简体" w:eastAsia="方正小标宋简体" w:cs="方正小标宋简体"/>
          <w:sz w:val="44"/>
          <w:szCs w:val="52"/>
          <w:highlight w:val="none"/>
          <w:lang w:eastAsia="zh-CN"/>
        </w:rPr>
        <w:t>产业命题</w:t>
      </w:r>
      <w:r>
        <w:rPr>
          <w:rFonts w:hint="eastAsia" w:ascii="方正小标宋简体" w:hAnsi="Calibri" w:eastAsia="方正小标宋简体"/>
          <w:sz w:val="44"/>
          <w:szCs w:val="44"/>
          <w:highlight w:val="none"/>
        </w:rPr>
        <w:t>赛道方案</w:t>
      </w:r>
    </w:p>
    <w:p>
      <w:pPr>
        <w:keepNext w:val="0"/>
        <w:keepLines w:val="0"/>
        <w:pageBreakBefore w:val="0"/>
        <w:kinsoku/>
        <w:wordWrap/>
        <w:overflowPunct/>
        <w:topLinePunct w:val="0"/>
        <w:autoSpaceDE/>
        <w:autoSpaceDN/>
        <w:bidi w:val="0"/>
        <w:snapToGrid w:val="0"/>
        <w:spacing w:line="540" w:lineRule="exact"/>
        <w:jc w:val="both"/>
        <w:textAlignment w:val="auto"/>
        <w:rPr>
          <w:rFonts w:ascii="方正小标宋简体" w:hAnsi="Calibri"/>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lang w:eastAsia="zh-CN"/>
        </w:rPr>
        <w:t>第九届</w:t>
      </w:r>
      <w:r>
        <w:rPr>
          <w:rFonts w:hint="eastAsia" w:ascii="仿宋" w:hAnsi="仿宋" w:eastAsia="仿宋"/>
          <w:sz w:val="32"/>
          <w:szCs w:val="32"/>
          <w:highlight w:val="none"/>
        </w:rPr>
        <w:t>中国国际</w:t>
      </w:r>
      <w:r>
        <w:rPr>
          <w:rFonts w:hint="eastAsia" w:ascii="仿宋" w:hAnsi="仿宋" w:eastAsia="仿宋"/>
          <w:sz w:val="32"/>
          <w:szCs w:val="32"/>
          <w:highlight w:val="none"/>
          <w:lang w:eastAsia="zh-CN"/>
        </w:rPr>
        <w:t>“</w:t>
      </w:r>
      <w:r>
        <w:rPr>
          <w:rFonts w:hint="eastAsia" w:ascii="仿宋" w:hAnsi="仿宋" w:eastAsia="仿宋"/>
          <w:sz w:val="32"/>
          <w:szCs w:val="32"/>
          <w:highlight w:val="none"/>
        </w:rPr>
        <w:t>互联网+</w:t>
      </w:r>
      <w:r>
        <w:rPr>
          <w:rFonts w:hint="eastAsia" w:ascii="仿宋" w:hAnsi="仿宋" w:eastAsia="仿宋"/>
          <w:sz w:val="32"/>
          <w:szCs w:val="32"/>
          <w:highlight w:val="none"/>
          <w:lang w:eastAsia="zh-CN"/>
        </w:rPr>
        <w:t>”</w:t>
      </w:r>
      <w:r>
        <w:rPr>
          <w:rFonts w:hint="eastAsia" w:ascii="仿宋" w:hAnsi="仿宋" w:eastAsia="仿宋"/>
          <w:sz w:val="32"/>
          <w:szCs w:val="32"/>
          <w:highlight w:val="none"/>
        </w:rPr>
        <w:t>大学生创新创业大赛设立产业命题赛道</w:t>
      </w:r>
      <w:r>
        <w:rPr>
          <w:rFonts w:hint="eastAsia" w:ascii="仿宋" w:hAnsi="仿宋" w:eastAsia="仿宋"/>
          <w:sz w:val="32"/>
          <w:szCs w:val="32"/>
          <w:highlight w:val="none"/>
          <w:lang w:eastAsia="zh-CN"/>
        </w:rPr>
        <w:t>，</w:t>
      </w:r>
      <w:r>
        <w:rPr>
          <w:rFonts w:hint="eastAsia" w:ascii="仿宋" w:hAnsi="仿宋" w:eastAsia="仿宋"/>
          <w:sz w:val="32"/>
          <w:szCs w:val="32"/>
          <w:highlight w:val="none"/>
        </w:rPr>
        <w:t>加强产学研深度融合。具体工作方案如下。</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一、目标任务</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lang w:eastAsia="zh-CN"/>
        </w:rPr>
        <w:t>（一）</w:t>
      </w:r>
      <w:r>
        <w:rPr>
          <w:rFonts w:hint="eastAsia" w:ascii="仿宋" w:hAnsi="仿宋" w:eastAsia="仿宋"/>
          <w:sz w:val="32"/>
          <w:szCs w:val="32"/>
          <w:highlight w:val="none"/>
        </w:rPr>
        <w:t>发挥开放创新效用</w:t>
      </w:r>
      <w:r>
        <w:rPr>
          <w:rFonts w:hint="eastAsia" w:ascii="仿宋" w:hAnsi="仿宋" w:eastAsia="仿宋"/>
          <w:sz w:val="32"/>
          <w:szCs w:val="32"/>
          <w:highlight w:val="none"/>
          <w:lang w:eastAsia="zh-CN"/>
        </w:rPr>
        <w:t>，</w:t>
      </w:r>
      <w:r>
        <w:rPr>
          <w:rFonts w:hint="eastAsia" w:ascii="仿宋" w:hAnsi="仿宋" w:eastAsia="仿宋"/>
          <w:sz w:val="32"/>
          <w:szCs w:val="32"/>
          <w:highlight w:val="none"/>
        </w:rPr>
        <w:t>打通高校智力资源和企业发展需求</w:t>
      </w:r>
      <w:r>
        <w:rPr>
          <w:rFonts w:hint="eastAsia" w:ascii="仿宋" w:hAnsi="仿宋" w:eastAsia="仿宋"/>
          <w:sz w:val="32"/>
          <w:szCs w:val="32"/>
          <w:highlight w:val="none"/>
          <w:lang w:eastAsia="zh-CN"/>
        </w:rPr>
        <w:t>，</w:t>
      </w:r>
      <w:r>
        <w:rPr>
          <w:rFonts w:hint="eastAsia" w:ascii="仿宋" w:hAnsi="仿宋" w:eastAsia="仿宋"/>
          <w:sz w:val="32"/>
          <w:szCs w:val="32"/>
          <w:highlight w:val="none"/>
        </w:rPr>
        <w:t>协同解决企业发展中所面临的技术、管理等现实问题。</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lang w:eastAsia="zh-CN"/>
        </w:rPr>
        <w:t>（二）</w:t>
      </w:r>
      <w:r>
        <w:rPr>
          <w:rFonts w:hint="eastAsia" w:ascii="仿宋" w:hAnsi="仿宋" w:eastAsia="仿宋"/>
          <w:sz w:val="32"/>
          <w:szCs w:val="32"/>
          <w:highlight w:val="none"/>
        </w:rPr>
        <w:t>引导高校将创新创业教育实践与产业发展有机结合</w:t>
      </w:r>
      <w:r>
        <w:rPr>
          <w:rFonts w:hint="eastAsia" w:ascii="仿宋" w:hAnsi="仿宋" w:eastAsia="仿宋"/>
          <w:sz w:val="32"/>
          <w:szCs w:val="32"/>
          <w:highlight w:val="none"/>
          <w:lang w:eastAsia="zh-CN"/>
        </w:rPr>
        <w:t>，</w:t>
      </w:r>
      <w:r>
        <w:rPr>
          <w:rFonts w:hint="eastAsia" w:ascii="仿宋" w:hAnsi="仿宋" w:eastAsia="仿宋"/>
          <w:sz w:val="32"/>
          <w:szCs w:val="32"/>
          <w:highlight w:val="none"/>
        </w:rPr>
        <w:t>促进学生了解产业发展状况</w:t>
      </w:r>
      <w:r>
        <w:rPr>
          <w:rFonts w:hint="eastAsia" w:ascii="仿宋" w:hAnsi="仿宋" w:eastAsia="仿宋"/>
          <w:sz w:val="32"/>
          <w:szCs w:val="32"/>
          <w:highlight w:val="none"/>
          <w:lang w:eastAsia="zh-CN"/>
        </w:rPr>
        <w:t>，</w:t>
      </w:r>
      <w:r>
        <w:rPr>
          <w:rFonts w:hint="eastAsia" w:ascii="仿宋" w:hAnsi="仿宋" w:eastAsia="仿宋"/>
          <w:sz w:val="32"/>
          <w:szCs w:val="32"/>
          <w:highlight w:val="none"/>
        </w:rPr>
        <w:t>培养学生解决产业发展问题的能力。</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lang w:eastAsia="zh-CN"/>
        </w:rPr>
        <w:t>（三）</w:t>
      </w:r>
      <w:r>
        <w:rPr>
          <w:rFonts w:hint="eastAsia" w:ascii="仿宋" w:hAnsi="仿宋" w:eastAsia="仿宋"/>
          <w:sz w:val="32"/>
          <w:szCs w:val="32"/>
          <w:highlight w:val="none"/>
        </w:rPr>
        <w:t>立足产业发展</w:t>
      </w:r>
      <w:r>
        <w:rPr>
          <w:rFonts w:hint="eastAsia" w:ascii="仿宋" w:hAnsi="仿宋" w:eastAsia="仿宋"/>
          <w:sz w:val="32"/>
          <w:szCs w:val="32"/>
          <w:highlight w:val="none"/>
          <w:lang w:eastAsia="zh-CN"/>
        </w:rPr>
        <w:t>，</w:t>
      </w:r>
      <w:r>
        <w:rPr>
          <w:rFonts w:hint="eastAsia" w:ascii="仿宋" w:hAnsi="仿宋" w:eastAsia="仿宋"/>
          <w:sz w:val="32"/>
          <w:szCs w:val="32"/>
          <w:highlight w:val="none"/>
        </w:rPr>
        <w:t>深化新工科、新医科、新农科、新文科建设</w:t>
      </w:r>
      <w:r>
        <w:rPr>
          <w:rFonts w:hint="eastAsia" w:ascii="仿宋" w:hAnsi="仿宋" w:eastAsia="仿宋"/>
          <w:sz w:val="32"/>
          <w:szCs w:val="32"/>
          <w:highlight w:val="none"/>
          <w:lang w:eastAsia="zh-CN"/>
        </w:rPr>
        <w:t>，</w:t>
      </w:r>
      <w:r>
        <w:rPr>
          <w:rFonts w:hint="eastAsia" w:ascii="仿宋" w:hAnsi="仿宋" w:eastAsia="仿宋"/>
          <w:sz w:val="32"/>
          <w:szCs w:val="32"/>
          <w:highlight w:val="none"/>
        </w:rPr>
        <w:t>校企协同培育产业新领域、新市场</w:t>
      </w:r>
      <w:r>
        <w:rPr>
          <w:rFonts w:hint="eastAsia" w:ascii="仿宋" w:hAnsi="仿宋" w:eastAsia="仿宋"/>
          <w:sz w:val="32"/>
          <w:szCs w:val="32"/>
          <w:highlight w:val="none"/>
          <w:lang w:eastAsia="zh-CN"/>
        </w:rPr>
        <w:t>，</w:t>
      </w:r>
      <w:r>
        <w:rPr>
          <w:rFonts w:hint="eastAsia" w:ascii="仿宋" w:hAnsi="仿宋" w:eastAsia="仿宋"/>
          <w:sz w:val="32"/>
          <w:szCs w:val="32"/>
          <w:highlight w:val="none"/>
        </w:rPr>
        <w:t>推动大学生更高质量创业就业。</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二、</w:t>
      </w:r>
      <w:r>
        <w:rPr>
          <w:rFonts w:hint="eastAsia" w:ascii="黑体" w:hAnsi="黑体" w:eastAsia="黑体" w:cs="黑体"/>
          <w:sz w:val="32"/>
          <w:szCs w:val="32"/>
          <w:highlight w:val="none"/>
        </w:rPr>
        <w:t>命题征集</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lang w:eastAsia="zh-CN"/>
        </w:rPr>
        <w:t>（一）本赛道针对企业开放创新需求，面向产业代表性企业、行业龙头企业、专精特新企业等征集命题</w:t>
      </w:r>
      <w:r>
        <w:rPr>
          <w:rFonts w:hint="eastAsia" w:ascii="仿宋" w:hAnsi="仿宋" w:eastAsia="仿宋"/>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lang w:eastAsia="zh-CN"/>
        </w:rPr>
        <w:t>（二）</w:t>
      </w:r>
      <w:r>
        <w:rPr>
          <w:rFonts w:hint="eastAsia" w:ascii="仿宋" w:hAnsi="仿宋" w:eastAsia="仿宋"/>
          <w:sz w:val="32"/>
          <w:szCs w:val="32"/>
          <w:highlight w:val="none"/>
        </w:rPr>
        <w:t>企业命题应聚焦国家</w:t>
      </w:r>
      <w:r>
        <w:rPr>
          <w:rFonts w:hint="eastAsia" w:ascii="仿宋" w:hAnsi="仿宋" w:eastAsia="仿宋"/>
          <w:sz w:val="32"/>
          <w:szCs w:val="32"/>
          <w:highlight w:val="none"/>
          <w:lang w:eastAsia="zh-CN"/>
        </w:rPr>
        <w:t>“</w:t>
      </w:r>
      <w:r>
        <w:rPr>
          <w:rFonts w:hint="eastAsia" w:ascii="仿宋" w:hAnsi="仿宋" w:eastAsia="仿宋"/>
          <w:sz w:val="32"/>
          <w:szCs w:val="32"/>
          <w:highlight w:val="none"/>
        </w:rPr>
        <w:t>十四五</w:t>
      </w:r>
      <w:r>
        <w:rPr>
          <w:rFonts w:hint="eastAsia" w:ascii="仿宋" w:hAnsi="仿宋" w:eastAsia="仿宋"/>
          <w:sz w:val="32"/>
          <w:szCs w:val="32"/>
          <w:highlight w:val="none"/>
          <w:lang w:eastAsia="zh-CN"/>
        </w:rPr>
        <w:t>”</w:t>
      </w:r>
      <w:r>
        <w:rPr>
          <w:rFonts w:hint="eastAsia" w:ascii="仿宋" w:hAnsi="仿宋" w:eastAsia="仿宋"/>
          <w:sz w:val="32"/>
          <w:szCs w:val="32"/>
          <w:highlight w:val="none"/>
        </w:rPr>
        <w:t>规划战略新兴产业方向</w:t>
      </w:r>
      <w:r>
        <w:rPr>
          <w:rFonts w:hint="eastAsia" w:ascii="仿宋" w:hAnsi="仿宋" w:eastAsia="仿宋"/>
          <w:sz w:val="32"/>
          <w:szCs w:val="32"/>
          <w:highlight w:val="none"/>
          <w:lang w:eastAsia="zh-CN"/>
        </w:rPr>
        <w:t>，</w:t>
      </w:r>
      <w:r>
        <w:rPr>
          <w:rFonts w:hint="eastAsia" w:ascii="仿宋" w:hAnsi="仿宋" w:eastAsia="仿宋"/>
          <w:sz w:val="32"/>
          <w:szCs w:val="32"/>
          <w:highlight w:val="none"/>
        </w:rPr>
        <w:t>倡导新技术、新产品、新业态、新模式。围绕新工科、新医科、新农科、新文科对应的产业和行业领域</w:t>
      </w:r>
      <w:r>
        <w:rPr>
          <w:rFonts w:hint="eastAsia" w:ascii="仿宋" w:hAnsi="仿宋" w:eastAsia="仿宋"/>
          <w:sz w:val="32"/>
          <w:szCs w:val="32"/>
          <w:highlight w:val="none"/>
          <w:lang w:eastAsia="zh-CN"/>
        </w:rPr>
        <w:t>，</w:t>
      </w:r>
      <w:r>
        <w:rPr>
          <w:rFonts w:hint="eastAsia" w:ascii="仿宋" w:hAnsi="仿宋" w:eastAsia="仿宋"/>
          <w:sz w:val="32"/>
          <w:szCs w:val="32"/>
          <w:highlight w:val="none"/>
        </w:rPr>
        <w:t>基于企业发展真实需求进行申报。</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lang w:eastAsia="zh-CN"/>
        </w:rPr>
        <w:t>（三）</w:t>
      </w:r>
      <w:r>
        <w:rPr>
          <w:rFonts w:hint="eastAsia" w:ascii="仿宋" w:hAnsi="仿宋" w:eastAsia="仿宋"/>
          <w:sz w:val="32"/>
          <w:szCs w:val="32"/>
          <w:highlight w:val="none"/>
        </w:rPr>
        <w:t>命题须健康合法</w:t>
      </w:r>
      <w:r>
        <w:rPr>
          <w:rFonts w:hint="eastAsia" w:ascii="仿宋" w:hAnsi="仿宋" w:eastAsia="仿宋"/>
          <w:sz w:val="32"/>
          <w:szCs w:val="32"/>
          <w:highlight w:val="none"/>
          <w:lang w:eastAsia="zh-CN"/>
        </w:rPr>
        <w:t>，</w:t>
      </w:r>
      <w:r>
        <w:rPr>
          <w:rFonts w:hint="eastAsia" w:ascii="仿宋" w:hAnsi="仿宋" w:eastAsia="仿宋"/>
          <w:sz w:val="32"/>
          <w:szCs w:val="32"/>
          <w:highlight w:val="none"/>
        </w:rPr>
        <w:t>弘扬正能量</w:t>
      </w:r>
      <w:r>
        <w:rPr>
          <w:rFonts w:hint="eastAsia" w:ascii="仿宋" w:hAnsi="仿宋" w:eastAsia="仿宋"/>
          <w:sz w:val="32"/>
          <w:szCs w:val="32"/>
          <w:highlight w:val="none"/>
          <w:lang w:eastAsia="zh-CN"/>
        </w:rPr>
        <w:t>，</w:t>
      </w:r>
      <w:r>
        <w:rPr>
          <w:rFonts w:hint="eastAsia" w:ascii="仿宋" w:hAnsi="仿宋" w:eastAsia="仿宋"/>
          <w:sz w:val="32"/>
          <w:szCs w:val="32"/>
          <w:highlight w:val="none"/>
        </w:rPr>
        <w:t>知识产权清晰</w:t>
      </w:r>
      <w:r>
        <w:rPr>
          <w:rFonts w:hint="eastAsia" w:ascii="仿宋" w:hAnsi="仿宋" w:eastAsia="仿宋"/>
          <w:sz w:val="32"/>
          <w:szCs w:val="32"/>
          <w:highlight w:val="none"/>
          <w:lang w:eastAsia="zh-CN"/>
        </w:rPr>
        <w:t>，</w:t>
      </w:r>
      <w:r>
        <w:rPr>
          <w:rFonts w:hint="eastAsia" w:ascii="仿宋" w:hAnsi="仿宋" w:eastAsia="仿宋"/>
          <w:sz w:val="32"/>
          <w:szCs w:val="32"/>
          <w:highlight w:val="none"/>
        </w:rPr>
        <w:t>无任何不良信息</w:t>
      </w:r>
      <w:r>
        <w:rPr>
          <w:rFonts w:hint="eastAsia" w:ascii="仿宋" w:hAnsi="仿宋" w:eastAsia="仿宋"/>
          <w:sz w:val="32"/>
          <w:szCs w:val="32"/>
          <w:highlight w:val="none"/>
          <w:lang w:eastAsia="zh-CN"/>
        </w:rPr>
        <w:t>，</w:t>
      </w:r>
      <w:r>
        <w:rPr>
          <w:rFonts w:hint="eastAsia" w:ascii="仿宋" w:hAnsi="仿宋" w:eastAsia="仿宋"/>
          <w:sz w:val="32"/>
          <w:szCs w:val="32"/>
          <w:highlight w:val="none"/>
        </w:rPr>
        <w:t>无侵权违法等行为。</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三、参赛要求</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lang w:eastAsia="zh-CN"/>
        </w:rPr>
        <w:t>（一）</w:t>
      </w:r>
      <w:r>
        <w:rPr>
          <w:rFonts w:hint="eastAsia" w:ascii="仿宋" w:hAnsi="仿宋" w:eastAsia="仿宋"/>
          <w:sz w:val="32"/>
          <w:szCs w:val="32"/>
          <w:highlight w:val="none"/>
        </w:rPr>
        <w:t>本赛道以团队为单位报名参赛</w:t>
      </w:r>
      <w:r>
        <w:rPr>
          <w:rFonts w:hint="eastAsia" w:ascii="仿宋" w:hAnsi="仿宋" w:eastAsia="仿宋"/>
          <w:sz w:val="32"/>
          <w:szCs w:val="32"/>
          <w:highlight w:val="none"/>
          <w:lang w:eastAsia="zh-CN"/>
        </w:rPr>
        <w:t>，</w:t>
      </w:r>
      <w:r>
        <w:rPr>
          <w:rFonts w:hint="eastAsia" w:ascii="仿宋" w:hAnsi="仿宋" w:eastAsia="仿宋"/>
          <w:sz w:val="32"/>
          <w:szCs w:val="32"/>
          <w:highlight w:val="none"/>
        </w:rPr>
        <w:t>每支参赛团队只能选择一题参加比赛</w:t>
      </w:r>
      <w:r>
        <w:rPr>
          <w:rFonts w:hint="eastAsia" w:ascii="仿宋" w:hAnsi="仿宋" w:eastAsia="仿宋"/>
          <w:sz w:val="32"/>
          <w:szCs w:val="32"/>
          <w:highlight w:val="none"/>
          <w:lang w:eastAsia="zh-CN"/>
        </w:rPr>
        <w:t>，</w:t>
      </w:r>
      <w:r>
        <w:rPr>
          <w:rFonts w:hint="eastAsia" w:ascii="仿宋" w:hAnsi="仿宋" w:eastAsia="仿宋"/>
          <w:sz w:val="32"/>
          <w:szCs w:val="32"/>
          <w:highlight w:val="none"/>
        </w:rPr>
        <w:t>允许跨校组建、师生共同组建参赛团队</w:t>
      </w:r>
      <w:r>
        <w:rPr>
          <w:rFonts w:hint="eastAsia" w:ascii="仿宋" w:hAnsi="仿宋" w:eastAsia="仿宋"/>
          <w:sz w:val="32"/>
          <w:szCs w:val="32"/>
          <w:highlight w:val="none"/>
          <w:lang w:eastAsia="zh-CN"/>
        </w:rPr>
        <w:t>，</w:t>
      </w:r>
      <w:r>
        <w:rPr>
          <w:rFonts w:hint="eastAsia" w:ascii="仿宋" w:hAnsi="仿宋" w:eastAsia="仿宋"/>
          <w:sz w:val="32"/>
          <w:szCs w:val="32"/>
          <w:highlight w:val="none"/>
        </w:rPr>
        <w:t>每个团队的成员不少于</w:t>
      </w:r>
      <w:r>
        <w:rPr>
          <w:rFonts w:hint="eastAsia" w:ascii="Times New Roman" w:hAnsi="Times New Roman" w:eastAsia="仿宋"/>
          <w:sz w:val="32"/>
          <w:szCs w:val="32"/>
          <w:highlight w:val="none"/>
        </w:rPr>
        <w:t>3</w:t>
      </w:r>
      <w:r>
        <w:rPr>
          <w:rFonts w:hint="eastAsia" w:ascii="仿宋" w:hAnsi="仿宋" w:eastAsia="仿宋"/>
          <w:sz w:val="32"/>
          <w:szCs w:val="32"/>
          <w:highlight w:val="none"/>
        </w:rPr>
        <w:t>人</w:t>
      </w:r>
      <w:r>
        <w:rPr>
          <w:rFonts w:hint="eastAsia" w:ascii="仿宋" w:hAnsi="仿宋" w:eastAsia="仿宋"/>
          <w:sz w:val="32"/>
          <w:szCs w:val="32"/>
          <w:highlight w:val="none"/>
          <w:lang w:eastAsia="zh-CN"/>
        </w:rPr>
        <w:t>，</w:t>
      </w:r>
      <w:r>
        <w:rPr>
          <w:rFonts w:hint="eastAsia" w:ascii="仿宋" w:hAnsi="仿宋" w:eastAsia="仿宋"/>
          <w:sz w:val="32"/>
          <w:szCs w:val="32"/>
          <w:highlight w:val="none"/>
        </w:rPr>
        <w:t>不多于</w:t>
      </w:r>
      <w:r>
        <w:rPr>
          <w:rFonts w:hint="eastAsia" w:ascii="Times New Roman" w:hAnsi="Times New Roman" w:eastAsia="仿宋"/>
          <w:sz w:val="32"/>
          <w:szCs w:val="32"/>
          <w:highlight w:val="none"/>
        </w:rPr>
        <w:t>15</w:t>
      </w:r>
      <w:r>
        <w:rPr>
          <w:rFonts w:hint="eastAsia" w:ascii="仿宋" w:hAnsi="仿宋" w:eastAsia="仿宋"/>
          <w:sz w:val="32"/>
          <w:szCs w:val="32"/>
          <w:highlight w:val="none"/>
        </w:rPr>
        <w:t>人</w:t>
      </w:r>
      <w:r>
        <w:rPr>
          <w:rFonts w:hint="eastAsia" w:ascii="仿宋" w:hAnsi="仿宋" w:eastAsia="仿宋"/>
          <w:sz w:val="32"/>
          <w:szCs w:val="32"/>
          <w:highlight w:val="none"/>
          <w:lang w:eastAsia="zh-CN"/>
        </w:rPr>
        <w:t>（</w:t>
      </w:r>
      <w:r>
        <w:rPr>
          <w:rFonts w:hint="eastAsia" w:ascii="仿宋" w:hAnsi="仿宋" w:eastAsia="仿宋"/>
          <w:sz w:val="32"/>
          <w:szCs w:val="32"/>
          <w:highlight w:val="none"/>
        </w:rPr>
        <w:t>含团队负责人</w:t>
      </w:r>
      <w:r>
        <w:rPr>
          <w:rFonts w:hint="eastAsia" w:ascii="仿宋" w:hAnsi="仿宋" w:eastAsia="仿宋"/>
          <w:sz w:val="32"/>
          <w:szCs w:val="32"/>
          <w:highlight w:val="none"/>
          <w:lang w:eastAsia="zh-CN"/>
        </w:rPr>
        <w:t>），</w:t>
      </w:r>
      <w:r>
        <w:rPr>
          <w:rFonts w:hint="eastAsia" w:ascii="仿宋" w:hAnsi="仿宋" w:eastAsia="仿宋"/>
          <w:sz w:val="32"/>
          <w:szCs w:val="32"/>
          <w:highlight w:val="none"/>
        </w:rPr>
        <w:t>须为揭榜答题的实际核心成员。</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sz w:val="32"/>
          <w:szCs w:val="32"/>
          <w:highlight w:val="none"/>
          <w:lang w:eastAsia="zh-CN"/>
        </w:rPr>
      </w:pPr>
      <w:r>
        <w:rPr>
          <w:rFonts w:hint="eastAsia" w:ascii="仿宋" w:hAnsi="仿宋" w:eastAsia="仿宋"/>
          <w:sz w:val="32"/>
          <w:szCs w:val="32"/>
          <w:highlight w:val="none"/>
          <w:lang w:eastAsia="zh-CN"/>
        </w:rPr>
        <w:t>（二）</w:t>
      </w:r>
      <w:r>
        <w:rPr>
          <w:rFonts w:hint="eastAsia" w:ascii="仿宋" w:hAnsi="仿宋" w:eastAsia="仿宋"/>
          <w:sz w:val="32"/>
          <w:szCs w:val="32"/>
          <w:highlight w:val="none"/>
        </w:rPr>
        <w:t>项目负责人须为普通高等学校全日制在校生</w:t>
      </w:r>
      <w:r>
        <w:rPr>
          <w:rFonts w:hint="eastAsia" w:ascii="仿宋" w:hAnsi="仿宋" w:eastAsia="仿宋"/>
          <w:sz w:val="32"/>
          <w:szCs w:val="32"/>
          <w:highlight w:val="none"/>
          <w:lang w:eastAsia="zh-CN"/>
        </w:rPr>
        <w:t>（</w:t>
      </w:r>
      <w:r>
        <w:rPr>
          <w:rFonts w:hint="eastAsia" w:ascii="仿宋" w:hAnsi="仿宋" w:eastAsia="仿宋"/>
          <w:sz w:val="32"/>
          <w:szCs w:val="32"/>
          <w:highlight w:val="none"/>
        </w:rPr>
        <w:t>包括本专科生、研究生</w:t>
      </w:r>
      <w:r>
        <w:rPr>
          <w:rFonts w:hint="eastAsia" w:ascii="仿宋" w:hAnsi="仿宋" w:eastAsia="仿宋"/>
          <w:sz w:val="32"/>
          <w:szCs w:val="32"/>
          <w:highlight w:val="none"/>
          <w:lang w:eastAsia="zh-CN"/>
        </w:rPr>
        <w:t>，</w:t>
      </w:r>
      <w:r>
        <w:rPr>
          <w:rFonts w:hint="eastAsia" w:ascii="仿宋" w:hAnsi="仿宋" w:eastAsia="仿宋"/>
          <w:sz w:val="32"/>
          <w:szCs w:val="32"/>
          <w:highlight w:val="none"/>
        </w:rPr>
        <w:t>不含在职教育</w:t>
      </w:r>
      <w:r>
        <w:rPr>
          <w:rFonts w:hint="eastAsia" w:ascii="仿宋" w:hAnsi="仿宋" w:eastAsia="仿宋"/>
          <w:sz w:val="32"/>
          <w:szCs w:val="32"/>
          <w:highlight w:val="none"/>
          <w:lang w:eastAsia="zh-CN"/>
        </w:rPr>
        <w:t>），</w:t>
      </w:r>
      <w:r>
        <w:rPr>
          <w:rFonts w:hint="eastAsia" w:ascii="仿宋" w:hAnsi="仿宋" w:eastAsia="仿宋"/>
          <w:sz w:val="32"/>
          <w:szCs w:val="32"/>
          <w:highlight w:val="none"/>
        </w:rPr>
        <w:t>或毕业</w:t>
      </w:r>
      <w:r>
        <w:rPr>
          <w:rFonts w:hint="eastAsia" w:ascii="Times New Roman" w:hAnsi="Times New Roman" w:eastAsia="仿宋"/>
          <w:sz w:val="32"/>
          <w:szCs w:val="32"/>
          <w:highlight w:val="none"/>
        </w:rPr>
        <w:t>5</w:t>
      </w:r>
      <w:r>
        <w:rPr>
          <w:rFonts w:hint="eastAsia" w:ascii="仿宋" w:hAnsi="仿宋" w:eastAsia="仿宋"/>
          <w:sz w:val="32"/>
          <w:szCs w:val="32"/>
          <w:highlight w:val="none"/>
        </w:rPr>
        <w:t>年以内的全日制学生</w:t>
      </w:r>
      <w:r>
        <w:rPr>
          <w:rFonts w:hint="eastAsia" w:ascii="仿宋" w:hAnsi="仿宋" w:eastAsia="仿宋"/>
          <w:sz w:val="32"/>
          <w:szCs w:val="32"/>
          <w:highlight w:val="none"/>
          <w:lang w:eastAsia="zh-CN"/>
        </w:rPr>
        <w:t>（</w:t>
      </w:r>
      <w:r>
        <w:rPr>
          <w:rFonts w:hint="eastAsia" w:ascii="仿宋" w:hAnsi="仿宋" w:eastAsia="仿宋"/>
          <w:sz w:val="32"/>
          <w:szCs w:val="32"/>
          <w:highlight w:val="none"/>
        </w:rPr>
        <w:t>即</w:t>
      </w:r>
      <w:r>
        <w:rPr>
          <w:rFonts w:hint="eastAsia" w:ascii="Times New Roman" w:hAnsi="Times New Roman" w:eastAsia="仿宋"/>
          <w:sz w:val="32"/>
          <w:szCs w:val="32"/>
          <w:highlight w:val="none"/>
          <w:lang w:eastAsia="zh-CN"/>
        </w:rPr>
        <w:t>2018</w:t>
      </w:r>
      <w:r>
        <w:rPr>
          <w:rFonts w:hint="eastAsia" w:ascii="仿宋" w:hAnsi="仿宋" w:eastAsia="仿宋"/>
          <w:sz w:val="32"/>
          <w:szCs w:val="32"/>
          <w:highlight w:val="none"/>
        </w:rPr>
        <w:t>年之后毕业的本专科生、研究生</w:t>
      </w:r>
      <w:r>
        <w:rPr>
          <w:rFonts w:hint="eastAsia" w:ascii="仿宋" w:hAnsi="仿宋" w:eastAsia="仿宋"/>
          <w:sz w:val="32"/>
          <w:szCs w:val="32"/>
          <w:highlight w:val="none"/>
          <w:lang w:eastAsia="zh-CN"/>
        </w:rPr>
        <w:t>，</w:t>
      </w:r>
      <w:r>
        <w:rPr>
          <w:rFonts w:hint="eastAsia" w:ascii="仿宋" w:hAnsi="仿宋" w:eastAsia="仿宋"/>
          <w:sz w:val="32"/>
          <w:szCs w:val="32"/>
          <w:highlight w:val="none"/>
        </w:rPr>
        <w:t>不含在职教育</w:t>
      </w:r>
      <w:r>
        <w:rPr>
          <w:rFonts w:hint="eastAsia" w:ascii="仿宋" w:hAnsi="仿宋" w:eastAsia="仿宋"/>
          <w:sz w:val="32"/>
          <w:szCs w:val="32"/>
          <w:highlight w:val="none"/>
          <w:lang w:eastAsia="zh-CN"/>
        </w:rPr>
        <w:t>）。</w:t>
      </w:r>
      <w:r>
        <w:rPr>
          <w:rFonts w:hint="eastAsia" w:ascii="仿宋" w:hAnsi="仿宋" w:eastAsia="仿宋"/>
          <w:sz w:val="32"/>
          <w:szCs w:val="32"/>
          <w:highlight w:val="none"/>
        </w:rPr>
        <w:t>参赛项目中的教师须为高校教师</w:t>
      </w:r>
      <w:r>
        <w:rPr>
          <w:rFonts w:hint="eastAsia" w:ascii="仿宋" w:hAnsi="仿宋" w:eastAsia="仿宋"/>
          <w:sz w:val="32"/>
          <w:szCs w:val="32"/>
          <w:highlight w:val="none"/>
          <w:lang w:eastAsia="zh-CN"/>
        </w:rPr>
        <w:t>（</w:t>
      </w:r>
      <w:r>
        <w:rPr>
          <w:rFonts w:hint="eastAsia" w:ascii="Times New Roman" w:hAnsi="Times New Roman" w:eastAsia="仿宋"/>
          <w:sz w:val="32"/>
          <w:szCs w:val="32"/>
          <w:highlight w:val="none"/>
          <w:lang w:eastAsia="zh-CN"/>
        </w:rPr>
        <w:t>2023</w:t>
      </w:r>
      <w:r>
        <w:rPr>
          <w:rFonts w:hint="eastAsia" w:ascii="仿宋" w:hAnsi="仿宋" w:eastAsia="仿宋"/>
          <w:sz w:val="32"/>
          <w:szCs w:val="32"/>
          <w:highlight w:val="none"/>
        </w:rPr>
        <w:t>年</w:t>
      </w:r>
      <w:r>
        <w:rPr>
          <w:rFonts w:hint="eastAsia" w:ascii="Times New Roman" w:hAnsi="Times New Roman" w:eastAsia="仿宋"/>
          <w:sz w:val="32"/>
          <w:szCs w:val="32"/>
          <w:highlight w:val="none"/>
        </w:rPr>
        <w:t>7</w:t>
      </w:r>
      <w:r>
        <w:rPr>
          <w:rFonts w:hint="eastAsia" w:ascii="仿宋" w:hAnsi="仿宋" w:eastAsia="仿宋"/>
          <w:sz w:val="32"/>
          <w:szCs w:val="32"/>
          <w:highlight w:val="none"/>
        </w:rPr>
        <w:t>月</w:t>
      </w:r>
      <w:r>
        <w:rPr>
          <w:rFonts w:hint="eastAsia" w:ascii="Times New Roman" w:hAnsi="Times New Roman" w:eastAsia="仿宋"/>
          <w:sz w:val="32"/>
          <w:szCs w:val="32"/>
          <w:highlight w:val="none"/>
        </w:rPr>
        <w:t>31</w:t>
      </w:r>
      <w:r>
        <w:rPr>
          <w:rFonts w:hint="eastAsia" w:ascii="仿宋" w:hAnsi="仿宋" w:eastAsia="仿宋"/>
          <w:sz w:val="32"/>
          <w:szCs w:val="32"/>
          <w:highlight w:val="none"/>
        </w:rPr>
        <w:t>日前正式入职</w:t>
      </w:r>
      <w:r>
        <w:rPr>
          <w:rFonts w:hint="eastAsia" w:ascii="仿宋" w:hAnsi="仿宋" w:eastAsia="仿宋"/>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lang w:eastAsia="zh-CN"/>
        </w:rPr>
        <w:t>（三）</w:t>
      </w:r>
      <w:r>
        <w:rPr>
          <w:rFonts w:hint="eastAsia" w:ascii="仿宋" w:hAnsi="仿宋" w:eastAsia="仿宋"/>
          <w:sz w:val="32"/>
          <w:szCs w:val="32"/>
          <w:highlight w:val="none"/>
        </w:rPr>
        <w:t>参赛团队所提交的命题对策须符合所答企业命题要求。参赛团队须对提交的应答材料拥有自主知识产权</w:t>
      </w:r>
      <w:r>
        <w:rPr>
          <w:rFonts w:hint="eastAsia" w:ascii="仿宋" w:hAnsi="仿宋" w:eastAsia="仿宋"/>
          <w:sz w:val="32"/>
          <w:szCs w:val="32"/>
          <w:highlight w:val="none"/>
          <w:lang w:eastAsia="zh-CN"/>
        </w:rPr>
        <w:t>，</w:t>
      </w:r>
      <w:r>
        <w:rPr>
          <w:rFonts w:hint="eastAsia" w:ascii="仿宋" w:hAnsi="仿宋" w:eastAsia="仿宋"/>
          <w:sz w:val="32"/>
          <w:szCs w:val="32"/>
          <w:highlight w:val="none"/>
        </w:rPr>
        <w:t>不得侵犯他人知识产权或物权。</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lang w:eastAsia="zh-CN"/>
        </w:rPr>
        <w:t>（四）</w:t>
      </w:r>
      <w:r>
        <w:rPr>
          <w:rFonts w:hint="eastAsia" w:ascii="仿宋" w:hAnsi="仿宋" w:eastAsia="仿宋"/>
          <w:sz w:val="32"/>
          <w:szCs w:val="32"/>
          <w:highlight w:val="none"/>
        </w:rPr>
        <w:t>所有参赛材料和现场答辩原则上使用中文或英文</w:t>
      </w:r>
      <w:r>
        <w:rPr>
          <w:rFonts w:hint="eastAsia" w:ascii="仿宋" w:hAnsi="仿宋" w:eastAsia="仿宋"/>
          <w:sz w:val="32"/>
          <w:szCs w:val="32"/>
          <w:highlight w:val="none"/>
          <w:lang w:eastAsia="zh-CN"/>
        </w:rPr>
        <w:t>，</w:t>
      </w:r>
      <w:r>
        <w:rPr>
          <w:rFonts w:hint="eastAsia" w:ascii="仿宋" w:hAnsi="仿宋" w:eastAsia="仿宋"/>
          <w:sz w:val="32"/>
          <w:szCs w:val="32"/>
          <w:highlight w:val="none"/>
        </w:rPr>
        <w:t>如有其他语言需求</w:t>
      </w:r>
      <w:r>
        <w:rPr>
          <w:rFonts w:hint="eastAsia" w:ascii="仿宋" w:hAnsi="仿宋" w:eastAsia="仿宋"/>
          <w:sz w:val="32"/>
          <w:szCs w:val="32"/>
          <w:highlight w:val="none"/>
          <w:lang w:eastAsia="zh-CN"/>
        </w:rPr>
        <w:t>，</w:t>
      </w:r>
      <w:r>
        <w:rPr>
          <w:rFonts w:hint="eastAsia" w:ascii="仿宋" w:hAnsi="仿宋" w:eastAsia="仿宋"/>
          <w:sz w:val="32"/>
          <w:szCs w:val="32"/>
          <w:highlight w:val="none"/>
        </w:rPr>
        <w:t>请联系</w:t>
      </w:r>
      <w:r>
        <w:rPr>
          <w:rFonts w:hint="eastAsia" w:ascii="仿宋" w:hAnsi="仿宋" w:eastAsia="仿宋"/>
          <w:sz w:val="32"/>
          <w:szCs w:val="32"/>
          <w:highlight w:val="none"/>
          <w:lang w:eastAsia="zh-CN"/>
        </w:rPr>
        <w:t>区赛</w:t>
      </w:r>
      <w:r>
        <w:rPr>
          <w:rFonts w:hint="eastAsia" w:ascii="仿宋" w:hAnsi="仿宋" w:eastAsia="仿宋"/>
          <w:sz w:val="32"/>
          <w:szCs w:val="32"/>
          <w:highlight w:val="none"/>
        </w:rPr>
        <w:t>组委会。</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四、赛程安排</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lang w:eastAsia="zh-CN"/>
        </w:rPr>
        <w:t>（一）</w:t>
      </w:r>
      <w:r>
        <w:rPr>
          <w:rFonts w:hint="eastAsia" w:ascii="仿宋" w:hAnsi="仿宋" w:eastAsia="仿宋"/>
          <w:sz w:val="32"/>
          <w:szCs w:val="32"/>
          <w:highlight w:val="none"/>
        </w:rPr>
        <w:t>参赛报名。入选命题于</w:t>
      </w:r>
      <w:r>
        <w:rPr>
          <w:rFonts w:hint="eastAsia" w:ascii="Times New Roman" w:hAnsi="Times New Roman" w:eastAsia="仿宋"/>
          <w:sz w:val="32"/>
          <w:szCs w:val="32"/>
          <w:highlight w:val="none"/>
        </w:rPr>
        <w:t>6</w:t>
      </w:r>
      <w:r>
        <w:rPr>
          <w:rFonts w:hint="eastAsia" w:ascii="仿宋" w:hAnsi="仿宋" w:eastAsia="仿宋"/>
          <w:sz w:val="32"/>
          <w:szCs w:val="32"/>
          <w:highlight w:val="none"/>
        </w:rPr>
        <w:t>月下旬在全国大学生创业服务网公开发布和全球青年创新领袖共同体促进会（PILC）官网（网址：www.pilcchina.org）公开发布。参赛团队通过登录全国大学生创业服务网</w:t>
      </w:r>
      <w:r>
        <w:rPr>
          <w:rFonts w:hint="eastAsia" w:ascii="仿宋" w:hAnsi="仿宋" w:eastAsia="仿宋"/>
          <w:sz w:val="32"/>
          <w:szCs w:val="32"/>
          <w:highlight w:val="none"/>
          <w:lang w:eastAsia="zh-CN"/>
        </w:rPr>
        <w:t>（</w:t>
      </w:r>
      <w:r>
        <w:rPr>
          <w:rFonts w:hint="eastAsia" w:ascii="仿宋" w:hAnsi="仿宋" w:eastAsia="仿宋"/>
          <w:sz w:val="32"/>
          <w:szCs w:val="32"/>
          <w:highlight w:val="none"/>
        </w:rPr>
        <w:t>网址同上</w:t>
      </w:r>
      <w:r>
        <w:rPr>
          <w:rFonts w:hint="eastAsia" w:ascii="仿宋" w:hAnsi="仿宋" w:eastAsia="仿宋"/>
          <w:sz w:val="32"/>
          <w:szCs w:val="32"/>
          <w:highlight w:val="none"/>
          <w:lang w:eastAsia="zh-CN"/>
        </w:rPr>
        <w:t>）</w:t>
      </w:r>
      <w:r>
        <w:rPr>
          <w:rFonts w:hint="eastAsia" w:ascii="仿宋" w:hAnsi="仿宋" w:eastAsia="仿宋"/>
          <w:sz w:val="32"/>
          <w:szCs w:val="32"/>
          <w:highlight w:val="none"/>
        </w:rPr>
        <w:t>进行报名。</w:t>
      </w:r>
      <w:r>
        <w:rPr>
          <w:rFonts w:hint="eastAsia" w:ascii="仿宋" w:hAnsi="仿宋" w:eastAsia="仿宋"/>
          <w:sz w:val="32"/>
          <w:szCs w:val="32"/>
          <w:highlight w:val="none"/>
          <w:lang w:eastAsia="zh-CN"/>
        </w:rPr>
        <w:t>区赛</w:t>
      </w:r>
      <w:r>
        <w:rPr>
          <w:rFonts w:hint="eastAsia" w:ascii="仿宋" w:hAnsi="仿宋" w:eastAsia="仿宋"/>
          <w:sz w:val="32"/>
          <w:szCs w:val="32"/>
          <w:highlight w:val="none"/>
          <w:lang w:val="en-US" w:eastAsia="zh-CN"/>
        </w:rPr>
        <w:t>统计</w:t>
      </w:r>
      <w:r>
        <w:rPr>
          <w:rFonts w:hint="eastAsia" w:ascii="仿宋" w:hAnsi="仿宋" w:eastAsia="仿宋"/>
          <w:sz w:val="32"/>
          <w:szCs w:val="32"/>
          <w:highlight w:val="none"/>
        </w:rPr>
        <w:t>报名的截止时间为</w:t>
      </w:r>
      <w:r>
        <w:rPr>
          <w:rFonts w:hint="eastAsia" w:ascii="Times New Roman" w:hAnsi="Times New Roman" w:eastAsia="仿宋"/>
          <w:sz w:val="32"/>
          <w:szCs w:val="32"/>
          <w:highlight w:val="none"/>
          <w:lang w:eastAsia="zh-CN"/>
        </w:rPr>
        <w:t>2023</w:t>
      </w:r>
      <w:r>
        <w:rPr>
          <w:rFonts w:hint="eastAsia" w:ascii="仿宋" w:hAnsi="仿宋" w:eastAsia="仿宋"/>
          <w:sz w:val="32"/>
          <w:szCs w:val="32"/>
          <w:highlight w:val="none"/>
        </w:rPr>
        <w:t>年</w:t>
      </w:r>
      <w:r>
        <w:rPr>
          <w:rFonts w:hint="eastAsia" w:ascii="Times New Roman" w:hAnsi="Times New Roman" w:eastAsia="仿宋"/>
          <w:sz w:val="32"/>
          <w:szCs w:val="32"/>
          <w:highlight w:val="none"/>
          <w:lang w:val="en-US" w:eastAsia="zh-CN"/>
        </w:rPr>
        <w:t>7</w:t>
      </w:r>
      <w:r>
        <w:rPr>
          <w:rFonts w:hint="eastAsia" w:ascii="仿宋" w:hAnsi="仿宋" w:eastAsia="仿宋"/>
          <w:sz w:val="32"/>
          <w:szCs w:val="32"/>
          <w:highlight w:val="none"/>
        </w:rPr>
        <w:t>月</w:t>
      </w:r>
      <w:r>
        <w:rPr>
          <w:rFonts w:hint="eastAsia" w:ascii="Times New Roman" w:hAnsi="Times New Roman" w:eastAsia="仿宋"/>
          <w:sz w:val="32"/>
          <w:szCs w:val="32"/>
          <w:highlight w:val="none"/>
          <w:lang w:val="en-US" w:eastAsia="zh-CN"/>
        </w:rPr>
        <w:t>6</w:t>
      </w:r>
      <w:r>
        <w:rPr>
          <w:rFonts w:hint="eastAsia" w:ascii="仿宋" w:hAnsi="仿宋" w:eastAsia="仿宋"/>
          <w:sz w:val="32"/>
          <w:szCs w:val="32"/>
          <w:highlight w:val="none"/>
        </w:rPr>
        <w:t>日</w:t>
      </w:r>
      <w:r>
        <w:rPr>
          <w:rFonts w:hint="eastAsia" w:ascii="Times New Roman" w:hAnsi="Times New Roman" w:eastAsia="仿宋"/>
          <w:sz w:val="32"/>
          <w:szCs w:val="32"/>
          <w:highlight w:val="none"/>
          <w:lang w:val="en-US" w:eastAsia="zh-CN"/>
        </w:rPr>
        <w:t>12</w:t>
      </w:r>
      <w:r>
        <w:rPr>
          <w:rFonts w:hint="eastAsia" w:ascii="仿宋" w:hAnsi="仿宋" w:eastAsia="仿宋"/>
          <w:sz w:val="32"/>
          <w:szCs w:val="32"/>
          <w:highlight w:val="none"/>
          <w:lang w:val="en-US" w:eastAsia="zh-CN"/>
        </w:rPr>
        <w:t>:</w:t>
      </w:r>
      <w:r>
        <w:rPr>
          <w:rFonts w:hint="eastAsia" w:ascii="Times New Roman" w:hAnsi="Times New Roman" w:eastAsia="仿宋"/>
          <w:sz w:val="32"/>
          <w:szCs w:val="32"/>
          <w:highlight w:val="none"/>
        </w:rPr>
        <w:t>00</w:t>
      </w:r>
      <w:r>
        <w:rPr>
          <w:rFonts w:hint="eastAsia" w:ascii="仿宋" w:hAnsi="仿宋" w:eastAsia="仿宋"/>
          <w:sz w:val="32"/>
          <w:szCs w:val="32"/>
          <w:highlight w:val="none"/>
          <w:lang w:eastAsia="zh-CN"/>
        </w:rPr>
        <w:t>，</w:t>
      </w:r>
      <w:r>
        <w:rPr>
          <w:rFonts w:hint="eastAsia" w:ascii="仿宋" w:hAnsi="仿宋" w:eastAsia="仿宋"/>
          <w:sz w:val="32"/>
          <w:szCs w:val="32"/>
          <w:highlight w:val="none"/>
        </w:rPr>
        <w:t>对策提交</w:t>
      </w:r>
      <w:r>
        <w:rPr>
          <w:rFonts w:hint="eastAsia" w:ascii="仿宋" w:hAnsi="仿宋" w:eastAsia="仿宋"/>
          <w:sz w:val="32"/>
          <w:szCs w:val="32"/>
          <w:highlight w:val="none"/>
          <w:lang w:val="en-US" w:eastAsia="zh-CN"/>
        </w:rPr>
        <w:t>截止时间为</w:t>
      </w:r>
      <w:r>
        <w:rPr>
          <w:rFonts w:hint="eastAsia" w:ascii="Times New Roman" w:hAnsi="Times New Roman" w:eastAsia="仿宋"/>
          <w:sz w:val="32"/>
          <w:szCs w:val="32"/>
          <w:highlight w:val="none"/>
          <w:lang w:val="en-US" w:eastAsia="zh-CN"/>
        </w:rPr>
        <w:t>7</w:t>
      </w:r>
      <w:r>
        <w:rPr>
          <w:rFonts w:hint="eastAsia" w:ascii="仿宋" w:hAnsi="仿宋" w:eastAsia="仿宋"/>
          <w:sz w:val="32"/>
          <w:szCs w:val="32"/>
          <w:highlight w:val="none"/>
          <w:lang w:val="en-US" w:eastAsia="zh-CN"/>
        </w:rPr>
        <w:t>月</w:t>
      </w:r>
      <w:r>
        <w:rPr>
          <w:rFonts w:hint="eastAsia" w:ascii="Times New Roman" w:hAnsi="Times New Roman" w:eastAsia="仿宋"/>
          <w:sz w:val="32"/>
          <w:szCs w:val="32"/>
          <w:highlight w:val="none"/>
          <w:lang w:val="en-US" w:eastAsia="zh-CN"/>
        </w:rPr>
        <w:t>18</w:t>
      </w:r>
      <w:r>
        <w:rPr>
          <w:rFonts w:hint="eastAsia" w:ascii="仿宋" w:hAnsi="仿宋" w:eastAsia="仿宋"/>
          <w:sz w:val="32"/>
          <w:szCs w:val="32"/>
          <w:highlight w:val="none"/>
          <w:lang w:val="en-US" w:eastAsia="zh-CN"/>
        </w:rPr>
        <w:t>日</w:t>
      </w:r>
      <w:r>
        <w:rPr>
          <w:rFonts w:hint="eastAsia" w:ascii="Times New Roman" w:hAnsi="Times New Roman" w:eastAsia="仿宋"/>
          <w:sz w:val="32"/>
          <w:szCs w:val="32"/>
          <w:highlight w:val="none"/>
          <w:lang w:val="en-US" w:eastAsia="zh-CN"/>
        </w:rPr>
        <w:t>12</w:t>
      </w:r>
      <w:r>
        <w:rPr>
          <w:rFonts w:hint="eastAsia" w:ascii="仿宋" w:hAnsi="仿宋" w:eastAsia="仿宋"/>
          <w:sz w:val="32"/>
          <w:szCs w:val="32"/>
          <w:highlight w:val="none"/>
          <w:lang w:val="en-US" w:eastAsia="zh-CN"/>
        </w:rPr>
        <w:t>:</w:t>
      </w:r>
      <w:r>
        <w:rPr>
          <w:rFonts w:hint="eastAsia" w:ascii="Times New Roman" w:hAnsi="Times New Roman" w:eastAsia="仿宋"/>
          <w:sz w:val="32"/>
          <w:szCs w:val="32"/>
          <w:highlight w:val="none"/>
        </w:rPr>
        <w:t>00</w:t>
      </w:r>
      <w:r>
        <w:rPr>
          <w:rFonts w:hint="eastAsia" w:ascii="仿宋" w:hAnsi="仿宋" w:eastAsia="仿宋"/>
          <w:sz w:val="32"/>
          <w:szCs w:val="32"/>
          <w:highlight w:val="none"/>
          <w:lang w:eastAsia="zh-CN"/>
        </w:rPr>
        <w:t>。</w:t>
      </w:r>
      <w:r>
        <w:rPr>
          <w:rFonts w:hint="eastAsia" w:ascii="仿宋" w:hAnsi="仿宋" w:eastAsia="仿宋"/>
          <w:sz w:val="32"/>
          <w:szCs w:val="32"/>
          <w:highlight w:val="none"/>
        </w:rPr>
        <w:t>请命题企业、学校及参赛团队登录全国大学生创业服务网</w:t>
      </w:r>
      <w:r>
        <w:rPr>
          <w:rFonts w:hint="eastAsia" w:ascii="仿宋" w:hAnsi="仿宋" w:eastAsia="仿宋"/>
          <w:sz w:val="32"/>
          <w:szCs w:val="32"/>
          <w:highlight w:val="none"/>
          <w:lang w:eastAsia="zh-CN"/>
        </w:rPr>
        <w:t>（</w:t>
      </w:r>
      <w:r>
        <w:rPr>
          <w:rFonts w:hint="eastAsia" w:ascii="仿宋" w:hAnsi="仿宋" w:eastAsia="仿宋"/>
          <w:sz w:val="32"/>
          <w:szCs w:val="32"/>
          <w:highlight w:val="none"/>
        </w:rPr>
        <w:t>网址同上</w:t>
      </w:r>
      <w:r>
        <w:rPr>
          <w:rFonts w:hint="eastAsia" w:ascii="仿宋" w:hAnsi="仿宋" w:eastAsia="仿宋"/>
          <w:sz w:val="32"/>
          <w:szCs w:val="32"/>
          <w:highlight w:val="none"/>
          <w:lang w:eastAsia="zh-CN"/>
        </w:rPr>
        <w:t>），</w:t>
      </w:r>
      <w:r>
        <w:rPr>
          <w:rFonts w:hint="eastAsia" w:ascii="仿宋" w:hAnsi="仿宋" w:eastAsia="仿宋"/>
          <w:sz w:val="32"/>
          <w:szCs w:val="32"/>
          <w:highlight w:val="none"/>
        </w:rPr>
        <w:t>查看校企对接的具体流程</w:t>
      </w:r>
      <w:r>
        <w:rPr>
          <w:rFonts w:hint="eastAsia" w:ascii="仿宋" w:hAnsi="仿宋" w:eastAsia="仿宋"/>
          <w:sz w:val="32"/>
          <w:szCs w:val="32"/>
          <w:highlight w:val="none"/>
          <w:lang w:eastAsia="zh-CN"/>
        </w:rPr>
        <w:t>，</w:t>
      </w:r>
      <w:r>
        <w:rPr>
          <w:rFonts w:hint="eastAsia" w:ascii="仿宋" w:hAnsi="仿宋" w:eastAsia="仿宋"/>
          <w:sz w:val="32"/>
          <w:szCs w:val="32"/>
          <w:highlight w:val="none"/>
        </w:rPr>
        <w:t>积极开展对接</w:t>
      </w:r>
      <w:r>
        <w:rPr>
          <w:rFonts w:hint="eastAsia" w:ascii="仿宋" w:hAnsi="仿宋" w:eastAsia="仿宋"/>
          <w:sz w:val="32"/>
          <w:szCs w:val="32"/>
          <w:highlight w:val="none"/>
          <w:lang w:eastAsia="zh-CN"/>
        </w:rPr>
        <w:t>，</w:t>
      </w:r>
      <w:r>
        <w:rPr>
          <w:rFonts w:hint="eastAsia" w:ascii="仿宋" w:hAnsi="仿宋" w:eastAsia="仿宋"/>
          <w:sz w:val="32"/>
          <w:szCs w:val="32"/>
          <w:highlight w:val="none"/>
        </w:rPr>
        <w:t>确保供需互通。</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default" w:ascii="仿宋" w:hAnsi="仿宋" w:eastAsia="仿宋"/>
          <w:sz w:val="32"/>
          <w:szCs w:val="32"/>
          <w:highlight w:val="none"/>
          <w:lang w:val="en-US" w:eastAsia="zh-CN"/>
        </w:rPr>
      </w:pPr>
      <w:r>
        <w:rPr>
          <w:rFonts w:hint="eastAsia" w:ascii="仿宋" w:hAnsi="仿宋" w:eastAsia="仿宋"/>
          <w:sz w:val="32"/>
          <w:szCs w:val="32"/>
          <w:highlight w:val="none"/>
          <w:lang w:eastAsia="zh-CN"/>
        </w:rPr>
        <w:t>（二）学校初赛。学校自行组织校内遴选，自行安排比赛环节、评审方式等，项目评审可邀请出题企业的专家共同参与。各参赛学校应在</w:t>
      </w:r>
      <w:r>
        <w:rPr>
          <w:rFonts w:hint="eastAsia" w:ascii="Times New Roman" w:hAnsi="Times New Roman" w:eastAsia="仿宋"/>
          <w:sz w:val="32"/>
          <w:szCs w:val="32"/>
          <w:highlight w:val="none"/>
          <w:lang w:val="en-US" w:eastAsia="zh-CN"/>
        </w:rPr>
        <w:t>7</w:t>
      </w:r>
      <w:r>
        <w:rPr>
          <w:rFonts w:hint="eastAsia" w:ascii="仿宋" w:hAnsi="仿宋" w:eastAsia="仿宋"/>
          <w:sz w:val="32"/>
          <w:szCs w:val="32"/>
          <w:highlight w:val="none"/>
          <w:lang w:val="en-US" w:eastAsia="zh-CN"/>
        </w:rPr>
        <w:t>月</w:t>
      </w:r>
      <w:r>
        <w:rPr>
          <w:rFonts w:hint="eastAsia" w:ascii="Times New Roman" w:hAnsi="Times New Roman" w:eastAsia="仿宋"/>
          <w:sz w:val="32"/>
          <w:szCs w:val="32"/>
          <w:highlight w:val="none"/>
          <w:lang w:val="en-US" w:eastAsia="zh-CN"/>
        </w:rPr>
        <w:t>16</w:t>
      </w:r>
      <w:r>
        <w:rPr>
          <w:rFonts w:hint="eastAsia" w:ascii="仿宋" w:hAnsi="仿宋" w:eastAsia="仿宋"/>
          <w:sz w:val="32"/>
          <w:szCs w:val="32"/>
          <w:highlight w:val="none"/>
          <w:lang w:val="en-US" w:eastAsia="zh-CN"/>
        </w:rPr>
        <w:t>日前完成推荐进入区赛的项目遴选工作。</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sz w:val="32"/>
          <w:szCs w:val="32"/>
          <w:highlight w:val="none"/>
          <w:lang w:eastAsia="zh-CN"/>
        </w:rPr>
      </w:pPr>
      <w:r>
        <w:rPr>
          <w:rFonts w:hint="eastAsia" w:ascii="仿宋" w:hAnsi="仿宋" w:eastAsia="仿宋"/>
          <w:sz w:val="32"/>
          <w:szCs w:val="32"/>
          <w:highlight w:val="none"/>
          <w:lang w:eastAsia="zh-CN"/>
        </w:rPr>
        <w:t>（三）区级复赛。各学校晋级区级复赛名额由区赛组委会根据全区最终报名情况确定并公布。区赛组委会组织专家对晋级区级复赛项目进行网络评审，择优选出晋级区级总决赛的项目。</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lang w:eastAsia="zh-CN"/>
        </w:rPr>
        <w:t>（四）区级</w:t>
      </w:r>
      <w:r>
        <w:rPr>
          <w:rFonts w:hint="eastAsia" w:ascii="仿宋" w:hAnsi="仿宋" w:eastAsia="仿宋"/>
          <w:sz w:val="32"/>
          <w:szCs w:val="32"/>
          <w:highlight w:val="none"/>
        </w:rPr>
        <w:t>总决赛。入围总决赛项目通过对策讲解、实物展示和专家问辩等环节</w:t>
      </w:r>
      <w:r>
        <w:rPr>
          <w:rFonts w:hint="eastAsia" w:ascii="仿宋" w:hAnsi="仿宋" w:eastAsia="仿宋"/>
          <w:sz w:val="32"/>
          <w:szCs w:val="32"/>
          <w:highlight w:val="none"/>
          <w:lang w:eastAsia="zh-CN"/>
        </w:rPr>
        <w:t>，</w:t>
      </w:r>
      <w:r>
        <w:rPr>
          <w:rFonts w:hint="eastAsia" w:ascii="仿宋" w:hAnsi="仿宋" w:eastAsia="仿宋"/>
          <w:sz w:val="32"/>
          <w:szCs w:val="32"/>
          <w:highlight w:val="none"/>
        </w:rPr>
        <w:t>决出各类奖项。具体安排与</w:t>
      </w:r>
      <w:r>
        <w:rPr>
          <w:rFonts w:hint="eastAsia" w:ascii="仿宋" w:hAnsi="仿宋" w:eastAsia="仿宋"/>
          <w:sz w:val="32"/>
          <w:szCs w:val="32"/>
          <w:highlight w:val="none"/>
          <w:lang w:eastAsia="zh-CN"/>
        </w:rPr>
        <w:t>国赛</w:t>
      </w:r>
      <w:r>
        <w:rPr>
          <w:rFonts w:hint="eastAsia" w:ascii="仿宋" w:hAnsi="仿宋" w:eastAsia="仿宋"/>
          <w:sz w:val="32"/>
          <w:szCs w:val="32"/>
          <w:highlight w:val="none"/>
        </w:rPr>
        <w:t>整体安排保持一致。</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五、奖项设置</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rPr>
        <w:t>本赛道设置金奖</w:t>
      </w:r>
      <w:r>
        <w:rPr>
          <w:rFonts w:hint="eastAsia" w:ascii="Times New Roman" w:hAnsi="Times New Roman" w:eastAsia="仿宋"/>
          <w:sz w:val="32"/>
          <w:szCs w:val="32"/>
          <w:highlight w:val="none"/>
          <w:lang w:val="en-US" w:eastAsia="zh-CN"/>
        </w:rPr>
        <w:t>15</w:t>
      </w:r>
      <w:r>
        <w:rPr>
          <w:rFonts w:hint="eastAsia" w:ascii="仿宋" w:hAnsi="仿宋" w:eastAsia="仿宋"/>
          <w:sz w:val="32"/>
          <w:szCs w:val="32"/>
          <w:highlight w:val="none"/>
        </w:rPr>
        <w:t>个、银奖</w:t>
      </w:r>
      <w:r>
        <w:rPr>
          <w:rFonts w:hint="eastAsia" w:ascii="Times New Roman" w:hAnsi="Times New Roman" w:eastAsia="仿宋"/>
          <w:sz w:val="32"/>
          <w:szCs w:val="32"/>
          <w:highlight w:val="none"/>
          <w:lang w:val="en-US" w:eastAsia="zh-CN"/>
        </w:rPr>
        <w:t>30</w:t>
      </w:r>
      <w:r>
        <w:rPr>
          <w:rFonts w:hint="eastAsia" w:ascii="仿宋" w:hAnsi="仿宋" w:eastAsia="仿宋"/>
          <w:sz w:val="32"/>
          <w:szCs w:val="32"/>
          <w:highlight w:val="none"/>
        </w:rPr>
        <w:t>个和铜奖</w:t>
      </w:r>
      <w:r>
        <w:rPr>
          <w:rFonts w:hint="eastAsia" w:ascii="Times New Roman" w:hAnsi="Times New Roman" w:eastAsia="仿宋"/>
          <w:sz w:val="32"/>
          <w:szCs w:val="32"/>
          <w:highlight w:val="none"/>
          <w:lang w:val="en-US" w:eastAsia="zh-CN"/>
        </w:rPr>
        <w:t>105</w:t>
      </w:r>
      <w:r>
        <w:rPr>
          <w:rFonts w:hint="eastAsia" w:ascii="仿宋" w:hAnsi="仿宋" w:eastAsia="仿宋"/>
          <w:sz w:val="32"/>
          <w:szCs w:val="32"/>
          <w:highlight w:val="none"/>
        </w:rPr>
        <w:t>个。</w:t>
      </w:r>
      <w:r>
        <w:rPr>
          <w:rFonts w:hint="eastAsia" w:ascii="仿宋" w:hAnsi="仿宋" w:eastAsia="仿宋" w:cs="仿宋"/>
          <w:sz w:val="32"/>
          <w:szCs w:val="32"/>
          <w:highlight w:val="none"/>
          <w:lang w:val="en-US" w:eastAsia="zh-CN"/>
        </w:rPr>
        <w:t>若参赛项目总量较少，则适当减少奖项数量。</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六、其他说明</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sz w:val="32"/>
          <w:szCs w:val="32"/>
          <w:highlight w:val="none"/>
          <w:lang w:val="en-US" w:eastAsia="zh-CN"/>
        </w:rPr>
      </w:pPr>
      <w:r>
        <w:rPr>
          <w:rFonts w:hint="eastAsia" w:ascii="仿宋" w:hAnsi="仿宋" w:eastAsia="仿宋"/>
          <w:sz w:val="32"/>
          <w:szCs w:val="32"/>
          <w:highlight w:val="none"/>
          <w:lang w:val="en-US" w:eastAsia="zh-CN"/>
        </w:rPr>
        <w:t>本赛道的命题征集与发布均根据国赛组委会安排进行。鼓励各高校推荐企业参与命题征集，组委会也将通过自治区科协等联合主办单位发动企业参与命题征集。具体要求详见相关通知。</w:t>
      </w:r>
    </w:p>
    <w:p>
      <w:pPr>
        <w:keepNext w:val="0"/>
        <w:keepLines w:val="0"/>
        <w:pageBreakBefore w:val="0"/>
        <w:kinsoku/>
        <w:wordWrap/>
        <w:overflowPunct/>
        <w:topLinePunct w:val="0"/>
        <w:autoSpaceDE/>
        <w:autoSpaceDN/>
        <w:bidi w:val="0"/>
        <w:spacing w:line="540" w:lineRule="exact"/>
        <w:ind w:firstLine="640" w:firstLineChars="200"/>
        <w:textAlignment w:val="auto"/>
        <w:rPr>
          <w:rFonts w:ascii="仿宋" w:hAnsi="仿宋" w:eastAsia="仿宋"/>
          <w:sz w:val="32"/>
          <w:szCs w:val="32"/>
          <w:highlight w:val="none"/>
        </w:rPr>
      </w:pPr>
      <w:r>
        <w:rPr>
          <w:rFonts w:hint="eastAsia" w:ascii="仿宋" w:hAnsi="仿宋" w:eastAsia="仿宋"/>
          <w:sz w:val="32"/>
          <w:szCs w:val="32"/>
          <w:highlight w:val="none"/>
        </w:rPr>
        <w:t>本附件所涉及条款的最终解释权，归</w:t>
      </w:r>
      <w:r>
        <w:rPr>
          <w:rFonts w:hint="eastAsia" w:ascii="仿宋" w:hAnsi="仿宋" w:eastAsia="仿宋"/>
          <w:sz w:val="32"/>
          <w:szCs w:val="32"/>
          <w:highlight w:val="none"/>
          <w:lang w:eastAsia="zh-CN"/>
        </w:rPr>
        <w:t>第九届</w:t>
      </w:r>
      <w:r>
        <w:rPr>
          <w:rFonts w:hint="eastAsia" w:ascii="仿宋" w:hAnsi="仿宋" w:eastAsia="仿宋"/>
          <w:sz w:val="32"/>
          <w:szCs w:val="32"/>
          <w:highlight w:val="none"/>
        </w:rPr>
        <w:t>中国国际“互联网+”大学生创新创业大赛“数广集团</w:t>
      </w:r>
      <w:r>
        <w:rPr>
          <w:rFonts w:ascii="仿宋" w:hAnsi="仿宋" w:eastAsia="仿宋"/>
          <w:sz w:val="32"/>
          <w:szCs w:val="32"/>
          <w:highlight w:val="none"/>
        </w:rPr>
        <w:t>杯</w:t>
      </w:r>
      <w:r>
        <w:rPr>
          <w:rFonts w:hint="eastAsia" w:ascii="仿宋" w:hAnsi="仿宋" w:eastAsia="仿宋"/>
          <w:sz w:val="32"/>
          <w:szCs w:val="32"/>
          <w:highlight w:val="none"/>
        </w:rPr>
        <w:t>”广西赛区选拔赛组委会所有。</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黑体" w:hAnsi="黑体" w:eastAsia="黑体"/>
          <w:sz w:val="32"/>
          <w:szCs w:val="32"/>
          <w:highlight w:val="none"/>
          <w:lang w:eastAsia="zh-CN"/>
        </w:rPr>
      </w:pPr>
      <w:r>
        <w:rPr>
          <w:rFonts w:hint="eastAsia" w:ascii="黑体" w:hAnsi="黑体" w:eastAsia="黑体"/>
          <w:sz w:val="32"/>
          <w:szCs w:val="32"/>
          <w:highlight w:val="none"/>
        </w:rPr>
        <w:br w:type="page"/>
      </w:r>
      <w:r>
        <w:rPr>
          <w:rFonts w:hint="eastAsia" w:ascii="黑体" w:hAnsi="黑体" w:eastAsia="黑体"/>
          <w:sz w:val="32"/>
          <w:szCs w:val="32"/>
          <w:highlight w:val="none"/>
        </w:rPr>
        <w:t>附件</w:t>
      </w:r>
      <w:r>
        <w:rPr>
          <w:rFonts w:hint="eastAsia" w:ascii="Times New Roman" w:hAnsi="Times New Roman" w:eastAsia="黑体"/>
          <w:sz w:val="32"/>
          <w:szCs w:val="32"/>
          <w:highlight w:val="none"/>
          <w:lang w:val="en-US" w:eastAsia="zh-CN"/>
        </w:rPr>
        <w:t>6</w:t>
      </w:r>
    </w:p>
    <w:p>
      <w:pPr>
        <w:keepNext w:val="0"/>
        <w:keepLines w:val="0"/>
        <w:pageBreakBefore w:val="0"/>
        <w:widowControl/>
        <w:kinsoku/>
        <w:wordWrap/>
        <w:overflowPunct/>
        <w:topLinePunct w:val="0"/>
        <w:autoSpaceDE/>
        <w:autoSpaceDN/>
        <w:bidi w:val="0"/>
        <w:spacing w:line="560" w:lineRule="exact"/>
        <w:jc w:val="left"/>
        <w:textAlignment w:val="auto"/>
        <w:rPr>
          <w:highlight w:val="none"/>
        </w:rPr>
      </w:pPr>
    </w:p>
    <w:p>
      <w:pPr>
        <w:snapToGrid w:val="0"/>
        <w:spacing w:line="660" w:lineRule="exact"/>
        <w:jc w:val="center"/>
        <w:rPr>
          <w:rFonts w:ascii="方正小标宋简体" w:hAnsi="Calibri" w:eastAsia="方正小标宋简体"/>
          <w:sz w:val="44"/>
          <w:szCs w:val="44"/>
          <w:highlight w:val="none"/>
        </w:rPr>
      </w:pPr>
      <w:r>
        <w:rPr>
          <w:rFonts w:hint="eastAsia" w:ascii="方正小标宋简体" w:eastAsia="方正小标宋简体"/>
          <w:sz w:val="44"/>
          <w:szCs w:val="44"/>
          <w:highlight w:val="none"/>
          <w:lang w:eastAsia="zh-CN"/>
        </w:rPr>
        <w:t>第九届</w:t>
      </w:r>
      <w:r>
        <w:rPr>
          <w:rFonts w:hint="eastAsia" w:ascii="方正小标宋简体" w:hAnsi="Calibri" w:eastAsia="方正小标宋简体"/>
          <w:sz w:val="44"/>
          <w:szCs w:val="44"/>
          <w:highlight w:val="none"/>
        </w:rPr>
        <w:t>中国国际“互联网+”大学生创新</w:t>
      </w:r>
    </w:p>
    <w:p>
      <w:pPr>
        <w:snapToGrid w:val="0"/>
        <w:spacing w:line="660" w:lineRule="exact"/>
        <w:jc w:val="center"/>
        <w:rPr>
          <w:rFonts w:ascii="方正小标宋简体" w:hAnsi="方正小标宋简体" w:eastAsia="方正小标宋简体" w:cs="方正小标宋简体"/>
          <w:sz w:val="44"/>
          <w:szCs w:val="52"/>
          <w:highlight w:val="none"/>
        </w:rPr>
      </w:pPr>
      <w:r>
        <w:rPr>
          <w:rFonts w:hint="eastAsia" w:ascii="方正小标宋简体" w:hAnsi="Calibri" w:eastAsia="方正小标宋简体"/>
          <w:sz w:val="44"/>
          <w:szCs w:val="44"/>
          <w:highlight w:val="none"/>
        </w:rPr>
        <w:t>创业大赛</w:t>
      </w:r>
      <w:r>
        <w:rPr>
          <w:rFonts w:hint="eastAsia" w:ascii="方正小标宋简体" w:hAnsi="方正小标宋简体" w:eastAsia="方正小标宋简体" w:cs="方正小标宋简体"/>
          <w:sz w:val="44"/>
          <w:szCs w:val="52"/>
          <w:highlight w:val="none"/>
        </w:rPr>
        <w:t>“数广集团</w:t>
      </w:r>
      <w:r>
        <w:rPr>
          <w:rFonts w:ascii="方正小标宋简体" w:hAnsi="方正小标宋简体" w:eastAsia="方正小标宋简体" w:cs="方正小标宋简体"/>
          <w:sz w:val="44"/>
          <w:szCs w:val="52"/>
          <w:highlight w:val="none"/>
        </w:rPr>
        <w:t>杯</w:t>
      </w:r>
      <w:r>
        <w:rPr>
          <w:rFonts w:hint="eastAsia" w:ascii="方正小标宋简体" w:hAnsi="方正小标宋简体" w:eastAsia="方正小标宋简体" w:cs="方正小标宋简体"/>
          <w:sz w:val="44"/>
          <w:szCs w:val="52"/>
          <w:highlight w:val="none"/>
        </w:rPr>
        <w:t>”广西赛区</w:t>
      </w:r>
    </w:p>
    <w:p>
      <w:pPr>
        <w:snapToGrid w:val="0"/>
        <w:spacing w:line="660" w:lineRule="exact"/>
        <w:jc w:val="center"/>
        <w:rPr>
          <w:rFonts w:ascii="方正小标宋简体" w:hAnsi="Calibri" w:eastAsia="方正小标宋简体"/>
          <w:sz w:val="44"/>
          <w:szCs w:val="44"/>
          <w:highlight w:val="none"/>
        </w:rPr>
      </w:pPr>
      <w:r>
        <w:rPr>
          <w:rFonts w:hint="eastAsia" w:ascii="方正小标宋简体" w:hAnsi="方正小标宋简体" w:eastAsia="方正小标宋简体" w:cs="方正小标宋简体"/>
          <w:sz w:val="44"/>
          <w:szCs w:val="52"/>
          <w:highlight w:val="none"/>
        </w:rPr>
        <w:t>选拔赛</w:t>
      </w:r>
      <w:r>
        <w:rPr>
          <w:rFonts w:hint="eastAsia" w:ascii="方正小标宋简体" w:hAnsi="Calibri" w:eastAsia="方正小标宋简体"/>
          <w:sz w:val="44"/>
          <w:szCs w:val="44"/>
          <w:highlight w:val="none"/>
        </w:rPr>
        <w:t>萌芽赛道方案</w:t>
      </w:r>
    </w:p>
    <w:p>
      <w:pPr>
        <w:keepNext w:val="0"/>
        <w:keepLines w:val="0"/>
        <w:pageBreakBefore w:val="0"/>
        <w:kinsoku/>
        <w:wordWrap/>
        <w:overflowPunct/>
        <w:topLinePunct w:val="0"/>
        <w:autoSpaceDE/>
        <w:autoSpaceDN/>
        <w:bidi w:val="0"/>
        <w:snapToGrid w:val="0"/>
        <w:spacing w:line="540" w:lineRule="exact"/>
        <w:jc w:val="center"/>
        <w:textAlignment w:val="auto"/>
        <w:rPr>
          <w:rFonts w:ascii="方正小标宋简体" w:hAnsi="Calibri"/>
          <w:sz w:val="36"/>
          <w:highlight w:val="none"/>
        </w:rPr>
      </w:pPr>
    </w:p>
    <w:p>
      <w:pPr>
        <w:keepNext w:val="0"/>
        <w:keepLines w:val="0"/>
        <w:pageBreakBefore w:val="0"/>
        <w:widowControl w:val="0"/>
        <w:kinsoku/>
        <w:wordWrap/>
        <w:overflowPunct/>
        <w:topLinePunct w:val="0"/>
        <w:autoSpaceDE/>
        <w:autoSpaceDN/>
        <w:bidi w:val="0"/>
        <w:adjustRightInd w:val="0"/>
        <w:snapToGrid w:val="0"/>
        <w:spacing w:line="560" w:lineRule="atLeast"/>
        <w:ind w:left="0" w:right="0" w:firstLine="640" w:firstLineChars="200"/>
        <w:textAlignment w:val="auto"/>
        <w:rPr>
          <w:rFonts w:ascii="仿宋" w:hAnsi="仿宋" w:eastAsia="仿宋"/>
          <w:sz w:val="32"/>
          <w:szCs w:val="32"/>
          <w:highlight w:val="none"/>
        </w:rPr>
      </w:pPr>
      <w:r>
        <w:rPr>
          <w:rFonts w:hint="eastAsia" w:ascii="仿宋" w:hAnsi="仿宋" w:eastAsia="仿宋"/>
          <w:sz w:val="32"/>
          <w:szCs w:val="32"/>
          <w:highlight w:val="none"/>
          <w:lang w:eastAsia="zh-CN"/>
        </w:rPr>
        <w:t>第九届</w:t>
      </w:r>
      <w:r>
        <w:rPr>
          <w:rFonts w:hint="eastAsia" w:ascii="仿宋" w:hAnsi="仿宋" w:eastAsia="仿宋"/>
          <w:sz w:val="32"/>
          <w:szCs w:val="32"/>
          <w:highlight w:val="none"/>
        </w:rPr>
        <w:t>中国国际“互联网+”大学生创新创业大赛“数广集团</w:t>
      </w:r>
      <w:r>
        <w:rPr>
          <w:rFonts w:ascii="仿宋" w:hAnsi="仿宋" w:eastAsia="仿宋"/>
          <w:sz w:val="32"/>
          <w:szCs w:val="32"/>
          <w:highlight w:val="none"/>
        </w:rPr>
        <w:t>杯</w:t>
      </w:r>
      <w:r>
        <w:rPr>
          <w:rFonts w:hint="eastAsia" w:ascii="仿宋" w:hAnsi="仿宋" w:eastAsia="仿宋"/>
          <w:sz w:val="32"/>
          <w:szCs w:val="32"/>
          <w:highlight w:val="none"/>
        </w:rPr>
        <w:t>”广西赛区选拔赛设立萌芽赛道，推动形成各学段有机衔接的创新创业教育链条，发现和培养基础学科和创新创业后备人才。具体工作方案如下。</w:t>
      </w:r>
    </w:p>
    <w:p>
      <w:pPr>
        <w:keepNext w:val="0"/>
        <w:keepLines w:val="0"/>
        <w:pageBreakBefore w:val="0"/>
        <w:widowControl w:val="0"/>
        <w:kinsoku/>
        <w:wordWrap/>
        <w:overflowPunct/>
        <w:topLinePunct w:val="0"/>
        <w:autoSpaceDE/>
        <w:autoSpaceDN/>
        <w:bidi w:val="0"/>
        <w:spacing w:line="560" w:lineRule="atLeast"/>
        <w:ind w:left="0" w:right="0" w:firstLine="628" w:firstLineChars="200"/>
        <w:textAlignment w:val="auto"/>
        <w:rPr>
          <w:rFonts w:ascii="黑体" w:hAnsi="黑体" w:eastAsia="黑体" w:cs="黑体"/>
          <w:sz w:val="32"/>
          <w:szCs w:val="32"/>
          <w:highlight w:val="none"/>
        </w:rPr>
      </w:pPr>
      <w:r>
        <w:rPr>
          <w:rFonts w:ascii="黑体" w:hAnsi="黑体" w:eastAsia="黑体" w:cs="黑体"/>
          <w:spacing w:val="-3"/>
          <w:sz w:val="32"/>
          <w:szCs w:val="32"/>
          <w:highlight w:val="none"/>
        </w:rPr>
        <w:t>一、目标任务</w:t>
      </w:r>
    </w:p>
    <w:p>
      <w:pPr>
        <w:keepNext w:val="0"/>
        <w:keepLines w:val="0"/>
        <w:pageBreakBefore w:val="0"/>
        <w:widowControl w:val="0"/>
        <w:kinsoku/>
        <w:wordWrap/>
        <w:overflowPunct/>
        <w:topLinePunct w:val="0"/>
        <w:autoSpaceDE/>
        <w:autoSpaceDN/>
        <w:bidi w:val="0"/>
        <w:spacing w:line="560" w:lineRule="atLeast"/>
        <w:ind w:left="0" w:right="0" w:firstLine="608" w:firstLineChars="200"/>
        <w:textAlignment w:val="auto"/>
        <w:rPr>
          <w:rFonts w:ascii="仿宋" w:hAnsi="仿宋" w:eastAsia="仿宋" w:cs="仿宋"/>
          <w:sz w:val="32"/>
          <w:szCs w:val="32"/>
          <w:highlight w:val="none"/>
        </w:rPr>
      </w:pPr>
      <w:r>
        <w:rPr>
          <w:rFonts w:ascii="仿宋" w:hAnsi="仿宋" w:eastAsia="仿宋" w:cs="仿宋"/>
          <w:spacing w:val="-8"/>
          <w:sz w:val="32"/>
          <w:szCs w:val="32"/>
          <w:highlight w:val="none"/>
        </w:rPr>
        <w:t>推动创新创业素质教育</w:t>
      </w:r>
      <w:r>
        <w:rPr>
          <w:rFonts w:hint="eastAsia" w:ascii="仿宋" w:hAnsi="仿宋" w:eastAsia="仿宋" w:cs="仿宋"/>
          <w:spacing w:val="-8"/>
          <w:sz w:val="32"/>
          <w:szCs w:val="32"/>
          <w:highlight w:val="none"/>
          <w:lang w:eastAsia="zh-CN"/>
        </w:rPr>
        <w:t>，</w:t>
      </w:r>
      <w:r>
        <w:rPr>
          <w:rFonts w:ascii="仿宋" w:hAnsi="仿宋" w:eastAsia="仿宋" w:cs="仿宋"/>
          <w:spacing w:val="-8"/>
          <w:sz w:val="32"/>
          <w:szCs w:val="32"/>
          <w:highlight w:val="none"/>
        </w:rPr>
        <w:t>探索基础教育阶段创新创业教育的</w:t>
      </w:r>
      <w:r>
        <w:rPr>
          <w:rFonts w:ascii="仿宋" w:hAnsi="仿宋" w:eastAsia="仿宋" w:cs="仿宋"/>
          <w:spacing w:val="-9"/>
          <w:sz w:val="32"/>
          <w:szCs w:val="32"/>
          <w:highlight w:val="none"/>
        </w:rPr>
        <w:t>新模式</w:t>
      </w:r>
      <w:r>
        <w:rPr>
          <w:rFonts w:hint="eastAsia" w:ascii="仿宋" w:hAnsi="仿宋" w:eastAsia="仿宋" w:cs="仿宋"/>
          <w:spacing w:val="-9"/>
          <w:sz w:val="32"/>
          <w:szCs w:val="32"/>
          <w:highlight w:val="none"/>
          <w:lang w:eastAsia="zh-CN"/>
        </w:rPr>
        <w:t>，</w:t>
      </w:r>
      <w:r>
        <w:rPr>
          <w:rFonts w:ascii="仿宋" w:hAnsi="仿宋" w:eastAsia="仿宋" w:cs="仿宋"/>
          <w:spacing w:val="-9"/>
          <w:sz w:val="32"/>
          <w:szCs w:val="32"/>
          <w:highlight w:val="none"/>
        </w:rPr>
        <w:t>引导中学生开展科技创新、发明创造、社会实践等创新</w:t>
      </w:r>
      <w:r>
        <w:rPr>
          <w:rFonts w:ascii="仿宋" w:hAnsi="仿宋" w:eastAsia="仿宋" w:cs="仿宋"/>
          <w:spacing w:val="-8"/>
          <w:sz w:val="32"/>
          <w:szCs w:val="32"/>
          <w:highlight w:val="none"/>
        </w:rPr>
        <w:t>性实践活动</w:t>
      </w:r>
      <w:r>
        <w:rPr>
          <w:rFonts w:hint="eastAsia" w:ascii="仿宋" w:hAnsi="仿宋" w:eastAsia="仿宋" w:cs="仿宋"/>
          <w:spacing w:val="-8"/>
          <w:sz w:val="32"/>
          <w:szCs w:val="32"/>
          <w:highlight w:val="none"/>
          <w:lang w:eastAsia="zh-CN"/>
        </w:rPr>
        <w:t>，</w:t>
      </w:r>
      <w:r>
        <w:rPr>
          <w:rFonts w:ascii="仿宋" w:hAnsi="仿宋" w:eastAsia="仿宋" w:cs="仿宋"/>
          <w:spacing w:val="-8"/>
          <w:sz w:val="32"/>
          <w:szCs w:val="32"/>
          <w:highlight w:val="none"/>
        </w:rPr>
        <w:t>培养创新精神、激发创新思维、享受创造乐趣、提</w:t>
      </w:r>
      <w:r>
        <w:rPr>
          <w:rFonts w:ascii="仿宋" w:hAnsi="仿宋" w:eastAsia="仿宋" w:cs="仿宋"/>
          <w:spacing w:val="-18"/>
          <w:sz w:val="32"/>
          <w:szCs w:val="32"/>
          <w:highlight w:val="none"/>
        </w:rPr>
        <w:t>升创新能力。</w:t>
      </w:r>
    </w:p>
    <w:p>
      <w:pPr>
        <w:keepNext w:val="0"/>
        <w:keepLines w:val="0"/>
        <w:pageBreakBefore w:val="0"/>
        <w:widowControl w:val="0"/>
        <w:kinsoku/>
        <w:wordWrap/>
        <w:overflowPunct/>
        <w:topLinePunct w:val="0"/>
        <w:autoSpaceDE/>
        <w:autoSpaceDN/>
        <w:bidi w:val="0"/>
        <w:spacing w:line="560" w:lineRule="atLeast"/>
        <w:ind w:left="0" w:right="0" w:firstLine="600" w:firstLineChars="200"/>
        <w:textAlignment w:val="auto"/>
        <w:rPr>
          <w:rFonts w:ascii="黑体" w:hAnsi="黑体" w:eastAsia="黑体" w:cs="黑体"/>
          <w:sz w:val="32"/>
          <w:szCs w:val="32"/>
          <w:highlight w:val="none"/>
        </w:rPr>
      </w:pPr>
      <w:r>
        <w:rPr>
          <w:rFonts w:ascii="黑体" w:hAnsi="黑体" w:eastAsia="黑体" w:cs="黑体"/>
          <w:spacing w:val="-10"/>
          <w:sz w:val="32"/>
          <w:szCs w:val="32"/>
          <w:highlight w:val="none"/>
        </w:rPr>
        <w:t>二、参赛对象</w:t>
      </w:r>
    </w:p>
    <w:p>
      <w:pPr>
        <w:keepNext w:val="0"/>
        <w:keepLines w:val="0"/>
        <w:pageBreakBefore w:val="0"/>
        <w:widowControl w:val="0"/>
        <w:kinsoku/>
        <w:wordWrap/>
        <w:overflowPunct/>
        <w:topLinePunct w:val="0"/>
        <w:autoSpaceDE/>
        <w:autoSpaceDN/>
        <w:bidi w:val="0"/>
        <w:spacing w:line="560" w:lineRule="atLeast"/>
        <w:ind w:left="0" w:right="0" w:firstLine="604" w:firstLineChars="200"/>
        <w:textAlignment w:val="auto"/>
        <w:rPr>
          <w:rFonts w:ascii="仿宋" w:hAnsi="仿宋" w:eastAsia="仿宋" w:cs="仿宋"/>
          <w:spacing w:val="-9"/>
          <w:sz w:val="32"/>
          <w:szCs w:val="32"/>
          <w:highlight w:val="none"/>
        </w:rPr>
      </w:pPr>
      <w:r>
        <w:rPr>
          <w:rFonts w:ascii="仿宋" w:hAnsi="仿宋" w:eastAsia="仿宋" w:cs="仿宋"/>
          <w:spacing w:val="-9"/>
          <w:sz w:val="32"/>
          <w:szCs w:val="32"/>
          <w:highlight w:val="none"/>
        </w:rPr>
        <w:t>普通高级中学在校学生。参赛学生须为项目的实际成员</w:t>
      </w:r>
      <w:r>
        <w:rPr>
          <w:rFonts w:hint="default" w:ascii="仿宋" w:hAnsi="仿宋" w:eastAsia="仿宋" w:cs="仿宋"/>
          <w:spacing w:val="-9"/>
          <w:sz w:val="32"/>
          <w:szCs w:val="32"/>
          <w:highlight w:val="none"/>
          <w:lang w:eastAsia="zh-CN"/>
        </w:rPr>
        <w:t>，</w:t>
      </w:r>
      <w:r>
        <w:rPr>
          <w:rFonts w:ascii="仿宋" w:hAnsi="仿宋" w:eastAsia="仿宋" w:cs="仿宋"/>
          <w:spacing w:val="-9"/>
          <w:sz w:val="32"/>
          <w:szCs w:val="32"/>
          <w:highlight w:val="none"/>
        </w:rPr>
        <w:t>鼓励学生以团队为单位参加</w:t>
      </w:r>
      <w:r>
        <w:rPr>
          <w:rFonts w:hint="default" w:ascii="仿宋" w:hAnsi="仿宋" w:eastAsia="仿宋" w:cs="仿宋"/>
          <w:spacing w:val="-9"/>
          <w:sz w:val="32"/>
          <w:szCs w:val="32"/>
          <w:highlight w:val="none"/>
          <w:lang w:eastAsia="zh-CN"/>
        </w:rPr>
        <w:t>（</w:t>
      </w:r>
      <w:r>
        <w:rPr>
          <w:rFonts w:ascii="仿宋" w:hAnsi="仿宋" w:eastAsia="仿宋" w:cs="仿宋"/>
          <w:spacing w:val="-9"/>
          <w:sz w:val="32"/>
          <w:szCs w:val="32"/>
          <w:highlight w:val="none"/>
        </w:rPr>
        <w:t>团队成员不超过</w:t>
      </w:r>
      <w:r>
        <w:rPr>
          <w:rFonts w:ascii="Times New Roman" w:hAnsi="Times New Roman" w:eastAsia="仿宋" w:cs="仿宋"/>
          <w:spacing w:val="-9"/>
          <w:sz w:val="32"/>
          <w:szCs w:val="32"/>
          <w:highlight w:val="none"/>
        </w:rPr>
        <w:t>15</w:t>
      </w:r>
      <w:r>
        <w:rPr>
          <w:rFonts w:ascii="仿宋" w:hAnsi="仿宋" w:eastAsia="仿宋" w:cs="仿宋"/>
          <w:spacing w:val="-9"/>
          <w:sz w:val="32"/>
          <w:szCs w:val="32"/>
          <w:highlight w:val="none"/>
        </w:rPr>
        <w:t>人</w:t>
      </w:r>
      <w:r>
        <w:rPr>
          <w:rFonts w:hint="default" w:ascii="仿宋" w:hAnsi="仿宋" w:eastAsia="仿宋" w:cs="仿宋"/>
          <w:spacing w:val="-9"/>
          <w:sz w:val="32"/>
          <w:szCs w:val="32"/>
          <w:highlight w:val="none"/>
          <w:lang w:eastAsia="zh-CN"/>
        </w:rPr>
        <w:t>），</w:t>
      </w:r>
      <w:r>
        <w:rPr>
          <w:rFonts w:ascii="仿宋" w:hAnsi="仿宋" w:eastAsia="仿宋" w:cs="仿宋"/>
          <w:spacing w:val="-9"/>
          <w:sz w:val="32"/>
          <w:szCs w:val="32"/>
          <w:highlight w:val="none"/>
        </w:rPr>
        <w:t>允许跨校组建团队。</w:t>
      </w:r>
    </w:p>
    <w:p>
      <w:pPr>
        <w:keepNext w:val="0"/>
        <w:keepLines w:val="0"/>
        <w:pageBreakBefore w:val="0"/>
        <w:widowControl w:val="0"/>
        <w:kinsoku/>
        <w:wordWrap/>
        <w:overflowPunct/>
        <w:topLinePunct w:val="0"/>
        <w:autoSpaceDE/>
        <w:autoSpaceDN/>
        <w:bidi w:val="0"/>
        <w:spacing w:line="560" w:lineRule="atLeast"/>
        <w:ind w:left="0" w:right="0" w:firstLine="612" w:firstLineChars="200"/>
        <w:textAlignment w:val="auto"/>
        <w:rPr>
          <w:rFonts w:ascii="黑体" w:hAnsi="黑体" w:eastAsia="黑体" w:cs="黑体"/>
          <w:sz w:val="32"/>
          <w:szCs w:val="32"/>
          <w:highlight w:val="none"/>
        </w:rPr>
      </w:pPr>
      <w:r>
        <w:rPr>
          <w:rFonts w:ascii="黑体" w:hAnsi="黑体" w:eastAsia="黑体" w:cs="黑体"/>
          <w:spacing w:val="-7"/>
          <w:sz w:val="32"/>
          <w:szCs w:val="32"/>
          <w:highlight w:val="none"/>
        </w:rPr>
        <w:t>三、参赛项目要求</w:t>
      </w:r>
    </w:p>
    <w:p>
      <w:pPr>
        <w:keepNext w:val="0"/>
        <w:keepLines w:val="0"/>
        <w:pageBreakBefore w:val="0"/>
        <w:widowControl w:val="0"/>
        <w:kinsoku/>
        <w:wordWrap/>
        <w:overflowPunct/>
        <w:topLinePunct w:val="0"/>
        <w:autoSpaceDE/>
        <w:autoSpaceDN/>
        <w:bidi w:val="0"/>
        <w:spacing w:line="560" w:lineRule="atLeast"/>
        <w:ind w:left="0" w:right="0" w:firstLine="636" w:firstLineChars="200"/>
        <w:textAlignment w:val="auto"/>
        <w:rPr>
          <w:rFonts w:ascii="仿宋" w:hAnsi="仿宋" w:eastAsia="仿宋" w:cs="仿宋"/>
          <w:sz w:val="32"/>
          <w:szCs w:val="32"/>
          <w:highlight w:val="none"/>
        </w:rPr>
      </w:pPr>
      <w:r>
        <w:rPr>
          <w:rFonts w:hint="eastAsia" w:ascii="仿宋" w:hAnsi="仿宋" w:eastAsia="仿宋" w:cs="仿宋"/>
          <w:spacing w:val="-1"/>
          <w:sz w:val="32"/>
          <w:szCs w:val="32"/>
          <w:highlight w:val="none"/>
          <w:lang w:eastAsia="zh-CN"/>
        </w:rPr>
        <w:t>（一）</w:t>
      </w:r>
      <w:r>
        <w:rPr>
          <w:rFonts w:ascii="仿宋" w:hAnsi="仿宋" w:eastAsia="仿宋" w:cs="仿宋"/>
          <w:spacing w:val="-1"/>
          <w:sz w:val="32"/>
          <w:szCs w:val="32"/>
          <w:highlight w:val="none"/>
        </w:rPr>
        <w:t>项目应紧密融合学习、生活、社会实践</w:t>
      </w:r>
      <w:r>
        <w:rPr>
          <w:rFonts w:hint="eastAsia" w:ascii="仿宋" w:hAnsi="仿宋" w:eastAsia="仿宋" w:cs="仿宋"/>
          <w:spacing w:val="-1"/>
          <w:sz w:val="32"/>
          <w:szCs w:val="32"/>
          <w:highlight w:val="none"/>
          <w:lang w:eastAsia="zh-CN"/>
        </w:rPr>
        <w:t>，</w:t>
      </w:r>
      <w:r>
        <w:rPr>
          <w:rFonts w:ascii="仿宋" w:hAnsi="仿宋" w:eastAsia="仿宋" w:cs="仿宋"/>
          <w:spacing w:val="-1"/>
          <w:sz w:val="32"/>
          <w:szCs w:val="32"/>
          <w:highlight w:val="none"/>
        </w:rPr>
        <w:t>能创造性地</w:t>
      </w:r>
      <w:r>
        <w:rPr>
          <w:rFonts w:ascii="仿宋" w:hAnsi="仿宋" w:eastAsia="仿宋" w:cs="仿宋"/>
          <w:spacing w:val="-3"/>
          <w:sz w:val="32"/>
          <w:szCs w:val="32"/>
          <w:highlight w:val="none"/>
        </w:rPr>
        <w:t>解决问题或提供解决思路</w:t>
      </w:r>
      <w:r>
        <w:rPr>
          <w:rFonts w:hint="eastAsia" w:ascii="仿宋" w:hAnsi="仿宋" w:eastAsia="仿宋" w:cs="仿宋"/>
          <w:spacing w:val="-3"/>
          <w:sz w:val="32"/>
          <w:szCs w:val="32"/>
          <w:highlight w:val="none"/>
          <w:lang w:eastAsia="zh-CN"/>
        </w:rPr>
        <w:t>，</w:t>
      </w:r>
      <w:r>
        <w:rPr>
          <w:rFonts w:ascii="仿宋" w:hAnsi="仿宋" w:eastAsia="仿宋" w:cs="仿宋"/>
          <w:spacing w:val="-3"/>
          <w:sz w:val="32"/>
          <w:szCs w:val="32"/>
          <w:highlight w:val="none"/>
        </w:rPr>
        <w:t>具有可预见的应用性与成长性</w:t>
      </w:r>
      <w:r>
        <w:rPr>
          <w:rFonts w:hint="eastAsia" w:ascii="仿宋" w:hAnsi="仿宋" w:eastAsia="仿宋" w:cs="仿宋"/>
          <w:spacing w:val="-3"/>
          <w:sz w:val="32"/>
          <w:szCs w:val="32"/>
          <w:highlight w:val="none"/>
          <w:lang w:eastAsia="zh-CN"/>
        </w:rPr>
        <w:t>，</w:t>
      </w:r>
      <w:r>
        <w:rPr>
          <w:rFonts w:ascii="仿宋" w:hAnsi="仿宋" w:eastAsia="仿宋" w:cs="仿宋"/>
          <w:spacing w:val="-3"/>
          <w:sz w:val="32"/>
          <w:szCs w:val="32"/>
          <w:highlight w:val="none"/>
        </w:rPr>
        <w:t>可以是教育部公布的面向中小学生的全国性竞赛活动名单中学生赛</w:t>
      </w:r>
      <w:r>
        <w:rPr>
          <w:rFonts w:ascii="仿宋" w:hAnsi="仿宋" w:eastAsia="仿宋" w:cs="仿宋"/>
          <w:spacing w:val="-2"/>
          <w:sz w:val="32"/>
          <w:szCs w:val="32"/>
          <w:highlight w:val="none"/>
        </w:rPr>
        <w:t>事获奖项目或作品。项目不只限于</w:t>
      </w:r>
      <w:r>
        <w:rPr>
          <w:rFonts w:hint="eastAsia" w:ascii="仿宋" w:hAnsi="仿宋" w:eastAsia="仿宋" w:cs="仿宋"/>
          <w:spacing w:val="-2"/>
          <w:sz w:val="32"/>
          <w:szCs w:val="32"/>
          <w:highlight w:val="none"/>
          <w:lang w:eastAsia="zh-CN"/>
        </w:rPr>
        <w:t>“</w:t>
      </w:r>
      <w:r>
        <w:rPr>
          <w:rFonts w:ascii="仿宋" w:hAnsi="仿宋" w:eastAsia="仿宋" w:cs="仿宋"/>
          <w:spacing w:val="-2"/>
          <w:sz w:val="32"/>
          <w:szCs w:val="32"/>
          <w:highlight w:val="none"/>
        </w:rPr>
        <w:t>互联网+</w:t>
      </w:r>
      <w:r>
        <w:rPr>
          <w:rFonts w:hint="eastAsia" w:ascii="仿宋" w:hAnsi="仿宋" w:eastAsia="仿宋" w:cs="仿宋"/>
          <w:spacing w:val="-2"/>
          <w:sz w:val="32"/>
          <w:szCs w:val="32"/>
          <w:highlight w:val="none"/>
          <w:lang w:eastAsia="zh-CN"/>
        </w:rPr>
        <w:t>”</w:t>
      </w:r>
      <w:r>
        <w:rPr>
          <w:rFonts w:ascii="仿宋" w:hAnsi="仿宋" w:eastAsia="仿宋" w:cs="仿宋"/>
          <w:spacing w:val="-2"/>
          <w:sz w:val="32"/>
          <w:szCs w:val="32"/>
          <w:highlight w:val="none"/>
        </w:rPr>
        <w:t>项目</w:t>
      </w:r>
      <w:r>
        <w:rPr>
          <w:rFonts w:hint="eastAsia" w:ascii="仿宋" w:hAnsi="仿宋" w:eastAsia="仿宋" w:cs="仿宋"/>
          <w:spacing w:val="-2"/>
          <w:sz w:val="32"/>
          <w:szCs w:val="32"/>
          <w:highlight w:val="none"/>
          <w:lang w:eastAsia="zh-CN"/>
        </w:rPr>
        <w:t>，</w:t>
      </w:r>
      <w:r>
        <w:rPr>
          <w:rFonts w:ascii="仿宋" w:hAnsi="仿宋" w:eastAsia="仿宋" w:cs="仿宋"/>
          <w:spacing w:val="-2"/>
          <w:sz w:val="32"/>
          <w:szCs w:val="32"/>
          <w:highlight w:val="none"/>
        </w:rPr>
        <w:t>鼓励各类</w:t>
      </w:r>
      <w:r>
        <w:rPr>
          <w:rFonts w:hint="eastAsia" w:ascii="仿宋" w:hAnsi="仿宋" w:eastAsia="仿宋" w:cs="仿宋"/>
          <w:spacing w:val="-2"/>
          <w:sz w:val="32"/>
          <w:szCs w:val="32"/>
          <w:highlight w:val="none"/>
          <w:lang w:eastAsia="zh-CN"/>
        </w:rPr>
        <w:t>创</w:t>
      </w:r>
      <w:r>
        <w:rPr>
          <w:rFonts w:ascii="仿宋" w:hAnsi="仿宋" w:eastAsia="仿宋" w:cs="仿宋"/>
          <w:spacing w:val="-15"/>
          <w:sz w:val="32"/>
          <w:szCs w:val="32"/>
          <w:highlight w:val="none"/>
        </w:rPr>
        <w:t>新创业项目参赛。</w:t>
      </w:r>
    </w:p>
    <w:p>
      <w:pPr>
        <w:keepNext w:val="0"/>
        <w:keepLines w:val="0"/>
        <w:pageBreakBefore w:val="0"/>
        <w:widowControl w:val="0"/>
        <w:kinsoku/>
        <w:wordWrap/>
        <w:overflowPunct/>
        <w:topLinePunct w:val="0"/>
        <w:autoSpaceDE/>
        <w:autoSpaceDN/>
        <w:bidi w:val="0"/>
        <w:spacing w:line="560" w:lineRule="atLeast"/>
        <w:ind w:left="0" w:right="0" w:firstLine="664" w:firstLineChars="200"/>
        <w:textAlignment w:val="auto"/>
        <w:rPr>
          <w:rFonts w:ascii="仿宋" w:hAnsi="仿宋" w:eastAsia="仿宋" w:cs="仿宋"/>
          <w:sz w:val="32"/>
          <w:szCs w:val="32"/>
          <w:highlight w:val="none"/>
        </w:rPr>
      </w:pPr>
      <w:r>
        <w:rPr>
          <w:rFonts w:hint="eastAsia" w:ascii="仿宋" w:hAnsi="仿宋" w:eastAsia="仿宋" w:cs="仿宋"/>
          <w:spacing w:val="6"/>
          <w:sz w:val="32"/>
          <w:szCs w:val="32"/>
          <w:highlight w:val="none"/>
          <w:lang w:eastAsia="zh-CN"/>
        </w:rPr>
        <w:t>（二）</w:t>
      </w:r>
      <w:r>
        <w:rPr>
          <w:rFonts w:ascii="仿宋" w:hAnsi="仿宋" w:eastAsia="仿宋" w:cs="仿宋"/>
          <w:spacing w:val="6"/>
          <w:sz w:val="32"/>
          <w:szCs w:val="32"/>
          <w:highlight w:val="none"/>
        </w:rPr>
        <w:t>项目须真实、健康、合法</w:t>
      </w:r>
      <w:r>
        <w:rPr>
          <w:rFonts w:hint="eastAsia" w:ascii="仿宋" w:hAnsi="仿宋" w:eastAsia="仿宋" w:cs="仿宋"/>
          <w:spacing w:val="6"/>
          <w:sz w:val="32"/>
          <w:szCs w:val="32"/>
          <w:highlight w:val="none"/>
          <w:lang w:eastAsia="zh-CN"/>
        </w:rPr>
        <w:t>，</w:t>
      </w:r>
      <w:r>
        <w:rPr>
          <w:rFonts w:ascii="仿宋" w:hAnsi="仿宋" w:eastAsia="仿宋" w:cs="仿宋"/>
          <w:spacing w:val="6"/>
          <w:sz w:val="32"/>
          <w:szCs w:val="32"/>
          <w:highlight w:val="none"/>
        </w:rPr>
        <w:t>无任何不良信息</w:t>
      </w:r>
      <w:r>
        <w:rPr>
          <w:rFonts w:hint="eastAsia" w:ascii="仿宋" w:hAnsi="仿宋" w:eastAsia="仿宋" w:cs="仿宋"/>
          <w:spacing w:val="6"/>
          <w:sz w:val="32"/>
          <w:szCs w:val="32"/>
          <w:highlight w:val="none"/>
          <w:lang w:eastAsia="zh-CN"/>
        </w:rPr>
        <w:t>，</w:t>
      </w:r>
      <w:r>
        <w:rPr>
          <w:rFonts w:ascii="仿宋" w:hAnsi="仿宋" w:eastAsia="仿宋" w:cs="仿宋"/>
          <w:spacing w:val="6"/>
          <w:sz w:val="32"/>
          <w:szCs w:val="32"/>
          <w:highlight w:val="none"/>
        </w:rPr>
        <w:t>不得借</w:t>
      </w:r>
      <w:r>
        <w:rPr>
          <w:rFonts w:ascii="仿宋" w:hAnsi="仿宋" w:eastAsia="仿宋" w:cs="仿宋"/>
          <w:spacing w:val="-9"/>
          <w:sz w:val="32"/>
          <w:szCs w:val="32"/>
          <w:highlight w:val="none"/>
        </w:rPr>
        <w:t>用他人项目参赛。项目立意应弘扬正能量</w:t>
      </w:r>
      <w:r>
        <w:rPr>
          <w:rFonts w:hint="eastAsia" w:ascii="仿宋" w:hAnsi="仿宋" w:eastAsia="仿宋" w:cs="仿宋"/>
          <w:spacing w:val="-9"/>
          <w:sz w:val="32"/>
          <w:szCs w:val="32"/>
          <w:highlight w:val="none"/>
          <w:lang w:eastAsia="zh-CN"/>
        </w:rPr>
        <w:t>，</w:t>
      </w:r>
      <w:r>
        <w:rPr>
          <w:rFonts w:ascii="仿宋" w:hAnsi="仿宋" w:eastAsia="仿宋" w:cs="仿宋"/>
          <w:spacing w:val="-9"/>
          <w:sz w:val="32"/>
          <w:szCs w:val="32"/>
          <w:highlight w:val="none"/>
        </w:rPr>
        <w:t>践行社会主义核心价值观。参赛项目不得侵犯他人知识产权</w:t>
      </w:r>
      <w:r>
        <w:rPr>
          <w:rFonts w:hint="eastAsia" w:ascii="仿宋" w:hAnsi="仿宋" w:eastAsia="仿宋" w:cs="仿宋"/>
          <w:spacing w:val="-9"/>
          <w:sz w:val="32"/>
          <w:szCs w:val="32"/>
          <w:highlight w:val="none"/>
          <w:lang w:eastAsia="zh-CN"/>
        </w:rPr>
        <w:t>；</w:t>
      </w:r>
      <w:r>
        <w:rPr>
          <w:rFonts w:ascii="仿宋" w:hAnsi="仿宋" w:eastAsia="仿宋" w:cs="仿宋"/>
          <w:spacing w:val="-9"/>
          <w:sz w:val="32"/>
          <w:szCs w:val="32"/>
          <w:highlight w:val="none"/>
        </w:rPr>
        <w:t>所涉及的发明创造、专利技术、资源等必须拥有清晰合法的知识产权或物权</w:t>
      </w:r>
      <w:r>
        <w:rPr>
          <w:rFonts w:hint="eastAsia" w:ascii="仿宋" w:hAnsi="仿宋" w:eastAsia="仿宋" w:cs="仿宋"/>
          <w:spacing w:val="-9"/>
          <w:sz w:val="32"/>
          <w:szCs w:val="32"/>
          <w:highlight w:val="none"/>
          <w:lang w:eastAsia="zh-CN"/>
        </w:rPr>
        <w:t>，</w:t>
      </w:r>
      <w:r>
        <w:rPr>
          <w:rFonts w:ascii="仿宋" w:hAnsi="仿宋" w:eastAsia="仿宋" w:cs="仿宋"/>
          <w:spacing w:val="-9"/>
          <w:sz w:val="32"/>
          <w:szCs w:val="32"/>
          <w:highlight w:val="none"/>
        </w:rPr>
        <w:t>涉及他人</w:t>
      </w:r>
      <w:r>
        <w:rPr>
          <w:rFonts w:ascii="仿宋" w:hAnsi="仿宋" w:eastAsia="仿宋" w:cs="仿宋"/>
          <w:spacing w:val="-10"/>
          <w:sz w:val="32"/>
          <w:szCs w:val="32"/>
          <w:highlight w:val="none"/>
        </w:rPr>
        <w:t>知识产权的</w:t>
      </w:r>
      <w:r>
        <w:rPr>
          <w:rFonts w:hint="eastAsia" w:ascii="仿宋" w:hAnsi="仿宋" w:eastAsia="仿宋" w:cs="仿宋"/>
          <w:spacing w:val="-10"/>
          <w:sz w:val="32"/>
          <w:szCs w:val="32"/>
          <w:highlight w:val="none"/>
          <w:lang w:eastAsia="zh-CN"/>
        </w:rPr>
        <w:t>，</w:t>
      </w:r>
      <w:r>
        <w:rPr>
          <w:rFonts w:ascii="仿宋" w:hAnsi="仿宋" w:eastAsia="仿宋" w:cs="仿宋"/>
          <w:spacing w:val="-10"/>
          <w:sz w:val="32"/>
          <w:szCs w:val="32"/>
          <w:highlight w:val="none"/>
        </w:rPr>
        <w:t>报名时须提交完整的具有法律效力的所有人书面授</w:t>
      </w:r>
      <w:r>
        <w:rPr>
          <w:rFonts w:ascii="仿宋" w:hAnsi="仿宋" w:eastAsia="仿宋" w:cs="仿宋"/>
          <w:spacing w:val="-9"/>
          <w:sz w:val="32"/>
          <w:szCs w:val="32"/>
          <w:highlight w:val="none"/>
        </w:rPr>
        <w:t>权许可书</w:t>
      </w:r>
      <w:r>
        <w:rPr>
          <w:rFonts w:hint="eastAsia" w:ascii="仿宋" w:hAnsi="仿宋" w:eastAsia="仿宋" w:cs="仿宋"/>
          <w:spacing w:val="-9"/>
          <w:sz w:val="32"/>
          <w:szCs w:val="32"/>
          <w:highlight w:val="none"/>
          <w:lang w:eastAsia="zh-CN"/>
        </w:rPr>
        <w:t>、</w:t>
      </w:r>
      <w:r>
        <w:rPr>
          <w:rFonts w:ascii="仿宋" w:hAnsi="仿宋" w:eastAsia="仿宋" w:cs="仿宋"/>
          <w:spacing w:val="-9"/>
          <w:sz w:val="32"/>
          <w:szCs w:val="32"/>
          <w:highlight w:val="none"/>
        </w:rPr>
        <w:t>专利证书等</w:t>
      </w:r>
      <w:r>
        <w:rPr>
          <w:rFonts w:hint="eastAsia" w:ascii="仿宋" w:hAnsi="仿宋" w:eastAsia="仿宋" w:cs="仿宋"/>
          <w:spacing w:val="-9"/>
          <w:sz w:val="32"/>
          <w:szCs w:val="32"/>
          <w:highlight w:val="none"/>
          <w:lang w:eastAsia="zh-CN"/>
        </w:rPr>
        <w:t>；</w:t>
      </w:r>
      <w:r>
        <w:rPr>
          <w:rFonts w:ascii="仿宋" w:hAnsi="仿宋" w:eastAsia="仿宋" w:cs="仿宋"/>
          <w:spacing w:val="-9"/>
          <w:sz w:val="32"/>
          <w:szCs w:val="32"/>
          <w:highlight w:val="none"/>
        </w:rPr>
        <w:t>抄袭盗用他人成果、提供虚假材料等违</w:t>
      </w:r>
      <w:r>
        <w:rPr>
          <w:rFonts w:ascii="仿宋" w:hAnsi="仿宋" w:eastAsia="仿宋" w:cs="仿宋"/>
          <w:spacing w:val="-10"/>
          <w:sz w:val="32"/>
          <w:szCs w:val="32"/>
          <w:highlight w:val="none"/>
        </w:rPr>
        <w:t>反相关法律法规的行为</w:t>
      </w:r>
      <w:r>
        <w:rPr>
          <w:rFonts w:hint="eastAsia" w:ascii="仿宋" w:hAnsi="仿宋" w:eastAsia="仿宋" w:cs="仿宋"/>
          <w:spacing w:val="-10"/>
          <w:sz w:val="32"/>
          <w:szCs w:val="32"/>
          <w:highlight w:val="none"/>
          <w:lang w:eastAsia="zh-CN"/>
        </w:rPr>
        <w:t>，</w:t>
      </w:r>
      <w:r>
        <w:rPr>
          <w:rFonts w:ascii="仿宋" w:hAnsi="仿宋" w:eastAsia="仿宋" w:cs="仿宋"/>
          <w:spacing w:val="-10"/>
          <w:sz w:val="32"/>
          <w:szCs w:val="32"/>
          <w:highlight w:val="none"/>
        </w:rPr>
        <w:t>一经发现即刻丧失参赛相关权利并自负</w:t>
      </w:r>
      <w:r>
        <w:rPr>
          <w:rFonts w:ascii="仿宋" w:hAnsi="仿宋" w:eastAsia="仿宋" w:cs="仿宋"/>
          <w:spacing w:val="-19"/>
          <w:sz w:val="32"/>
          <w:szCs w:val="32"/>
          <w:highlight w:val="none"/>
        </w:rPr>
        <w:t>一切法律责任。</w:t>
      </w:r>
    </w:p>
    <w:p>
      <w:pPr>
        <w:keepNext w:val="0"/>
        <w:keepLines w:val="0"/>
        <w:pageBreakBefore w:val="0"/>
        <w:widowControl w:val="0"/>
        <w:shd w:val="clear" w:color="auto" w:fill="auto"/>
        <w:kinsoku/>
        <w:wordWrap/>
        <w:overflowPunct/>
        <w:topLinePunct w:val="0"/>
        <w:autoSpaceDE/>
        <w:autoSpaceDN/>
        <w:bidi w:val="0"/>
        <w:adjustRightInd w:val="0"/>
        <w:snapToGrid w:val="0"/>
        <w:spacing w:line="560" w:lineRule="atLeast"/>
        <w:ind w:left="0" w:right="0" w:firstLine="640" w:firstLineChars="200"/>
        <w:textAlignment w:val="auto"/>
        <w:rPr>
          <w:rFonts w:ascii="黑体" w:hAnsi="黑体" w:eastAsia="黑体"/>
          <w:sz w:val="32"/>
          <w:szCs w:val="32"/>
          <w:highlight w:val="none"/>
        </w:rPr>
      </w:pPr>
      <w:r>
        <w:rPr>
          <w:rFonts w:hint="eastAsia" w:ascii="黑体" w:hAnsi="黑体" w:eastAsia="黑体"/>
          <w:sz w:val="32"/>
          <w:szCs w:val="32"/>
          <w:highlight w:val="none"/>
        </w:rPr>
        <w:t>四、比赛赛制</w:t>
      </w:r>
    </w:p>
    <w:p>
      <w:pPr>
        <w:keepNext w:val="0"/>
        <w:keepLines w:val="0"/>
        <w:pageBreakBefore w:val="0"/>
        <w:widowControl w:val="0"/>
        <w:kinsoku/>
        <w:wordWrap/>
        <w:overflowPunct/>
        <w:topLinePunct w:val="0"/>
        <w:autoSpaceDE/>
        <w:autoSpaceDN/>
        <w:bidi w:val="0"/>
        <w:spacing w:line="560" w:lineRule="atLeast"/>
        <w:ind w:left="0" w:right="0" w:firstLine="604" w:firstLineChars="200"/>
        <w:textAlignment w:val="auto"/>
        <w:rPr>
          <w:rFonts w:hint="eastAsia" w:ascii="仿宋" w:hAnsi="仿宋" w:eastAsia="仿宋" w:cs="仿宋"/>
          <w:spacing w:val="-9"/>
          <w:sz w:val="32"/>
          <w:szCs w:val="32"/>
          <w:highlight w:val="none"/>
        </w:rPr>
      </w:pPr>
      <w:r>
        <w:rPr>
          <w:rFonts w:hint="eastAsia" w:ascii="仿宋" w:hAnsi="仿宋" w:eastAsia="仿宋" w:cs="仿宋"/>
          <w:spacing w:val="-9"/>
          <w:sz w:val="32"/>
          <w:szCs w:val="32"/>
          <w:highlight w:val="none"/>
          <w:lang w:eastAsia="zh-CN"/>
        </w:rPr>
        <w:t>（一）本赛道</w:t>
      </w:r>
      <w:r>
        <w:rPr>
          <w:rFonts w:hint="eastAsia" w:ascii="仿宋" w:hAnsi="仿宋" w:eastAsia="仿宋" w:cs="仿宋"/>
          <w:spacing w:val="-9"/>
          <w:sz w:val="32"/>
          <w:szCs w:val="32"/>
          <w:highlight w:val="none"/>
        </w:rPr>
        <w:t>采取项目初选、</w:t>
      </w:r>
      <w:r>
        <w:rPr>
          <w:rFonts w:hint="eastAsia" w:ascii="仿宋" w:hAnsi="仿宋" w:eastAsia="仿宋" w:cs="仿宋"/>
          <w:spacing w:val="-9"/>
          <w:sz w:val="32"/>
          <w:szCs w:val="32"/>
          <w:highlight w:val="none"/>
          <w:lang w:eastAsia="zh-CN"/>
        </w:rPr>
        <w:t>区赛预赛</w:t>
      </w:r>
      <w:r>
        <w:rPr>
          <w:rFonts w:hint="eastAsia" w:ascii="仿宋" w:hAnsi="仿宋" w:eastAsia="仿宋" w:cs="仿宋"/>
          <w:spacing w:val="-9"/>
          <w:sz w:val="32"/>
          <w:szCs w:val="32"/>
          <w:highlight w:val="none"/>
        </w:rPr>
        <w:t>和</w:t>
      </w:r>
      <w:r>
        <w:rPr>
          <w:rFonts w:hint="eastAsia" w:ascii="仿宋" w:hAnsi="仿宋" w:eastAsia="仿宋" w:cs="仿宋"/>
          <w:spacing w:val="-9"/>
          <w:sz w:val="32"/>
          <w:szCs w:val="32"/>
          <w:highlight w:val="none"/>
          <w:lang w:eastAsia="zh-CN"/>
        </w:rPr>
        <w:t>区赛决赛</w:t>
      </w:r>
      <w:r>
        <w:rPr>
          <w:rFonts w:hint="eastAsia" w:ascii="仿宋" w:hAnsi="仿宋" w:eastAsia="仿宋" w:cs="仿宋"/>
          <w:spacing w:val="-9"/>
          <w:sz w:val="32"/>
          <w:szCs w:val="32"/>
          <w:highlight w:val="none"/>
        </w:rPr>
        <w:t>三级赛制。项目初选由各设区市教育局负责组织，分别遴选出参加</w:t>
      </w:r>
      <w:r>
        <w:rPr>
          <w:rFonts w:hint="eastAsia" w:ascii="仿宋" w:hAnsi="仿宋" w:eastAsia="仿宋" w:cs="仿宋"/>
          <w:spacing w:val="-9"/>
          <w:sz w:val="32"/>
          <w:szCs w:val="32"/>
          <w:highlight w:val="none"/>
          <w:lang w:eastAsia="zh-CN"/>
        </w:rPr>
        <w:t>区赛预赛</w:t>
      </w:r>
      <w:r>
        <w:rPr>
          <w:rFonts w:hint="eastAsia" w:ascii="仿宋" w:hAnsi="仿宋" w:eastAsia="仿宋" w:cs="仿宋"/>
          <w:spacing w:val="-9"/>
          <w:sz w:val="32"/>
          <w:szCs w:val="32"/>
          <w:highlight w:val="none"/>
        </w:rPr>
        <w:t>的项目，也可以从</w:t>
      </w:r>
      <w:r>
        <w:rPr>
          <w:rFonts w:hint="eastAsia" w:ascii="仿宋" w:hAnsi="仿宋" w:eastAsia="仿宋" w:cs="仿宋"/>
          <w:spacing w:val="-9"/>
          <w:sz w:val="32"/>
          <w:szCs w:val="32"/>
          <w:highlight w:val="none"/>
          <w:lang w:val="en-US" w:eastAsia="zh-CN"/>
        </w:rPr>
        <w:t>各类</w:t>
      </w:r>
      <w:r>
        <w:rPr>
          <w:rFonts w:hint="eastAsia" w:ascii="仿宋" w:hAnsi="仿宋" w:eastAsia="仿宋" w:cs="仿宋"/>
          <w:spacing w:val="-9"/>
          <w:sz w:val="32"/>
          <w:szCs w:val="32"/>
          <w:highlight w:val="none"/>
        </w:rPr>
        <w:t>中学生相关竞赛</w:t>
      </w:r>
      <w:r>
        <w:rPr>
          <w:rFonts w:hint="eastAsia" w:ascii="仿宋" w:hAnsi="仿宋" w:eastAsia="仿宋" w:cs="仿宋"/>
          <w:spacing w:val="-9"/>
          <w:sz w:val="32"/>
          <w:szCs w:val="32"/>
          <w:highlight w:val="none"/>
          <w:lang w:eastAsia="zh-CN"/>
        </w:rPr>
        <w:t>（</w:t>
      </w:r>
      <w:r>
        <w:rPr>
          <w:rFonts w:hint="eastAsia" w:ascii="仿宋" w:hAnsi="仿宋" w:eastAsia="仿宋" w:cs="仿宋"/>
          <w:spacing w:val="-9"/>
          <w:sz w:val="32"/>
          <w:szCs w:val="32"/>
          <w:highlight w:val="none"/>
          <w:lang w:val="en-US" w:eastAsia="zh-CN"/>
        </w:rPr>
        <w:t>可参照教育部及自治区教育厅正式公布认可的中小学生竞赛）</w:t>
      </w:r>
      <w:r>
        <w:rPr>
          <w:rFonts w:hint="eastAsia" w:ascii="仿宋" w:hAnsi="仿宋" w:eastAsia="仿宋" w:cs="仿宋"/>
          <w:spacing w:val="-9"/>
          <w:sz w:val="32"/>
          <w:szCs w:val="32"/>
          <w:highlight w:val="none"/>
        </w:rPr>
        <w:t>获奖项目或作品中直接遴选推荐</w:t>
      </w:r>
      <w:r>
        <w:rPr>
          <w:rFonts w:hint="eastAsia" w:ascii="仿宋" w:hAnsi="仿宋" w:eastAsia="仿宋" w:cs="仿宋"/>
          <w:spacing w:val="-9"/>
          <w:sz w:val="32"/>
          <w:szCs w:val="32"/>
          <w:highlight w:val="none"/>
          <w:lang w:eastAsia="zh-CN"/>
        </w:rPr>
        <w:t>区赛预赛</w:t>
      </w:r>
      <w:r>
        <w:rPr>
          <w:rFonts w:hint="eastAsia" w:ascii="仿宋" w:hAnsi="仿宋" w:eastAsia="仿宋" w:cs="仿宋"/>
          <w:spacing w:val="-9"/>
          <w:sz w:val="32"/>
          <w:szCs w:val="32"/>
          <w:highlight w:val="none"/>
        </w:rPr>
        <w:t>项目。</w:t>
      </w:r>
      <w:r>
        <w:rPr>
          <w:rFonts w:hint="eastAsia" w:ascii="仿宋" w:hAnsi="仿宋" w:eastAsia="仿宋" w:cs="仿宋"/>
          <w:spacing w:val="-9"/>
          <w:sz w:val="32"/>
          <w:szCs w:val="32"/>
          <w:highlight w:val="none"/>
          <w:lang w:val="en-US" w:eastAsia="zh-CN"/>
        </w:rPr>
        <w:t>近两年曾获广西青少年科技创新大赛一等奖项目的普通高中学生可直接获得报名资格，不占用各市的推荐名额。获得推荐资格的项目须根据萌芽赛道的要求，对原项目进行改进和完善，由各市教育局审核，推荐至区赛组委会。</w:t>
      </w:r>
    </w:p>
    <w:p>
      <w:pPr>
        <w:keepNext w:val="0"/>
        <w:keepLines w:val="0"/>
        <w:pageBreakBefore w:val="0"/>
        <w:widowControl w:val="0"/>
        <w:kinsoku/>
        <w:wordWrap/>
        <w:overflowPunct/>
        <w:topLinePunct w:val="0"/>
        <w:autoSpaceDE/>
        <w:autoSpaceDN/>
        <w:bidi w:val="0"/>
        <w:spacing w:line="560" w:lineRule="atLeast"/>
        <w:ind w:left="0" w:right="0" w:firstLine="604" w:firstLineChars="200"/>
        <w:textAlignment w:val="auto"/>
        <w:rPr>
          <w:rFonts w:hint="eastAsia" w:ascii="仿宋" w:hAnsi="仿宋" w:eastAsia="仿宋" w:cs="仿宋"/>
          <w:spacing w:val="-9"/>
          <w:sz w:val="32"/>
          <w:szCs w:val="32"/>
          <w:highlight w:val="none"/>
        </w:rPr>
      </w:pPr>
      <w:r>
        <w:rPr>
          <w:rFonts w:hint="eastAsia" w:ascii="仿宋" w:hAnsi="仿宋" w:eastAsia="仿宋" w:cs="仿宋"/>
          <w:spacing w:val="-9"/>
          <w:sz w:val="32"/>
          <w:szCs w:val="32"/>
          <w:highlight w:val="none"/>
          <w:lang w:eastAsia="zh-CN"/>
        </w:rPr>
        <w:t>区赛预赛</w:t>
      </w:r>
      <w:r>
        <w:rPr>
          <w:rFonts w:hint="eastAsia" w:ascii="仿宋" w:hAnsi="仿宋" w:eastAsia="仿宋" w:cs="仿宋"/>
          <w:spacing w:val="-9"/>
          <w:sz w:val="32"/>
          <w:szCs w:val="32"/>
          <w:highlight w:val="none"/>
        </w:rPr>
        <w:t>和</w:t>
      </w:r>
      <w:r>
        <w:rPr>
          <w:rFonts w:hint="eastAsia" w:ascii="仿宋" w:hAnsi="仿宋" w:eastAsia="仿宋" w:cs="仿宋"/>
          <w:spacing w:val="-9"/>
          <w:sz w:val="32"/>
          <w:szCs w:val="32"/>
          <w:highlight w:val="none"/>
          <w:lang w:eastAsia="zh-CN"/>
        </w:rPr>
        <w:t>区赛决赛</w:t>
      </w:r>
      <w:r>
        <w:rPr>
          <w:rFonts w:hint="eastAsia" w:ascii="仿宋" w:hAnsi="仿宋" w:eastAsia="仿宋" w:cs="仿宋"/>
          <w:spacing w:val="-9"/>
          <w:sz w:val="32"/>
          <w:szCs w:val="32"/>
          <w:highlight w:val="none"/>
        </w:rPr>
        <w:t>由</w:t>
      </w:r>
      <w:r>
        <w:rPr>
          <w:rFonts w:hint="eastAsia" w:ascii="仿宋" w:hAnsi="仿宋" w:eastAsia="仿宋" w:cs="仿宋"/>
          <w:spacing w:val="-9"/>
          <w:sz w:val="32"/>
          <w:szCs w:val="32"/>
          <w:highlight w:val="none"/>
          <w:lang w:eastAsia="zh-CN"/>
        </w:rPr>
        <w:t>区</w:t>
      </w:r>
      <w:r>
        <w:rPr>
          <w:rFonts w:hint="eastAsia" w:ascii="仿宋" w:hAnsi="仿宋" w:eastAsia="仿宋" w:cs="仿宋"/>
          <w:spacing w:val="-9"/>
          <w:sz w:val="32"/>
          <w:szCs w:val="32"/>
          <w:highlight w:val="none"/>
        </w:rPr>
        <w:t>赛组委会负责组织。</w:t>
      </w:r>
      <w:r>
        <w:rPr>
          <w:rFonts w:hint="eastAsia" w:ascii="仿宋" w:hAnsi="仿宋" w:eastAsia="仿宋" w:cs="仿宋"/>
          <w:spacing w:val="-9"/>
          <w:sz w:val="32"/>
          <w:szCs w:val="32"/>
          <w:highlight w:val="none"/>
          <w:lang w:eastAsia="zh-CN"/>
        </w:rPr>
        <w:t>区赛预赛</w:t>
      </w:r>
      <w:r>
        <w:rPr>
          <w:rFonts w:hint="eastAsia" w:ascii="仿宋" w:hAnsi="仿宋" w:eastAsia="仿宋" w:cs="仿宋"/>
          <w:spacing w:val="-9"/>
          <w:sz w:val="32"/>
          <w:szCs w:val="32"/>
          <w:highlight w:val="none"/>
        </w:rPr>
        <w:t>采用“网上评审”方式进行，产生晋级</w:t>
      </w:r>
      <w:r>
        <w:rPr>
          <w:rFonts w:hint="eastAsia" w:ascii="仿宋" w:hAnsi="仿宋" w:eastAsia="仿宋" w:cs="仿宋"/>
          <w:spacing w:val="-9"/>
          <w:sz w:val="32"/>
          <w:szCs w:val="32"/>
          <w:highlight w:val="none"/>
          <w:lang w:eastAsia="zh-CN"/>
        </w:rPr>
        <w:t>区赛决赛</w:t>
      </w:r>
      <w:r>
        <w:rPr>
          <w:rFonts w:hint="eastAsia" w:ascii="仿宋" w:hAnsi="仿宋" w:eastAsia="仿宋" w:cs="仿宋"/>
          <w:spacing w:val="-9"/>
          <w:sz w:val="32"/>
          <w:szCs w:val="32"/>
          <w:highlight w:val="none"/>
        </w:rPr>
        <w:t>的项目，参加现场展评，通过项目讲解、实物展示和专家问辩，决出奖项。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left="0" w:right="0" w:rightChars="0" w:firstLine="604" w:firstLineChars="200"/>
        <w:textAlignment w:val="auto"/>
        <w:rPr>
          <w:rFonts w:hint="eastAsia" w:ascii="仿宋" w:hAnsi="仿宋" w:eastAsia="仿宋" w:cs="仿宋"/>
          <w:spacing w:val="-9"/>
          <w:sz w:val="32"/>
          <w:szCs w:val="32"/>
          <w:highlight w:val="none"/>
        </w:rPr>
      </w:pPr>
      <w:r>
        <w:rPr>
          <w:rFonts w:hint="eastAsia" w:ascii="仿宋" w:hAnsi="仿宋" w:eastAsia="仿宋" w:cs="仿宋"/>
          <w:spacing w:val="-9"/>
          <w:sz w:val="32"/>
          <w:szCs w:val="32"/>
          <w:highlight w:val="none"/>
          <w:lang w:eastAsia="zh-CN"/>
        </w:rPr>
        <w:t>（</w:t>
      </w:r>
      <w:r>
        <w:rPr>
          <w:rFonts w:hint="eastAsia" w:ascii="仿宋" w:hAnsi="仿宋" w:eastAsia="仿宋" w:cs="仿宋"/>
          <w:spacing w:val="-9"/>
          <w:sz w:val="32"/>
          <w:szCs w:val="32"/>
          <w:highlight w:val="none"/>
          <w:lang w:val="en-US" w:eastAsia="zh-CN"/>
        </w:rPr>
        <w:t>二</w:t>
      </w:r>
      <w:r>
        <w:rPr>
          <w:rFonts w:hint="eastAsia" w:ascii="仿宋" w:hAnsi="仿宋" w:eastAsia="仿宋" w:cs="仿宋"/>
          <w:spacing w:val="-9"/>
          <w:sz w:val="32"/>
          <w:szCs w:val="32"/>
          <w:highlight w:val="none"/>
          <w:lang w:eastAsia="zh-CN"/>
        </w:rPr>
        <w:t>）本赛道</w:t>
      </w:r>
      <w:r>
        <w:rPr>
          <w:rFonts w:hint="eastAsia" w:ascii="仿宋" w:hAnsi="仿宋" w:eastAsia="仿宋" w:cs="仿宋"/>
          <w:spacing w:val="-9"/>
          <w:sz w:val="32"/>
          <w:szCs w:val="32"/>
          <w:highlight w:val="none"/>
        </w:rPr>
        <w:t>推荐</w:t>
      </w:r>
      <w:r>
        <w:rPr>
          <w:rFonts w:hint="eastAsia" w:ascii="Times New Roman" w:hAnsi="Times New Roman" w:eastAsia="仿宋" w:cs="仿宋"/>
          <w:spacing w:val="-9"/>
          <w:sz w:val="32"/>
          <w:szCs w:val="32"/>
          <w:highlight w:val="none"/>
          <w:lang w:val="en-US" w:eastAsia="zh-CN"/>
        </w:rPr>
        <w:t>9</w:t>
      </w:r>
      <w:r>
        <w:rPr>
          <w:rFonts w:hint="eastAsia" w:ascii="Times New Roman" w:hAnsi="Times New Roman" w:eastAsia="仿宋" w:cs="仿宋"/>
          <w:spacing w:val="-9"/>
          <w:sz w:val="32"/>
          <w:szCs w:val="32"/>
          <w:highlight w:val="none"/>
        </w:rPr>
        <w:t>0</w:t>
      </w:r>
      <w:r>
        <w:rPr>
          <w:rFonts w:hint="eastAsia" w:ascii="仿宋" w:hAnsi="仿宋" w:eastAsia="仿宋" w:cs="仿宋"/>
          <w:spacing w:val="-9"/>
          <w:sz w:val="32"/>
          <w:szCs w:val="32"/>
          <w:highlight w:val="none"/>
        </w:rPr>
        <w:t>个项目进入</w:t>
      </w:r>
      <w:r>
        <w:rPr>
          <w:rFonts w:hint="eastAsia" w:ascii="仿宋" w:hAnsi="仿宋" w:eastAsia="仿宋" w:cs="仿宋"/>
          <w:spacing w:val="-9"/>
          <w:sz w:val="32"/>
          <w:szCs w:val="32"/>
          <w:highlight w:val="none"/>
          <w:lang w:eastAsia="zh-CN"/>
        </w:rPr>
        <w:t>区赛预赛</w:t>
      </w:r>
      <w:r>
        <w:rPr>
          <w:rFonts w:hint="eastAsia" w:ascii="仿宋" w:hAnsi="仿宋" w:eastAsia="仿宋" w:cs="仿宋"/>
          <w:spacing w:val="-9"/>
          <w:sz w:val="32"/>
          <w:szCs w:val="32"/>
          <w:highlight w:val="none"/>
        </w:rPr>
        <w:t>（推荐名额分配附后），通过网络评审产生</w:t>
      </w:r>
      <w:r>
        <w:rPr>
          <w:rFonts w:hint="eastAsia" w:ascii="Times New Roman" w:hAnsi="Times New Roman" w:eastAsia="仿宋" w:cs="仿宋"/>
          <w:spacing w:val="-9"/>
          <w:sz w:val="32"/>
          <w:szCs w:val="32"/>
          <w:highlight w:val="none"/>
          <w:lang w:val="en-US" w:eastAsia="zh-CN"/>
        </w:rPr>
        <w:t>2</w:t>
      </w:r>
      <w:r>
        <w:rPr>
          <w:rFonts w:hint="eastAsia" w:ascii="Times New Roman" w:hAnsi="Times New Roman" w:eastAsia="仿宋" w:cs="仿宋"/>
          <w:spacing w:val="-9"/>
          <w:sz w:val="32"/>
          <w:szCs w:val="32"/>
          <w:highlight w:val="none"/>
        </w:rPr>
        <w:t>0</w:t>
      </w:r>
      <w:r>
        <w:rPr>
          <w:rFonts w:hint="eastAsia" w:ascii="仿宋" w:hAnsi="仿宋" w:eastAsia="仿宋" w:cs="仿宋"/>
          <w:spacing w:val="-9"/>
          <w:sz w:val="32"/>
          <w:szCs w:val="32"/>
          <w:highlight w:val="none"/>
        </w:rPr>
        <w:t>个项目进入决赛，争夺</w:t>
      </w:r>
      <w:r>
        <w:rPr>
          <w:rFonts w:hint="eastAsia" w:ascii="仿宋" w:hAnsi="仿宋" w:eastAsia="仿宋" w:cs="仿宋"/>
          <w:spacing w:val="-9"/>
          <w:sz w:val="32"/>
          <w:szCs w:val="32"/>
          <w:highlight w:val="none"/>
          <w:lang w:val="en-US" w:eastAsia="zh-CN"/>
        </w:rPr>
        <w:t>创新潜力奖及入围决赛奖等奖项</w:t>
      </w:r>
      <w:r>
        <w:rPr>
          <w:rFonts w:hint="eastAsia" w:ascii="仿宋" w:hAnsi="仿宋" w:eastAsia="仿宋" w:cs="仿宋"/>
          <w:spacing w:val="-9"/>
          <w:sz w:val="32"/>
          <w:szCs w:val="32"/>
          <w:highlight w:val="none"/>
        </w:rPr>
        <w:t>。</w:t>
      </w:r>
    </w:p>
    <w:p>
      <w:pPr>
        <w:pStyle w:val="4"/>
        <w:keepNext w:val="0"/>
        <w:keepLines w:val="0"/>
        <w:pageBreakBefore w:val="0"/>
        <w:widowControl w:val="0"/>
        <w:shd w:val="clear" w:color="auto" w:fill="auto"/>
        <w:kinsoku/>
        <w:wordWrap/>
        <w:overflowPunct/>
        <w:topLinePunct w:val="0"/>
        <w:autoSpaceDE/>
        <w:autoSpaceDN/>
        <w:bidi w:val="0"/>
        <w:snapToGrid w:val="0"/>
        <w:spacing w:line="560" w:lineRule="atLeast"/>
        <w:ind w:left="0" w:right="0" w:firstLine="640" w:firstLineChars="200"/>
        <w:textAlignment w:val="auto"/>
        <w:rPr>
          <w:rFonts w:hint="eastAsia" w:ascii="黑体" w:eastAsia="黑体"/>
          <w:highlight w:val="none"/>
        </w:rPr>
      </w:pPr>
      <w:r>
        <w:rPr>
          <w:rFonts w:hint="eastAsia" w:ascii="黑体" w:eastAsia="黑体"/>
          <w:highlight w:val="none"/>
        </w:rPr>
        <w:t>五、赛程安排</w:t>
      </w:r>
    </w:p>
    <w:p>
      <w:pPr>
        <w:keepNext w:val="0"/>
        <w:keepLines w:val="0"/>
        <w:pageBreakBefore w:val="0"/>
        <w:widowControl w:val="0"/>
        <w:kinsoku/>
        <w:wordWrap/>
        <w:overflowPunct/>
        <w:topLinePunct w:val="0"/>
        <w:autoSpaceDE/>
        <w:autoSpaceDN/>
        <w:bidi w:val="0"/>
        <w:spacing w:line="560" w:lineRule="atLeast"/>
        <w:ind w:left="0" w:right="0" w:firstLine="604" w:firstLineChars="200"/>
        <w:textAlignment w:val="auto"/>
        <w:rPr>
          <w:rFonts w:hint="eastAsia" w:ascii="仿宋" w:hAnsi="仿宋" w:eastAsia="仿宋" w:cs="仿宋"/>
          <w:spacing w:val="-9"/>
          <w:sz w:val="32"/>
          <w:szCs w:val="32"/>
          <w:highlight w:val="none"/>
        </w:rPr>
      </w:pPr>
      <w:r>
        <w:rPr>
          <w:rFonts w:hint="eastAsia" w:ascii="仿宋" w:hAnsi="仿宋" w:eastAsia="仿宋" w:cs="仿宋"/>
          <w:spacing w:val="-9"/>
          <w:sz w:val="32"/>
          <w:szCs w:val="32"/>
          <w:highlight w:val="none"/>
        </w:rPr>
        <w:t>各设区市教育局要成立有基础教育部门参与的萌芽赛道工作小组，认真研究并制定工作方案，推进以下各阶段的赛事组织工作：</w:t>
      </w:r>
    </w:p>
    <w:p>
      <w:pPr>
        <w:keepNext w:val="0"/>
        <w:keepLines w:val="0"/>
        <w:pageBreakBefore w:val="0"/>
        <w:widowControl w:val="0"/>
        <w:kinsoku/>
        <w:wordWrap/>
        <w:overflowPunct/>
        <w:topLinePunct w:val="0"/>
        <w:autoSpaceDE/>
        <w:autoSpaceDN/>
        <w:bidi w:val="0"/>
        <w:spacing w:line="560" w:lineRule="atLeast"/>
        <w:ind w:left="0" w:right="0" w:firstLine="604" w:firstLineChars="200"/>
        <w:textAlignment w:val="auto"/>
        <w:rPr>
          <w:rFonts w:hint="eastAsia" w:ascii="仿宋" w:hAnsi="仿宋" w:eastAsia="仿宋" w:cs="仿宋"/>
          <w:spacing w:val="-9"/>
          <w:sz w:val="32"/>
          <w:szCs w:val="32"/>
          <w:highlight w:val="none"/>
        </w:rPr>
      </w:pPr>
      <w:r>
        <w:rPr>
          <w:rFonts w:hint="eastAsia" w:ascii="仿宋" w:hAnsi="仿宋" w:eastAsia="仿宋" w:cs="仿宋"/>
          <w:spacing w:val="-9"/>
          <w:sz w:val="32"/>
          <w:szCs w:val="32"/>
          <w:highlight w:val="none"/>
          <w:lang w:eastAsia="zh-CN"/>
        </w:rPr>
        <w:t>（一）</w:t>
      </w:r>
      <w:r>
        <w:rPr>
          <w:rFonts w:hint="eastAsia" w:ascii="仿宋" w:hAnsi="仿宋" w:eastAsia="仿宋" w:cs="仿宋"/>
          <w:spacing w:val="-9"/>
          <w:sz w:val="32"/>
          <w:szCs w:val="32"/>
          <w:highlight w:val="none"/>
        </w:rPr>
        <w:t>项目初选（</w:t>
      </w:r>
      <w:r>
        <w:rPr>
          <w:rFonts w:hint="eastAsia" w:ascii="Times New Roman" w:hAnsi="Times New Roman" w:eastAsia="仿宋" w:cs="仿宋"/>
          <w:spacing w:val="-9"/>
          <w:sz w:val="32"/>
          <w:szCs w:val="32"/>
          <w:highlight w:val="none"/>
        </w:rPr>
        <w:t>202</w:t>
      </w:r>
      <w:r>
        <w:rPr>
          <w:rFonts w:hint="eastAsia" w:ascii="Times New Roman" w:hAnsi="Times New Roman" w:eastAsia="仿宋" w:cs="仿宋"/>
          <w:spacing w:val="-9"/>
          <w:sz w:val="32"/>
          <w:szCs w:val="32"/>
          <w:highlight w:val="none"/>
          <w:lang w:val="en-US" w:eastAsia="zh-CN"/>
        </w:rPr>
        <w:t>3</w:t>
      </w:r>
      <w:r>
        <w:rPr>
          <w:rFonts w:hint="eastAsia" w:ascii="仿宋" w:hAnsi="仿宋" w:eastAsia="仿宋" w:cs="仿宋"/>
          <w:spacing w:val="-9"/>
          <w:sz w:val="32"/>
          <w:szCs w:val="32"/>
          <w:highlight w:val="none"/>
        </w:rPr>
        <w:t>年</w:t>
      </w:r>
      <w:r>
        <w:rPr>
          <w:rFonts w:hint="eastAsia" w:ascii="Times New Roman" w:hAnsi="Times New Roman" w:eastAsia="仿宋" w:cs="仿宋"/>
          <w:spacing w:val="-9"/>
          <w:sz w:val="32"/>
          <w:szCs w:val="32"/>
          <w:highlight w:val="none"/>
          <w:lang w:val="en-US" w:eastAsia="zh-CN"/>
        </w:rPr>
        <w:t>6</w:t>
      </w:r>
      <w:r>
        <w:rPr>
          <w:rFonts w:hint="eastAsia" w:ascii="仿宋" w:hAnsi="仿宋" w:eastAsia="仿宋" w:cs="仿宋"/>
          <w:spacing w:val="-9"/>
          <w:sz w:val="32"/>
          <w:szCs w:val="32"/>
          <w:highlight w:val="none"/>
        </w:rPr>
        <w:t>-</w:t>
      </w:r>
      <w:r>
        <w:rPr>
          <w:rFonts w:hint="eastAsia" w:ascii="Times New Roman" w:hAnsi="Times New Roman" w:eastAsia="仿宋" w:cs="仿宋"/>
          <w:spacing w:val="-9"/>
          <w:sz w:val="32"/>
          <w:szCs w:val="32"/>
          <w:highlight w:val="none"/>
          <w:lang w:val="en-US" w:eastAsia="zh-CN"/>
        </w:rPr>
        <w:t>7</w:t>
      </w:r>
      <w:r>
        <w:rPr>
          <w:rFonts w:hint="eastAsia" w:ascii="仿宋" w:hAnsi="仿宋" w:eastAsia="仿宋" w:cs="仿宋"/>
          <w:spacing w:val="-9"/>
          <w:sz w:val="32"/>
          <w:szCs w:val="32"/>
          <w:highlight w:val="none"/>
        </w:rPr>
        <w:t>月）。各地要做好本地优秀创新项目的初选工作</w:t>
      </w:r>
      <w:r>
        <w:rPr>
          <w:rFonts w:hint="eastAsia" w:ascii="仿宋" w:hAnsi="仿宋" w:eastAsia="仿宋" w:cs="仿宋"/>
          <w:spacing w:val="-9"/>
          <w:sz w:val="32"/>
          <w:szCs w:val="32"/>
          <w:highlight w:val="none"/>
          <w:lang w:eastAsia="zh-CN"/>
        </w:rPr>
        <w:t>。</w:t>
      </w:r>
      <w:r>
        <w:rPr>
          <w:rFonts w:hint="eastAsia" w:ascii="仿宋" w:hAnsi="仿宋" w:eastAsia="仿宋" w:cs="仿宋"/>
          <w:spacing w:val="-9"/>
          <w:sz w:val="32"/>
          <w:szCs w:val="32"/>
          <w:highlight w:val="none"/>
        </w:rPr>
        <w:t>遴选环节和方式等可自行决定。</w:t>
      </w:r>
    </w:p>
    <w:p>
      <w:pPr>
        <w:keepNext w:val="0"/>
        <w:keepLines w:val="0"/>
        <w:pageBreakBefore w:val="0"/>
        <w:widowControl w:val="0"/>
        <w:kinsoku/>
        <w:wordWrap/>
        <w:overflowPunct/>
        <w:topLinePunct w:val="0"/>
        <w:autoSpaceDE/>
        <w:autoSpaceDN/>
        <w:bidi w:val="0"/>
        <w:spacing w:line="560" w:lineRule="atLeast"/>
        <w:ind w:left="0" w:right="0" w:firstLine="604" w:firstLineChars="200"/>
        <w:textAlignment w:val="auto"/>
        <w:rPr>
          <w:rFonts w:hint="eastAsia" w:ascii="仿宋" w:hAnsi="仿宋" w:eastAsia="仿宋" w:cs="仿宋"/>
          <w:spacing w:val="-9"/>
          <w:sz w:val="32"/>
          <w:szCs w:val="32"/>
          <w:highlight w:val="none"/>
        </w:rPr>
      </w:pPr>
      <w:r>
        <w:rPr>
          <w:rFonts w:hint="eastAsia" w:ascii="仿宋" w:hAnsi="仿宋" w:eastAsia="仿宋" w:cs="仿宋"/>
          <w:spacing w:val="-9"/>
          <w:sz w:val="32"/>
          <w:szCs w:val="32"/>
          <w:highlight w:val="none"/>
          <w:lang w:eastAsia="zh-CN"/>
        </w:rPr>
        <w:t>（二）区赛预赛</w:t>
      </w:r>
      <w:r>
        <w:rPr>
          <w:rFonts w:hint="eastAsia" w:ascii="仿宋" w:hAnsi="仿宋" w:eastAsia="仿宋" w:cs="仿宋"/>
          <w:spacing w:val="-9"/>
          <w:sz w:val="32"/>
          <w:szCs w:val="32"/>
          <w:highlight w:val="none"/>
        </w:rPr>
        <w:t>（</w:t>
      </w:r>
      <w:r>
        <w:rPr>
          <w:rFonts w:hint="eastAsia" w:ascii="Times New Roman" w:hAnsi="Times New Roman" w:eastAsia="仿宋" w:cs="仿宋"/>
          <w:spacing w:val="-9"/>
          <w:sz w:val="32"/>
          <w:szCs w:val="32"/>
          <w:highlight w:val="none"/>
        </w:rPr>
        <w:t>202</w:t>
      </w:r>
      <w:r>
        <w:rPr>
          <w:rFonts w:hint="eastAsia" w:ascii="Times New Roman" w:hAnsi="Times New Roman" w:eastAsia="仿宋" w:cs="仿宋"/>
          <w:spacing w:val="-9"/>
          <w:sz w:val="32"/>
          <w:szCs w:val="32"/>
          <w:highlight w:val="none"/>
          <w:lang w:val="en-US" w:eastAsia="zh-CN"/>
        </w:rPr>
        <w:t>3</w:t>
      </w:r>
      <w:r>
        <w:rPr>
          <w:rFonts w:hint="eastAsia" w:ascii="仿宋" w:hAnsi="仿宋" w:eastAsia="仿宋" w:cs="仿宋"/>
          <w:spacing w:val="-9"/>
          <w:sz w:val="32"/>
          <w:szCs w:val="32"/>
          <w:highlight w:val="none"/>
        </w:rPr>
        <w:t>年</w:t>
      </w:r>
      <w:r>
        <w:rPr>
          <w:rFonts w:hint="eastAsia" w:ascii="Times New Roman" w:hAnsi="Times New Roman" w:eastAsia="仿宋" w:cs="仿宋"/>
          <w:spacing w:val="-9"/>
          <w:sz w:val="32"/>
          <w:szCs w:val="32"/>
          <w:highlight w:val="none"/>
        </w:rPr>
        <w:t>7</w:t>
      </w:r>
      <w:r>
        <w:rPr>
          <w:rFonts w:hint="eastAsia" w:ascii="仿宋" w:hAnsi="仿宋" w:eastAsia="仿宋" w:cs="仿宋"/>
          <w:spacing w:val="-9"/>
          <w:sz w:val="32"/>
          <w:szCs w:val="32"/>
          <w:highlight w:val="none"/>
        </w:rPr>
        <w:t>月</w:t>
      </w:r>
      <w:r>
        <w:rPr>
          <w:rFonts w:hint="eastAsia" w:ascii="仿宋" w:hAnsi="仿宋" w:eastAsia="仿宋" w:cs="仿宋"/>
          <w:spacing w:val="-9"/>
          <w:sz w:val="32"/>
          <w:szCs w:val="32"/>
          <w:highlight w:val="none"/>
          <w:lang w:val="en-US" w:eastAsia="zh-CN"/>
        </w:rPr>
        <w:t>中</w:t>
      </w:r>
      <w:r>
        <w:rPr>
          <w:rFonts w:hint="eastAsia" w:ascii="仿宋" w:hAnsi="仿宋" w:eastAsia="仿宋" w:cs="仿宋"/>
          <w:spacing w:val="-9"/>
          <w:sz w:val="32"/>
          <w:szCs w:val="32"/>
          <w:highlight w:val="none"/>
        </w:rPr>
        <w:t>旬）。各设区市教育局</w:t>
      </w:r>
      <w:r>
        <w:rPr>
          <w:rFonts w:hint="eastAsia" w:ascii="仿宋" w:hAnsi="仿宋" w:eastAsia="仿宋" w:cs="仿宋"/>
          <w:spacing w:val="-9"/>
          <w:sz w:val="32"/>
          <w:szCs w:val="32"/>
          <w:highlight w:val="none"/>
          <w:lang w:eastAsia="zh-CN"/>
        </w:rPr>
        <w:t>于</w:t>
      </w:r>
      <w:r>
        <w:rPr>
          <w:rFonts w:hint="eastAsia" w:ascii="Times New Roman" w:hAnsi="Times New Roman" w:eastAsia="仿宋" w:cs="仿宋"/>
          <w:spacing w:val="-9"/>
          <w:sz w:val="32"/>
          <w:szCs w:val="32"/>
          <w:highlight w:val="none"/>
          <w:lang w:val="en-US" w:eastAsia="zh-CN"/>
        </w:rPr>
        <w:t>7</w:t>
      </w:r>
      <w:r>
        <w:rPr>
          <w:rFonts w:hint="eastAsia" w:ascii="仿宋" w:hAnsi="仿宋" w:eastAsia="仿宋" w:cs="仿宋"/>
          <w:spacing w:val="-9"/>
          <w:sz w:val="32"/>
          <w:szCs w:val="32"/>
          <w:highlight w:val="none"/>
          <w:lang w:val="en-US" w:eastAsia="zh-CN"/>
        </w:rPr>
        <w:t>月</w:t>
      </w:r>
      <w:r>
        <w:rPr>
          <w:rFonts w:hint="eastAsia" w:ascii="Times New Roman" w:hAnsi="Times New Roman" w:eastAsia="仿宋" w:cs="仿宋"/>
          <w:spacing w:val="-9"/>
          <w:sz w:val="32"/>
          <w:szCs w:val="32"/>
          <w:highlight w:val="none"/>
          <w:lang w:val="en-US" w:eastAsia="zh-CN"/>
        </w:rPr>
        <w:t>18</w:t>
      </w:r>
      <w:r>
        <w:rPr>
          <w:rFonts w:hint="eastAsia" w:ascii="仿宋" w:hAnsi="仿宋" w:eastAsia="仿宋" w:cs="仿宋"/>
          <w:spacing w:val="-9"/>
          <w:sz w:val="32"/>
          <w:szCs w:val="32"/>
          <w:highlight w:val="none"/>
          <w:lang w:val="en-US" w:eastAsia="zh-CN"/>
        </w:rPr>
        <w:t>日前</w:t>
      </w:r>
      <w:r>
        <w:rPr>
          <w:rFonts w:hint="eastAsia" w:ascii="仿宋" w:hAnsi="仿宋" w:eastAsia="仿宋" w:cs="仿宋"/>
          <w:spacing w:val="-9"/>
          <w:sz w:val="32"/>
          <w:szCs w:val="32"/>
          <w:highlight w:val="none"/>
          <w:lang w:eastAsia="zh-CN"/>
        </w:rPr>
        <w:t>将初选的项目材料</w:t>
      </w:r>
      <w:r>
        <w:rPr>
          <w:rFonts w:hint="eastAsia" w:ascii="仿宋" w:hAnsi="仿宋" w:eastAsia="仿宋" w:cs="仿宋"/>
          <w:spacing w:val="-9"/>
          <w:sz w:val="32"/>
          <w:szCs w:val="32"/>
          <w:highlight w:val="none"/>
        </w:rPr>
        <w:t>报送</w:t>
      </w:r>
      <w:r>
        <w:rPr>
          <w:rFonts w:hint="eastAsia" w:ascii="仿宋" w:hAnsi="仿宋" w:eastAsia="仿宋" w:cs="仿宋"/>
          <w:spacing w:val="-9"/>
          <w:sz w:val="32"/>
          <w:szCs w:val="32"/>
          <w:highlight w:val="none"/>
          <w:lang w:eastAsia="zh-CN"/>
        </w:rPr>
        <w:t>至电子邮箱：</w:t>
      </w:r>
      <w:r>
        <w:rPr>
          <w:rFonts w:hint="eastAsia" w:ascii="仿宋" w:hAnsi="仿宋" w:eastAsia="仿宋"/>
          <w:sz w:val="32"/>
          <w:szCs w:val="32"/>
          <w:highlight w:val="none"/>
          <w:lang w:eastAsia="zh-CN"/>
        </w:rPr>
        <w:t>g</w:t>
      </w:r>
      <w:r>
        <w:rPr>
          <w:rFonts w:hint="eastAsia" w:ascii="仿宋" w:hAnsi="仿宋" w:eastAsia="仿宋"/>
          <w:sz w:val="32"/>
          <w:szCs w:val="32"/>
          <w:highlight w:val="none"/>
          <w:lang w:val="en-US" w:eastAsia="zh-CN"/>
        </w:rPr>
        <w:t>xqsgz</w:t>
      </w:r>
      <w:r>
        <w:rPr>
          <w:rFonts w:ascii="仿宋" w:hAnsi="仿宋" w:eastAsia="仿宋"/>
          <w:sz w:val="32"/>
          <w:szCs w:val="32"/>
          <w:highlight w:val="none"/>
        </w:rPr>
        <w:t>@</w:t>
      </w:r>
      <w:r>
        <w:rPr>
          <w:rFonts w:ascii="Times New Roman" w:hAnsi="Times New Roman" w:eastAsia="仿宋"/>
          <w:sz w:val="32"/>
          <w:szCs w:val="32"/>
          <w:highlight w:val="none"/>
        </w:rPr>
        <w:t>126</w:t>
      </w:r>
      <w:r>
        <w:rPr>
          <w:rFonts w:ascii="仿宋" w:hAnsi="仿宋" w:eastAsia="仿宋"/>
          <w:sz w:val="32"/>
          <w:szCs w:val="32"/>
          <w:highlight w:val="none"/>
        </w:rPr>
        <w:t>.com</w:t>
      </w:r>
      <w:r>
        <w:rPr>
          <w:rFonts w:hint="eastAsia" w:ascii="仿宋" w:hAnsi="仿宋" w:eastAsia="仿宋" w:cs="仿宋"/>
          <w:spacing w:val="-9"/>
          <w:sz w:val="32"/>
          <w:szCs w:val="32"/>
          <w:highlight w:val="none"/>
        </w:rPr>
        <w:t>。</w:t>
      </w:r>
      <w:r>
        <w:rPr>
          <w:rFonts w:hint="eastAsia" w:ascii="仿宋" w:hAnsi="仿宋" w:eastAsia="仿宋" w:cs="仿宋"/>
          <w:spacing w:val="-9"/>
          <w:sz w:val="32"/>
          <w:szCs w:val="32"/>
          <w:highlight w:val="none"/>
          <w:lang w:eastAsia="zh-CN"/>
        </w:rPr>
        <w:t>区</w:t>
      </w:r>
      <w:r>
        <w:rPr>
          <w:rFonts w:hint="eastAsia" w:ascii="仿宋" w:hAnsi="仿宋" w:eastAsia="仿宋" w:cs="仿宋"/>
          <w:spacing w:val="-9"/>
          <w:sz w:val="32"/>
          <w:szCs w:val="32"/>
          <w:highlight w:val="none"/>
        </w:rPr>
        <w:t>赛组委会将组织专家对项目进行网上评审，择优选出晋级</w:t>
      </w:r>
      <w:r>
        <w:rPr>
          <w:rFonts w:hint="eastAsia" w:ascii="仿宋" w:hAnsi="仿宋" w:eastAsia="仿宋" w:cs="仿宋"/>
          <w:spacing w:val="-9"/>
          <w:sz w:val="32"/>
          <w:szCs w:val="32"/>
          <w:highlight w:val="none"/>
          <w:lang w:eastAsia="zh-CN"/>
        </w:rPr>
        <w:t>区赛决赛</w:t>
      </w:r>
      <w:r>
        <w:rPr>
          <w:rFonts w:hint="eastAsia" w:ascii="仿宋" w:hAnsi="仿宋" w:eastAsia="仿宋" w:cs="仿宋"/>
          <w:spacing w:val="-9"/>
          <w:sz w:val="32"/>
          <w:szCs w:val="32"/>
          <w:highlight w:val="none"/>
        </w:rPr>
        <w:t>的项目。</w:t>
      </w:r>
    </w:p>
    <w:p>
      <w:pPr>
        <w:keepNext w:val="0"/>
        <w:keepLines w:val="0"/>
        <w:pageBreakBefore w:val="0"/>
        <w:widowControl w:val="0"/>
        <w:kinsoku/>
        <w:wordWrap/>
        <w:overflowPunct/>
        <w:topLinePunct w:val="0"/>
        <w:autoSpaceDE/>
        <w:autoSpaceDN/>
        <w:bidi w:val="0"/>
        <w:spacing w:line="560" w:lineRule="atLeast"/>
        <w:ind w:left="0" w:right="0" w:firstLine="604" w:firstLineChars="200"/>
        <w:textAlignment w:val="auto"/>
        <w:rPr>
          <w:rFonts w:hint="eastAsia" w:ascii="仿宋" w:hAnsi="仿宋" w:eastAsia="仿宋" w:cs="仿宋"/>
          <w:spacing w:val="-9"/>
          <w:sz w:val="32"/>
          <w:szCs w:val="32"/>
          <w:highlight w:val="none"/>
        </w:rPr>
      </w:pPr>
      <w:r>
        <w:rPr>
          <w:rFonts w:hint="eastAsia" w:ascii="仿宋" w:hAnsi="仿宋" w:eastAsia="仿宋" w:cs="仿宋"/>
          <w:spacing w:val="-9"/>
          <w:sz w:val="32"/>
          <w:szCs w:val="32"/>
          <w:highlight w:val="none"/>
          <w:lang w:eastAsia="zh-CN"/>
        </w:rPr>
        <w:t>（三）区赛决赛</w:t>
      </w:r>
      <w:r>
        <w:rPr>
          <w:rFonts w:hint="eastAsia" w:ascii="仿宋" w:hAnsi="仿宋" w:eastAsia="仿宋" w:cs="仿宋"/>
          <w:spacing w:val="-9"/>
          <w:sz w:val="32"/>
          <w:szCs w:val="32"/>
          <w:highlight w:val="none"/>
        </w:rPr>
        <w:t>（</w:t>
      </w:r>
      <w:r>
        <w:rPr>
          <w:rFonts w:hint="eastAsia" w:ascii="Times New Roman" w:hAnsi="Times New Roman" w:eastAsia="仿宋" w:cs="仿宋"/>
          <w:spacing w:val="-9"/>
          <w:sz w:val="32"/>
          <w:szCs w:val="32"/>
          <w:highlight w:val="none"/>
        </w:rPr>
        <w:t>202</w:t>
      </w:r>
      <w:r>
        <w:rPr>
          <w:rFonts w:hint="eastAsia" w:ascii="Times New Roman" w:hAnsi="Times New Roman" w:eastAsia="仿宋" w:cs="仿宋"/>
          <w:spacing w:val="-9"/>
          <w:sz w:val="32"/>
          <w:szCs w:val="32"/>
          <w:highlight w:val="none"/>
          <w:lang w:val="en-US" w:eastAsia="zh-CN"/>
        </w:rPr>
        <w:t>3</w:t>
      </w:r>
      <w:r>
        <w:rPr>
          <w:rFonts w:hint="eastAsia" w:ascii="仿宋" w:hAnsi="仿宋" w:eastAsia="仿宋" w:cs="仿宋"/>
          <w:spacing w:val="-9"/>
          <w:sz w:val="32"/>
          <w:szCs w:val="32"/>
          <w:highlight w:val="none"/>
        </w:rPr>
        <w:t>年</w:t>
      </w:r>
      <w:r>
        <w:rPr>
          <w:rFonts w:hint="eastAsia" w:ascii="Times New Roman" w:hAnsi="Times New Roman" w:eastAsia="仿宋" w:cs="仿宋"/>
          <w:spacing w:val="-9"/>
          <w:sz w:val="32"/>
          <w:szCs w:val="32"/>
          <w:highlight w:val="none"/>
        </w:rPr>
        <w:t>7</w:t>
      </w:r>
      <w:r>
        <w:rPr>
          <w:rFonts w:hint="eastAsia" w:ascii="仿宋" w:hAnsi="仿宋" w:eastAsia="仿宋" w:cs="仿宋"/>
          <w:spacing w:val="-9"/>
          <w:sz w:val="32"/>
          <w:szCs w:val="32"/>
          <w:highlight w:val="none"/>
        </w:rPr>
        <w:t>月中旬）。进入</w:t>
      </w:r>
      <w:r>
        <w:rPr>
          <w:rFonts w:hint="eastAsia" w:ascii="仿宋" w:hAnsi="仿宋" w:eastAsia="仿宋" w:cs="仿宋"/>
          <w:spacing w:val="-9"/>
          <w:sz w:val="32"/>
          <w:szCs w:val="32"/>
          <w:highlight w:val="none"/>
          <w:lang w:eastAsia="zh-CN"/>
        </w:rPr>
        <w:t>区赛决赛</w:t>
      </w:r>
      <w:r>
        <w:rPr>
          <w:rFonts w:hint="eastAsia" w:ascii="仿宋" w:hAnsi="仿宋" w:eastAsia="仿宋" w:cs="仿宋"/>
          <w:spacing w:val="-9"/>
          <w:sz w:val="32"/>
          <w:szCs w:val="32"/>
          <w:highlight w:val="none"/>
        </w:rPr>
        <w:t>的</w:t>
      </w:r>
      <w:r>
        <w:rPr>
          <w:rFonts w:hint="eastAsia" w:ascii="Times New Roman" w:hAnsi="Times New Roman" w:eastAsia="仿宋" w:cs="仿宋"/>
          <w:spacing w:val="-9"/>
          <w:sz w:val="32"/>
          <w:szCs w:val="32"/>
          <w:highlight w:val="none"/>
          <w:lang w:val="en-US" w:eastAsia="zh-CN"/>
        </w:rPr>
        <w:t>2</w:t>
      </w:r>
      <w:r>
        <w:rPr>
          <w:rFonts w:hint="eastAsia" w:ascii="Times New Roman" w:hAnsi="Times New Roman" w:eastAsia="仿宋" w:cs="仿宋"/>
          <w:spacing w:val="-9"/>
          <w:sz w:val="32"/>
          <w:szCs w:val="32"/>
          <w:highlight w:val="none"/>
        </w:rPr>
        <w:t>0</w:t>
      </w:r>
      <w:r>
        <w:rPr>
          <w:rFonts w:hint="eastAsia" w:ascii="仿宋" w:hAnsi="仿宋" w:eastAsia="仿宋" w:cs="仿宋"/>
          <w:spacing w:val="-9"/>
          <w:sz w:val="32"/>
          <w:szCs w:val="32"/>
          <w:highlight w:val="none"/>
        </w:rPr>
        <w:t>个项目，参加现场展评，通过项目讲解、实物展示和专家问辩，决出奖项。</w:t>
      </w:r>
      <w:r>
        <w:rPr>
          <w:rFonts w:hint="eastAsia" w:ascii="仿宋" w:hAnsi="仿宋" w:eastAsia="仿宋" w:cs="仿宋"/>
          <w:spacing w:val="-9"/>
          <w:sz w:val="32"/>
          <w:szCs w:val="32"/>
          <w:highlight w:val="none"/>
          <w:lang w:eastAsia="zh-CN"/>
        </w:rPr>
        <w:t>全区</w:t>
      </w:r>
      <w:r>
        <w:rPr>
          <w:rFonts w:hint="eastAsia" w:ascii="仿宋" w:hAnsi="仿宋" w:eastAsia="仿宋" w:cs="仿宋"/>
          <w:spacing w:val="-9"/>
          <w:sz w:val="32"/>
          <w:szCs w:val="32"/>
          <w:highlight w:val="none"/>
        </w:rPr>
        <w:t>共推荐</w:t>
      </w:r>
      <w:r>
        <w:rPr>
          <w:rFonts w:hint="eastAsia" w:ascii="Times New Roman" w:hAnsi="Times New Roman" w:eastAsia="仿宋" w:cs="仿宋"/>
          <w:spacing w:val="-9"/>
          <w:sz w:val="32"/>
          <w:szCs w:val="32"/>
          <w:highlight w:val="none"/>
        </w:rPr>
        <w:t>10</w:t>
      </w:r>
      <w:r>
        <w:rPr>
          <w:rFonts w:hint="eastAsia" w:ascii="仿宋" w:hAnsi="仿宋" w:eastAsia="仿宋" w:cs="仿宋"/>
          <w:spacing w:val="-9"/>
          <w:sz w:val="32"/>
          <w:szCs w:val="32"/>
          <w:highlight w:val="none"/>
          <w:lang w:val="en-US" w:eastAsia="zh-CN"/>
        </w:rPr>
        <w:t>个项目</w:t>
      </w:r>
      <w:r>
        <w:rPr>
          <w:rFonts w:hint="eastAsia" w:ascii="仿宋" w:hAnsi="仿宋" w:eastAsia="仿宋" w:cs="仿宋"/>
          <w:spacing w:val="-9"/>
          <w:sz w:val="32"/>
          <w:szCs w:val="32"/>
          <w:highlight w:val="none"/>
        </w:rPr>
        <w:t>进入全国总决赛。</w:t>
      </w:r>
    </w:p>
    <w:p>
      <w:pPr>
        <w:keepNext w:val="0"/>
        <w:keepLines w:val="0"/>
        <w:pageBreakBefore w:val="0"/>
        <w:widowControl w:val="0"/>
        <w:kinsoku/>
        <w:wordWrap/>
        <w:overflowPunct/>
        <w:topLinePunct w:val="0"/>
        <w:autoSpaceDE/>
        <w:autoSpaceDN/>
        <w:bidi w:val="0"/>
        <w:spacing w:line="560" w:lineRule="atLeast"/>
        <w:ind w:left="0" w:right="0" w:firstLine="604" w:firstLineChars="200"/>
        <w:textAlignment w:val="auto"/>
        <w:rPr>
          <w:rFonts w:hint="eastAsia" w:ascii="仿宋" w:hAnsi="仿宋" w:eastAsia="仿宋" w:cs="仿宋"/>
          <w:spacing w:val="-9"/>
          <w:sz w:val="32"/>
          <w:szCs w:val="32"/>
          <w:highlight w:val="none"/>
        </w:rPr>
      </w:pPr>
      <w:r>
        <w:rPr>
          <w:rFonts w:hint="eastAsia" w:ascii="仿宋" w:hAnsi="仿宋" w:eastAsia="仿宋" w:cs="仿宋"/>
          <w:spacing w:val="-9"/>
          <w:sz w:val="32"/>
          <w:szCs w:val="32"/>
          <w:highlight w:val="none"/>
        </w:rPr>
        <w:t>（四）国赛阶段（</w:t>
      </w:r>
      <w:r>
        <w:rPr>
          <w:rFonts w:hint="eastAsia" w:ascii="Times New Roman" w:hAnsi="Times New Roman" w:eastAsia="仿宋" w:cs="仿宋"/>
          <w:spacing w:val="-9"/>
          <w:sz w:val="32"/>
          <w:szCs w:val="32"/>
          <w:highlight w:val="none"/>
        </w:rPr>
        <w:t>202</w:t>
      </w:r>
      <w:r>
        <w:rPr>
          <w:rFonts w:hint="eastAsia" w:ascii="Times New Roman" w:hAnsi="Times New Roman" w:eastAsia="仿宋" w:cs="仿宋"/>
          <w:spacing w:val="-9"/>
          <w:sz w:val="32"/>
          <w:szCs w:val="32"/>
          <w:highlight w:val="none"/>
          <w:lang w:val="en-US" w:eastAsia="zh-CN"/>
        </w:rPr>
        <w:t>3</w:t>
      </w:r>
      <w:r>
        <w:rPr>
          <w:rFonts w:hint="eastAsia" w:ascii="仿宋" w:hAnsi="仿宋" w:eastAsia="仿宋" w:cs="仿宋"/>
          <w:spacing w:val="-9"/>
          <w:sz w:val="32"/>
          <w:szCs w:val="32"/>
          <w:highlight w:val="none"/>
        </w:rPr>
        <w:t>年</w:t>
      </w:r>
      <w:r>
        <w:rPr>
          <w:rFonts w:hint="eastAsia" w:ascii="Times New Roman" w:hAnsi="Times New Roman" w:eastAsia="仿宋" w:cs="仿宋"/>
          <w:spacing w:val="-9"/>
          <w:sz w:val="32"/>
          <w:szCs w:val="32"/>
          <w:highlight w:val="none"/>
        </w:rPr>
        <w:t>9</w:t>
      </w:r>
      <w:r>
        <w:rPr>
          <w:rFonts w:hint="eastAsia" w:ascii="仿宋" w:hAnsi="仿宋" w:eastAsia="仿宋" w:cs="仿宋"/>
          <w:spacing w:val="-9"/>
          <w:sz w:val="32"/>
          <w:szCs w:val="32"/>
          <w:highlight w:val="none"/>
        </w:rPr>
        <w:t>月—</w:t>
      </w:r>
      <w:r>
        <w:rPr>
          <w:rFonts w:hint="eastAsia" w:ascii="Times New Roman" w:hAnsi="Times New Roman" w:eastAsia="仿宋" w:cs="仿宋"/>
          <w:spacing w:val="-9"/>
          <w:sz w:val="32"/>
          <w:szCs w:val="32"/>
          <w:highlight w:val="none"/>
        </w:rPr>
        <w:t>10</w:t>
      </w:r>
      <w:r>
        <w:rPr>
          <w:rFonts w:hint="eastAsia" w:ascii="仿宋" w:hAnsi="仿宋" w:eastAsia="仿宋" w:cs="仿宋"/>
          <w:spacing w:val="-9"/>
          <w:sz w:val="32"/>
          <w:szCs w:val="32"/>
          <w:highlight w:val="none"/>
        </w:rPr>
        <w:t>月）。国赛组委会将根据萌芽赛道评审规则选出</w:t>
      </w:r>
      <w:r>
        <w:rPr>
          <w:rFonts w:hint="eastAsia" w:ascii="Times New Roman" w:hAnsi="Times New Roman" w:eastAsia="仿宋" w:cs="仿宋"/>
          <w:spacing w:val="-9"/>
          <w:sz w:val="32"/>
          <w:szCs w:val="32"/>
          <w:highlight w:val="none"/>
        </w:rPr>
        <w:t>200</w:t>
      </w:r>
      <w:r>
        <w:rPr>
          <w:rFonts w:hint="eastAsia" w:ascii="仿宋" w:hAnsi="仿宋" w:eastAsia="仿宋" w:cs="仿宋"/>
          <w:spacing w:val="-9"/>
          <w:sz w:val="32"/>
          <w:szCs w:val="32"/>
          <w:highlight w:val="none"/>
        </w:rPr>
        <w:t>个入围全国总决赛的项目，其中前</w:t>
      </w:r>
      <w:r>
        <w:rPr>
          <w:rFonts w:hint="eastAsia" w:ascii="Times New Roman" w:hAnsi="Times New Roman" w:eastAsia="仿宋" w:cs="仿宋"/>
          <w:spacing w:val="-9"/>
          <w:sz w:val="32"/>
          <w:szCs w:val="32"/>
          <w:highlight w:val="none"/>
        </w:rPr>
        <w:t>60</w:t>
      </w:r>
      <w:r>
        <w:rPr>
          <w:rFonts w:hint="eastAsia" w:ascii="仿宋" w:hAnsi="仿宋" w:eastAsia="仿宋" w:cs="仿宋"/>
          <w:spacing w:val="-9"/>
          <w:sz w:val="32"/>
          <w:szCs w:val="32"/>
          <w:highlight w:val="none"/>
        </w:rPr>
        <w:t>个项目参加总决赛现场展评，通过项目讲解、实物展示和专家问辩，决出奖项。</w:t>
      </w:r>
    </w:p>
    <w:p>
      <w:pPr>
        <w:keepNext w:val="0"/>
        <w:keepLines w:val="0"/>
        <w:pageBreakBefore w:val="0"/>
        <w:widowControl w:val="0"/>
        <w:kinsoku/>
        <w:wordWrap/>
        <w:overflowPunct/>
        <w:topLinePunct w:val="0"/>
        <w:autoSpaceDE/>
        <w:autoSpaceDN/>
        <w:bidi w:val="0"/>
        <w:adjustRightInd w:val="0"/>
        <w:snapToGrid w:val="0"/>
        <w:spacing w:line="560" w:lineRule="atLeast"/>
        <w:ind w:left="0" w:right="0" w:firstLine="640" w:firstLineChars="200"/>
        <w:textAlignment w:val="auto"/>
        <w:rPr>
          <w:rFonts w:ascii="黑体" w:hAnsi="黑体" w:eastAsia="黑体"/>
          <w:sz w:val="32"/>
          <w:szCs w:val="32"/>
          <w:highlight w:val="none"/>
        </w:rPr>
      </w:pPr>
      <w:r>
        <w:rPr>
          <w:rFonts w:hint="eastAsia" w:ascii="黑体" w:hAnsi="黑体" w:eastAsia="黑体"/>
          <w:sz w:val="32"/>
          <w:szCs w:val="32"/>
          <w:highlight w:val="none"/>
        </w:rPr>
        <w:t>五、奖项设置</w:t>
      </w:r>
    </w:p>
    <w:p>
      <w:pPr>
        <w:keepNext w:val="0"/>
        <w:keepLines w:val="0"/>
        <w:pageBreakBefore w:val="0"/>
        <w:widowControl w:val="0"/>
        <w:kinsoku/>
        <w:wordWrap/>
        <w:overflowPunct/>
        <w:topLinePunct w:val="0"/>
        <w:autoSpaceDE/>
        <w:autoSpaceDN/>
        <w:bidi w:val="0"/>
        <w:spacing w:line="560" w:lineRule="atLeast"/>
        <w:ind w:left="0" w:right="0"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rPr>
        <w:t>萌芽赛道设</w:t>
      </w:r>
      <w:r>
        <w:rPr>
          <w:rFonts w:hint="eastAsia" w:ascii="仿宋" w:hAnsi="仿宋" w:eastAsia="仿宋"/>
          <w:sz w:val="32"/>
          <w:szCs w:val="32"/>
          <w:highlight w:val="none"/>
          <w:lang w:val="en-US" w:eastAsia="zh-CN"/>
        </w:rPr>
        <w:t>创新潜力奖</w:t>
      </w:r>
      <w:r>
        <w:rPr>
          <w:rFonts w:hint="eastAsia" w:ascii="Times New Roman" w:hAnsi="Times New Roman" w:eastAsia="仿宋"/>
          <w:sz w:val="32"/>
          <w:szCs w:val="32"/>
          <w:highlight w:val="none"/>
        </w:rPr>
        <w:t>10</w:t>
      </w:r>
      <w:r>
        <w:rPr>
          <w:rFonts w:hint="eastAsia" w:ascii="仿宋" w:hAnsi="仿宋" w:eastAsia="仿宋"/>
          <w:sz w:val="32"/>
          <w:szCs w:val="32"/>
          <w:highlight w:val="none"/>
        </w:rPr>
        <w:t>个、</w:t>
      </w:r>
      <w:r>
        <w:rPr>
          <w:rFonts w:hint="eastAsia" w:ascii="仿宋" w:hAnsi="仿宋" w:eastAsia="仿宋"/>
          <w:sz w:val="32"/>
          <w:szCs w:val="32"/>
          <w:highlight w:val="none"/>
          <w:lang w:val="en-US" w:eastAsia="zh-CN"/>
        </w:rPr>
        <w:t>入围决赛奖若干个（根据报名情况设置）</w:t>
      </w:r>
      <w:r>
        <w:rPr>
          <w:rFonts w:hint="eastAsia" w:ascii="仿宋" w:hAnsi="仿宋" w:eastAsia="仿宋"/>
          <w:sz w:val="32"/>
          <w:szCs w:val="32"/>
          <w:highlight w:val="none"/>
        </w:rPr>
        <w:t>，</w:t>
      </w:r>
      <w:r>
        <w:rPr>
          <w:rFonts w:hint="eastAsia" w:ascii="仿宋" w:hAnsi="仿宋" w:eastAsia="仿宋" w:cs="仿宋"/>
          <w:sz w:val="32"/>
          <w:szCs w:val="32"/>
          <w:highlight w:val="none"/>
          <w:lang w:eastAsia="zh-Hans"/>
        </w:rPr>
        <w:t>设优秀组织奖和优秀创新</w:t>
      </w:r>
      <w:r>
        <w:rPr>
          <w:rFonts w:hint="eastAsia" w:ascii="仿宋" w:hAnsi="仿宋" w:eastAsia="仿宋" w:cs="仿宋"/>
          <w:sz w:val="32"/>
          <w:szCs w:val="32"/>
          <w:highlight w:val="none"/>
          <w:lang w:eastAsia="zh-CN"/>
        </w:rPr>
        <w:t>创业</w:t>
      </w:r>
      <w:r>
        <w:rPr>
          <w:rFonts w:hint="eastAsia" w:ascii="仿宋" w:hAnsi="仿宋" w:eastAsia="仿宋" w:cs="仿宋"/>
          <w:sz w:val="32"/>
          <w:szCs w:val="32"/>
          <w:highlight w:val="none"/>
          <w:lang w:eastAsia="zh-Hans"/>
        </w:rPr>
        <w:t>导师若干名</w:t>
      </w:r>
      <w:r>
        <w:rPr>
          <w:rFonts w:hint="eastAsia" w:ascii="仿宋" w:hAnsi="仿宋" w:eastAsia="仿宋" w:cs="仿宋"/>
          <w:sz w:val="32"/>
          <w:szCs w:val="32"/>
          <w:highlight w:val="none"/>
          <w:lang w:val="en-US" w:eastAsia="zh-CN"/>
        </w:rPr>
        <w:t>（限项目指导教师前两名）</w:t>
      </w:r>
      <w:r>
        <w:rPr>
          <w:rFonts w:hint="eastAsia" w:ascii="仿宋" w:hAnsi="仿宋" w:eastAsia="仿宋"/>
          <w:sz w:val="32"/>
          <w:szCs w:val="32"/>
          <w:highlight w:val="none"/>
        </w:rPr>
        <w:t>，获奖项目将由</w:t>
      </w:r>
      <w:r>
        <w:rPr>
          <w:rFonts w:hint="eastAsia" w:ascii="仿宋" w:hAnsi="仿宋" w:eastAsia="仿宋"/>
          <w:sz w:val="32"/>
          <w:szCs w:val="32"/>
          <w:highlight w:val="none"/>
          <w:lang w:eastAsia="zh-CN"/>
        </w:rPr>
        <w:t>区</w:t>
      </w:r>
      <w:r>
        <w:rPr>
          <w:rFonts w:hint="eastAsia" w:ascii="仿宋" w:hAnsi="仿宋" w:eastAsia="仿宋"/>
          <w:sz w:val="32"/>
          <w:szCs w:val="32"/>
          <w:highlight w:val="none"/>
        </w:rPr>
        <w:t>赛组委会颁发获奖证书和奖</w:t>
      </w:r>
      <w:r>
        <w:rPr>
          <w:rFonts w:hint="eastAsia" w:ascii="仿宋" w:hAnsi="仿宋" w:eastAsia="仿宋"/>
          <w:sz w:val="32"/>
          <w:szCs w:val="32"/>
          <w:highlight w:val="none"/>
          <w:lang w:val="en-US" w:eastAsia="zh-CN"/>
        </w:rPr>
        <w:t>状</w:t>
      </w:r>
      <w:r>
        <w:rPr>
          <w:rFonts w:hint="eastAsia" w:ascii="仿宋" w:hAnsi="仿宋" w:eastAsia="仿宋"/>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60" w:lineRule="atLeast"/>
        <w:ind w:left="0" w:right="0" w:firstLine="640" w:firstLineChars="200"/>
        <w:textAlignment w:val="auto"/>
        <w:rPr>
          <w:rFonts w:ascii="黑体" w:hAnsi="黑体" w:eastAsia="黑体"/>
          <w:sz w:val="32"/>
          <w:szCs w:val="32"/>
          <w:highlight w:val="none"/>
        </w:rPr>
      </w:pPr>
      <w:r>
        <w:rPr>
          <w:rFonts w:hint="eastAsia" w:ascii="黑体" w:hAnsi="黑体" w:eastAsia="黑体"/>
          <w:sz w:val="32"/>
          <w:szCs w:val="32"/>
          <w:highlight w:val="none"/>
        </w:rPr>
        <w:t>六、其他</w:t>
      </w:r>
    </w:p>
    <w:p>
      <w:pPr>
        <w:keepNext w:val="0"/>
        <w:keepLines w:val="0"/>
        <w:pageBreakBefore w:val="0"/>
        <w:widowControl w:val="0"/>
        <w:kinsoku/>
        <w:wordWrap/>
        <w:overflowPunct/>
        <w:topLinePunct w:val="0"/>
        <w:autoSpaceDE/>
        <w:autoSpaceDN/>
        <w:bidi w:val="0"/>
        <w:spacing w:line="560" w:lineRule="atLeast"/>
        <w:ind w:left="0" w:right="0"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rPr>
        <w:t>本附件所涉及条款的最终解释权，归第</w:t>
      </w:r>
      <w:r>
        <w:rPr>
          <w:rFonts w:hint="eastAsia" w:ascii="仿宋" w:hAnsi="仿宋" w:eastAsia="仿宋"/>
          <w:sz w:val="32"/>
          <w:szCs w:val="32"/>
          <w:highlight w:val="none"/>
          <w:lang w:eastAsia="zh-CN"/>
        </w:rPr>
        <w:t>九届</w:t>
      </w:r>
      <w:r>
        <w:rPr>
          <w:rFonts w:hint="eastAsia" w:ascii="仿宋" w:hAnsi="仿宋" w:eastAsia="仿宋"/>
          <w:sz w:val="32"/>
          <w:szCs w:val="32"/>
          <w:highlight w:val="none"/>
        </w:rPr>
        <w:t>中国国际“互联网+”大学生创新创业大赛“数广集团</w:t>
      </w:r>
      <w:r>
        <w:rPr>
          <w:rFonts w:ascii="仿宋" w:hAnsi="仿宋" w:eastAsia="仿宋"/>
          <w:sz w:val="32"/>
          <w:szCs w:val="32"/>
          <w:highlight w:val="none"/>
        </w:rPr>
        <w:t>杯</w:t>
      </w:r>
      <w:r>
        <w:rPr>
          <w:rFonts w:hint="eastAsia" w:ascii="仿宋" w:hAnsi="仿宋" w:eastAsia="仿宋"/>
          <w:sz w:val="32"/>
          <w:szCs w:val="32"/>
          <w:highlight w:val="none"/>
        </w:rPr>
        <w:t>”广西赛区选拔赛组委会所有。</w:t>
      </w:r>
    </w:p>
    <w:p>
      <w:pPr>
        <w:keepNext w:val="0"/>
        <w:keepLines w:val="0"/>
        <w:pageBreakBefore w:val="0"/>
        <w:widowControl w:val="0"/>
        <w:kinsoku/>
        <w:wordWrap/>
        <w:overflowPunct/>
        <w:topLinePunct w:val="0"/>
        <w:autoSpaceDE/>
        <w:autoSpaceDN/>
        <w:bidi w:val="0"/>
        <w:spacing w:line="560" w:lineRule="atLeast"/>
        <w:ind w:right="0"/>
        <w:jc w:val="center"/>
        <w:textAlignment w:val="auto"/>
        <w:rPr>
          <w:rFonts w:hint="eastAsia" w:ascii="方正小标宋简体" w:hAnsi="方正小标宋简体" w:eastAsia="方正小标宋简体" w:cs="方正小标宋简体"/>
          <w:color w:val="000000"/>
          <w:sz w:val="44"/>
          <w:szCs w:val="44"/>
          <w:highlight w:val="none"/>
        </w:rPr>
      </w:pPr>
      <w:r>
        <w:rPr>
          <w:rFonts w:hint="eastAsia" w:ascii="仿宋" w:hAnsi="仿宋" w:eastAsia="仿宋"/>
          <w:sz w:val="32"/>
          <w:szCs w:val="32"/>
          <w:highlight w:val="none"/>
        </w:rPr>
        <w:br w:type="page"/>
      </w:r>
      <w:r>
        <w:rPr>
          <w:rFonts w:hint="eastAsia" w:ascii="方正小标宋简体" w:hAnsi="方正小标宋简体" w:eastAsia="方正小标宋简体" w:cs="方正小标宋简体"/>
          <w:color w:val="000000"/>
          <w:sz w:val="44"/>
          <w:szCs w:val="44"/>
          <w:highlight w:val="none"/>
        </w:rPr>
        <w:t>名额分配表</w:t>
      </w:r>
    </w:p>
    <w:p>
      <w:pPr>
        <w:adjustRightInd w:val="0"/>
        <w:snapToGrid w:val="0"/>
        <w:spacing w:line="560" w:lineRule="exact"/>
        <w:rPr>
          <w:rFonts w:hint="eastAsia" w:ascii="仿宋_GB2312" w:hAnsi="仿宋_GB2312" w:eastAsia="仿宋_GB2312" w:cs="仿宋_GB2312"/>
          <w:color w:val="000000"/>
          <w:sz w:val="32"/>
          <w:szCs w:val="32"/>
          <w:highlight w:val="none"/>
        </w:rPr>
      </w:pPr>
    </w:p>
    <w:tbl>
      <w:tblPr>
        <w:tblStyle w:val="12"/>
        <w:tblW w:w="8599" w:type="dxa"/>
        <w:tblInd w:w="93" w:type="dxa"/>
        <w:tblLayout w:type="fixed"/>
        <w:tblCellMar>
          <w:top w:w="0" w:type="dxa"/>
          <w:left w:w="108" w:type="dxa"/>
          <w:bottom w:w="0" w:type="dxa"/>
          <w:right w:w="108" w:type="dxa"/>
        </w:tblCellMar>
      </w:tblPr>
      <w:tblGrid>
        <w:gridCol w:w="4268"/>
        <w:gridCol w:w="4331"/>
      </w:tblGrid>
      <w:tr>
        <w:tblPrEx>
          <w:tblCellMar>
            <w:top w:w="0" w:type="dxa"/>
            <w:left w:w="108" w:type="dxa"/>
            <w:bottom w:w="0" w:type="dxa"/>
            <w:right w:w="108" w:type="dxa"/>
          </w:tblCellMar>
        </w:tblPrEx>
        <w:trPr>
          <w:trHeight w:val="563" w:hRule="atLeast"/>
        </w:trPr>
        <w:tc>
          <w:tcPr>
            <w:tcW w:w="4268" w:type="dxa"/>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b/>
                <w:bCs/>
                <w:color w:val="000000"/>
                <w:sz w:val="32"/>
                <w:szCs w:val="32"/>
                <w:highlight w:val="none"/>
                <w:lang w:val="en-US" w:eastAsia="zh-CN"/>
              </w:rPr>
            </w:pPr>
            <w:r>
              <w:rPr>
                <w:rFonts w:hint="eastAsia" w:ascii="宋体" w:hAnsi="宋体" w:eastAsia="宋体" w:cs="宋体"/>
                <w:b/>
                <w:bCs/>
                <w:color w:val="000000"/>
                <w:sz w:val="32"/>
                <w:szCs w:val="32"/>
                <w:highlight w:val="none"/>
                <w:lang w:val="en-US" w:eastAsia="zh-CN"/>
              </w:rPr>
              <w:t>地市</w:t>
            </w:r>
          </w:p>
        </w:tc>
        <w:tc>
          <w:tcPr>
            <w:tcW w:w="4331" w:type="dxa"/>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b/>
                <w:bCs/>
                <w:color w:val="000000"/>
                <w:sz w:val="32"/>
                <w:szCs w:val="32"/>
                <w:highlight w:val="none"/>
              </w:rPr>
            </w:pPr>
            <w:r>
              <w:rPr>
                <w:rFonts w:hint="eastAsia" w:ascii="宋体" w:hAnsi="宋体" w:eastAsia="宋体" w:cs="宋体"/>
                <w:b/>
                <w:bCs/>
                <w:color w:val="000000"/>
                <w:sz w:val="32"/>
                <w:szCs w:val="32"/>
                <w:highlight w:val="none"/>
              </w:rPr>
              <w:t>分配数量</w:t>
            </w:r>
          </w:p>
        </w:tc>
      </w:tr>
      <w:tr>
        <w:tblPrEx>
          <w:tblCellMar>
            <w:top w:w="0" w:type="dxa"/>
            <w:left w:w="108" w:type="dxa"/>
            <w:bottom w:w="0" w:type="dxa"/>
            <w:right w:w="108" w:type="dxa"/>
          </w:tblCellMar>
        </w:tblPrEx>
        <w:trPr>
          <w:trHeight w:val="290" w:hRule="atLeast"/>
        </w:trPr>
        <w:tc>
          <w:tcPr>
            <w:tcW w:w="4268" w:type="dxa"/>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lang w:val="en-US" w:eastAsia="zh-CN"/>
              </w:rPr>
              <w:t>南宁</w:t>
            </w:r>
            <w:r>
              <w:rPr>
                <w:rFonts w:hint="eastAsia" w:ascii="宋体" w:hAnsi="宋体" w:eastAsia="宋体" w:cs="宋体"/>
                <w:color w:val="000000"/>
                <w:sz w:val="32"/>
                <w:szCs w:val="32"/>
                <w:highlight w:val="none"/>
              </w:rPr>
              <w:t>市</w:t>
            </w:r>
          </w:p>
        </w:tc>
        <w:tc>
          <w:tcPr>
            <w:tcW w:w="4331" w:type="dxa"/>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lang w:val="en-US" w:eastAsia="zh-CN"/>
              </w:rPr>
            </w:pPr>
            <w:r>
              <w:rPr>
                <w:rFonts w:hint="eastAsia" w:ascii="Times New Roman" w:hAnsi="Times New Roman" w:eastAsia="宋体" w:cs="宋体"/>
                <w:color w:val="000000"/>
                <w:sz w:val="32"/>
                <w:szCs w:val="32"/>
                <w:highlight w:val="none"/>
                <w:lang w:val="en-US" w:eastAsia="zh-CN"/>
              </w:rPr>
              <w:t>10</w:t>
            </w:r>
          </w:p>
        </w:tc>
      </w:tr>
      <w:tr>
        <w:tblPrEx>
          <w:tblCellMar>
            <w:top w:w="0" w:type="dxa"/>
            <w:left w:w="108" w:type="dxa"/>
            <w:bottom w:w="0" w:type="dxa"/>
            <w:right w:w="108" w:type="dxa"/>
          </w:tblCellMar>
        </w:tblPrEx>
        <w:trPr>
          <w:trHeight w:val="290" w:hRule="atLeast"/>
        </w:trPr>
        <w:tc>
          <w:tcPr>
            <w:tcW w:w="4268" w:type="dxa"/>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lang w:val="en-US" w:eastAsia="zh-CN"/>
              </w:rPr>
              <w:t>柳州</w:t>
            </w:r>
            <w:r>
              <w:rPr>
                <w:rFonts w:hint="eastAsia" w:ascii="宋体" w:hAnsi="宋体" w:eastAsia="宋体" w:cs="宋体"/>
                <w:color w:val="000000"/>
                <w:sz w:val="32"/>
                <w:szCs w:val="32"/>
                <w:highlight w:val="none"/>
              </w:rPr>
              <w:t>市</w:t>
            </w:r>
          </w:p>
        </w:tc>
        <w:tc>
          <w:tcPr>
            <w:tcW w:w="4331" w:type="dxa"/>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lang w:eastAsia="zh-CN"/>
              </w:rPr>
            </w:pPr>
            <w:r>
              <w:rPr>
                <w:rFonts w:hint="eastAsia" w:ascii="Times New Roman" w:hAnsi="Times New Roman" w:eastAsia="宋体" w:cs="宋体"/>
                <w:color w:val="000000"/>
                <w:sz w:val="32"/>
                <w:szCs w:val="32"/>
                <w:highlight w:val="none"/>
                <w:lang w:val="en-US" w:eastAsia="zh-CN"/>
              </w:rPr>
              <w:t>8</w:t>
            </w:r>
          </w:p>
        </w:tc>
      </w:tr>
      <w:tr>
        <w:tblPrEx>
          <w:tblCellMar>
            <w:top w:w="0" w:type="dxa"/>
            <w:left w:w="108" w:type="dxa"/>
            <w:bottom w:w="0" w:type="dxa"/>
            <w:right w:w="108" w:type="dxa"/>
          </w:tblCellMar>
        </w:tblPrEx>
        <w:trPr>
          <w:trHeight w:val="280" w:hRule="atLeast"/>
        </w:trPr>
        <w:tc>
          <w:tcPr>
            <w:tcW w:w="4268" w:type="dxa"/>
            <w:tcBorders>
              <w:top w:val="single" w:color="auto" w:sz="4" w:space="0"/>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lang w:val="en-US" w:eastAsia="zh-CN"/>
              </w:rPr>
              <w:t>桂林</w:t>
            </w:r>
            <w:r>
              <w:rPr>
                <w:rFonts w:hint="eastAsia" w:ascii="宋体" w:hAnsi="宋体" w:eastAsia="宋体" w:cs="宋体"/>
                <w:color w:val="000000"/>
                <w:sz w:val="32"/>
                <w:szCs w:val="32"/>
                <w:highlight w:val="none"/>
              </w:rPr>
              <w:t>市</w:t>
            </w:r>
          </w:p>
        </w:tc>
        <w:tc>
          <w:tcPr>
            <w:tcW w:w="4331" w:type="dxa"/>
            <w:tcBorders>
              <w:top w:val="single" w:color="auto" w:sz="4" w:space="0"/>
              <w:left w:val="nil"/>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lang w:eastAsia="zh-CN"/>
              </w:rPr>
            </w:pPr>
            <w:r>
              <w:rPr>
                <w:rFonts w:hint="eastAsia" w:ascii="Times New Roman" w:hAnsi="Times New Roman" w:eastAsia="宋体" w:cs="宋体"/>
                <w:color w:val="000000"/>
                <w:sz w:val="32"/>
                <w:szCs w:val="32"/>
                <w:highlight w:val="none"/>
                <w:lang w:val="en-US" w:eastAsia="zh-CN"/>
              </w:rPr>
              <w:t>8</w:t>
            </w:r>
          </w:p>
        </w:tc>
      </w:tr>
      <w:tr>
        <w:tblPrEx>
          <w:tblCellMar>
            <w:top w:w="0" w:type="dxa"/>
            <w:left w:w="108" w:type="dxa"/>
            <w:bottom w:w="0" w:type="dxa"/>
            <w:right w:w="108" w:type="dxa"/>
          </w:tblCellMar>
        </w:tblPrEx>
        <w:trPr>
          <w:trHeight w:val="280" w:hRule="atLeast"/>
        </w:trPr>
        <w:tc>
          <w:tcPr>
            <w:tcW w:w="4268" w:type="dxa"/>
            <w:tcBorders>
              <w:top w:val="nil"/>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lang w:val="en-US" w:eastAsia="zh-CN"/>
              </w:rPr>
              <w:t>玉林</w:t>
            </w:r>
            <w:r>
              <w:rPr>
                <w:rFonts w:hint="eastAsia" w:ascii="宋体" w:hAnsi="宋体" w:eastAsia="宋体" w:cs="宋体"/>
                <w:color w:val="000000"/>
                <w:sz w:val="32"/>
                <w:szCs w:val="32"/>
                <w:highlight w:val="none"/>
              </w:rPr>
              <w:t>市</w:t>
            </w:r>
          </w:p>
        </w:tc>
        <w:tc>
          <w:tcPr>
            <w:tcW w:w="4331" w:type="dxa"/>
            <w:tcBorders>
              <w:top w:val="nil"/>
              <w:left w:val="nil"/>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lang w:eastAsia="zh-CN"/>
              </w:rPr>
            </w:pPr>
            <w:r>
              <w:rPr>
                <w:rFonts w:hint="eastAsia" w:ascii="Times New Roman" w:hAnsi="Times New Roman" w:eastAsia="宋体" w:cs="宋体"/>
                <w:color w:val="000000"/>
                <w:sz w:val="32"/>
                <w:szCs w:val="32"/>
                <w:highlight w:val="none"/>
                <w:lang w:val="en-US" w:eastAsia="zh-CN"/>
              </w:rPr>
              <w:t>8</w:t>
            </w:r>
          </w:p>
        </w:tc>
      </w:tr>
      <w:tr>
        <w:tblPrEx>
          <w:tblCellMar>
            <w:top w:w="0" w:type="dxa"/>
            <w:left w:w="108" w:type="dxa"/>
            <w:bottom w:w="0" w:type="dxa"/>
            <w:right w:w="108" w:type="dxa"/>
          </w:tblCellMar>
        </w:tblPrEx>
        <w:trPr>
          <w:trHeight w:val="280" w:hRule="atLeast"/>
        </w:trPr>
        <w:tc>
          <w:tcPr>
            <w:tcW w:w="4268" w:type="dxa"/>
            <w:tcBorders>
              <w:top w:val="nil"/>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lang w:val="en-US" w:eastAsia="zh-CN"/>
              </w:rPr>
              <w:t>钦州</w:t>
            </w:r>
            <w:r>
              <w:rPr>
                <w:rFonts w:hint="eastAsia" w:ascii="宋体" w:hAnsi="宋体" w:eastAsia="宋体" w:cs="宋体"/>
                <w:color w:val="000000"/>
                <w:sz w:val="32"/>
                <w:szCs w:val="32"/>
                <w:highlight w:val="none"/>
              </w:rPr>
              <w:t>市</w:t>
            </w:r>
          </w:p>
        </w:tc>
        <w:tc>
          <w:tcPr>
            <w:tcW w:w="4331" w:type="dxa"/>
            <w:tcBorders>
              <w:top w:val="nil"/>
              <w:left w:val="nil"/>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lang w:val="en-US" w:eastAsia="zh-CN"/>
              </w:rPr>
            </w:pPr>
            <w:r>
              <w:rPr>
                <w:rFonts w:hint="eastAsia" w:ascii="Times New Roman" w:hAnsi="Times New Roman" w:eastAsia="宋体" w:cs="宋体"/>
                <w:color w:val="000000"/>
                <w:sz w:val="32"/>
                <w:szCs w:val="32"/>
                <w:highlight w:val="none"/>
                <w:lang w:val="en-US" w:eastAsia="zh-CN"/>
              </w:rPr>
              <w:t>8</w:t>
            </w:r>
          </w:p>
        </w:tc>
      </w:tr>
      <w:tr>
        <w:tblPrEx>
          <w:tblCellMar>
            <w:top w:w="0" w:type="dxa"/>
            <w:left w:w="108" w:type="dxa"/>
            <w:bottom w:w="0" w:type="dxa"/>
            <w:right w:w="108" w:type="dxa"/>
          </w:tblCellMar>
        </w:tblPrEx>
        <w:trPr>
          <w:trHeight w:val="280" w:hRule="atLeast"/>
        </w:trPr>
        <w:tc>
          <w:tcPr>
            <w:tcW w:w="4268" w:type="dxa"/>
            <w:tcBorders>
              <w:top w:val="nil"/>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lang w:val="en-US" w:eastAsia="zh-CN"/>
              </w:rPr>
              <w:t>百色</w:t>
            </w:r>
            <w:r>
              <w:rPr>
                <w:rFonts w:hint="eastAsia" w:ascii="宋体" w:hAnsi="宋体" w:eastAsia="宋体" w:cs="宋体"/>
                <w:color w:val="000000"/>
                <w:sz w:val="32"/>
                <w:szCs w:val="32"/>
                <w:highlight w:val="none"/>
              </w:rPr>
              <w:t>市</w:t>
            </w:r>
          </w:p>
        </w:tc>
        <w:tc>
          <w:tcPr>
            <w:tcW w:w="4331" w:type="dxa"/>
            <w:tcBorders>
              <w:top w:val="nil"/>
              <w:left w:val="nil"/>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rPr>
            </w:pPr>
            <w:r>
              <w:rPr>
                <w:rFonts w:hint="eastAsia" w:ascii="Times New Roman" w:hAnsi="Times New Roman" w:eastAsia="宋体" w:cs="宋体"/>
                <w:color w:val="000000"/>
                <w:sz w:val="32"/>
                <w:szCs w:val="32"/>
                <w:highlight w:val="none"/>
                <w:lang w:val="en-US" w:eastAsia="zh-CN"/>
              </w:rPr>
              <w:t>6</w:t>
            </w:r>
          </w:p>
        </w:tc>
      </w:tr>
      <w:tr>
        <w:tblPrEx>
          <w:tblCellMar>
            <w:top w:w="0" w:type="dxa"/>
            <w:left w:w="108" w:type="dxa"/>
            <w:bottom w:w="0" w:type="dxa"/>
            <w:right w:w="108" w:type="dxa"/>
          </w:tblCellMar>
        </w:tblPrEx>
        <w:trPr>
          <w:trHeight w:val="280" w:hRule="atLeast"/>
        </w:trPr>
        <w:tc>
          <w:tcPr>
            <w:tcW w:w="4268" w:type="dxa"/>
            <w:tcBorders>
              <w:top w:val="nil"/>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lang w:val="en-US" w:eastAsia="zh-CN"/>
              </w:rPr>
              <w:t>北海</w:t>
            </w:r>
            <w:r>
              <w:rPr>
                <w:rFonts w:hint="eastAsia" w:ascii="宋体" w:hAnsi="宋体" w:eastAsia="宋体" w:cs="宋体"/>
                <w:color w:val="000000"/>
                <w:sz w:val="32"/>
                <w:szCs w:val="32"/>
                <w:highlight w:val="none"/>
              </w:rPr>
              <w:t>市</w:t>
            </w:r>
          </w:p>
        </w:tc>
        <w:tc>
          <w:tcPr>
            <w:tcW w:w="4331" w:type="dxa"/>
            <w:tcBorders>
              <w:top w:val="nil"/>
              <w:left w:val="nil"/>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rPr>
            </w:pPr>
            <w:r>
              <w:rPr>
                <w:rFonts w:hint="eastAsia" w:ascii="Times New Roman" w:hAnsi="Times New Roman" w:eastAsia="宋体" w:cs="宋体"/>
                <w:color w:val="000000"/>
                <w:sz w:val="32"/>
                <w:szCs w:val="32"/>
                <w:highlight w:val="none"/>
                <w:lang w:val="en-US" w:eastAsia="zh-CN"/>
              </w:rPr>
              <w:t>6</w:t>
            </w:r>
          </w:p>
        </w:tc>
      </w:tr>
      <w:tr>
        <w:tblPrEx>
          <w:tblCellMar>
            <w:top w:w="0" w:type="dxa"/>
            <w:left w:w="108" w:type="dxa"/>
            <w:bottom w:w="0" w:type="dxa"/>
            <w:right w:w="108" w:type="dxa"/>
          </w:tblCellMar>
        </w:tblPrEx>
        <w:trPr>
          <w:trHeight w:val="280" w:hRule="atLeast"/>
        </w:trPr>
        <w:tc>
          <w:tcPr>
            <w:tcW w:w="4268" w:type="dxa"/>
            <w:tcBorders>
              <w:top w:val="nil"/>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lang w:val="en-US" w:eastAsia="zh-CN"/>
              </w:rPr>
              <w:t>贵港</w:t>
            </w:r>
            <w:r>
              <w:rPr>
                <w:rFonts w:hint="eastAsia" w:ascii="宋体" w:hAnsi="宋体" w:eastAsia="宋体" w:cs="宋体"/>
                <w:color w:val="000000"/>
                <w:sz w:val="32"/>
                <w:szCs w:val="32"/>
                <w:highlight w:val="none"/>
              </w:rPr>
              <w:t>市</w:t>
            </w:r>
          </w:p>
        </w:tc>
        <w:tc>
          <w:tcPr>
            <w:tcW w:w="4331" w:type="dxa"/>
            <w:tcBorders>
              <w:top w:val="nil"/>
              <w:left w:val="nil"/>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rPr>
            </w:pPr>
            <w:r>
              <w:rPr>
                <w:rFonts w:hint="eastAsia" w:ascii="Times New Roman" w:hAnsi="Times New Roman" w:eastAsia="宋体" w:cs="宋体"/>
                <w:color w:val="000000"/>
                <w:sz w:val="32"/>
                <w:szCs w:val="32"/>
                <w:highlight w:val="none"/>
                <w:lang w:val="en-US" w:eastAsia="zh-CN"/>
              </w:rPr>
              <w:t>6</w:t>
            </w:r>
          </w:p>
        </w:tc>
      </w:tr>
      <w:tr>
        <w:tblPrEx>
          <w:tblCellMar>
            <w:top w:w="0" w:type="dxa"/>
            <w:left w:w="108" w:type="dxa"/>
            <w:bottom w:w="0" w:type="dxa"/>
            <w:right w:w="108" w:type="dxa"/>
          </w:tblCellMar>
        </w:tblPrEx>
        <w:trPr>
          <w:trHeight w:val="280" w:hRule="atLeast"/>
        </w:trPr>
        <w:tc>
          <w:tcPr>
            <w:tcW w:w="4268" w:type="dxa"/>
            <w:tcBorders>
              <w:top w:val="nil"/>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lang w:val="en-US" w:eastAsia="zh-CN"/>
              </w:rPr>
              <w:t>梧州</w:t>
            </w:r>
            <w:r>
              <w:rPr>
                <w:rFonts w:hint="eastAsia" w:ascii="宋体" w:hAnsi="宋体" w:eastAsia="宋体" w:cs="宋体"/>
                <w:color w:val="000000"/>
                <w:sz w:val="32"/>
                <w:szCs w:val="32"/>
                <w:highlight w:val="none"/>
              </w:rPr>
              <w:t>市</w:t>
            </w:r>
          </w:p>
        </w:tc>
        <w:tc>
          <w:tcPr>
            <w:tcW w:w="4331" w:type="dxa"/>
            <w:tcBorders>
              <w:top w:val="nil"/>
              <w:left w:val="nil"/>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rPr>
            </w:pPr>
            <w:r>
              <w:rPr>
                <w:rFonts w:hint="eastAsia" w:ascii="Times New Roman" w:hAnsi="Times New Roman" w:eastAsia="宋体" w:cs="宋体"/>
                <w:color w:val="000000"/>
                <w:sz w:val="32"/>
                <w:szCs w:val="32"/>
                <w:highlight w:val="none"/>
                <w:lang w:val="en-US" w:eastAsia="zh-CN"/>
              </w:rPr>
              <w:t>5</w:t>
            </w:r>
          </w:p>
        </w:tc>
      </w:tr>
      <w:tr>
        <w:tblPrEx>
          <w:tblCellMar>
            <w:top w:w="0" w:type="dxa"/>
            <w:left w:w="108" w:type="dxa"/>
            <w:bottom w:w="0" w:type="dxa"/>
            <w:right w:w="108" w:type="dxa"/>
          </w:tblCellMar>
        </w:tblPrEx>
        <w:trPr>
          <w:trHeight w:val="625" w:hRule="atLeast"/>
        </w:trPr>
        <w:tc>
          <w:tcPr>
            <w:tcW w:w="4268" w:type="dxa"/>
            <w:tcBorders>
              <w:top w:val="nil"/>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lang w:val="en-US" w:eastAsia="zh-CN"/>
              </w:rPr>
            </w:pPr>
            <w:r>
              <w:rPr>
                <w:rFonts w:hint="eastAsia" w:ascii="宋体" w:hAnsi="宋体" w:eastAsia="宋体" w:cs="宋体"/>
                <w:color w:val="000000"/>
                <w:sz w:val="32"/>
                <w:szCs w:val="32"/>
                <w:highlight w:val="none"/>
                <w:lang w:val="en-US" w:eastAsia="zh-CN"/>
              </w:rPr>
              <w:t>河池市</w:t>
            </w:r>
          </w:p>
        </w:tc>
        <w:tc>
          <w:tcPr>
            <w:tcW w:w="4331" w:type="dxa"/>
            <w:tcBorders>
              <w:top w:val="nil"/>
              <w:left w:val="nil"/>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lang w:eastAsia="zh-CN"/>
              </w:rPr>
            </w:pPr>
            <w:r>
              <w:rPr>
                <w:rFonts w:hint="eastAsia" w:ascii="Times New Roman" w:hAnsi="Times New Roman" w:eastAsia="宋体" w:cs="宋体"/>
                <w:color w:val="000000"/>
                <w:sz w:val="32"/>
                <w:szCs w:val="32"/>
                <w:highlight w:val="none"/>
                <w:lang w:val="en-US" w:eastAsia="zh-CN"/>
              </w:rPr>
              <w:t>5</w:t>
            </w:r>
          </w:p>
        </w:tc>
      </w:tr>
      <w:tr>
        <w:tblPrEx>
          <w:tblCellMar>
            <w:top w:w="0" w:type="dxa"/>
            <w:left w:w="108" w:type="dxa"/>
            <w:bottom w:w="0" w:type="dxa"/>
            <w:right w:w="108" w:type="dxa"/>
          </w:tblCellMar>
        </w:tblPrEx>
        <w:trPr>
          <w:trHeight w:val="625" w:hRule="atLeast"/>
        </w:trPr>
        <w:tc>
          <w:tcPr>
            <w:tcW w:w="4268" w:type="dxa"/>
            <w:tcBorders>
              <w:top w:val="nil"/>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lang w:val="en-US" w:eastAsia="zh-CN"/>
              </w:rPr>
            </w:pPr>
            <w:r>
              <w:rPr>
                <w:rFonts w:hint="eastAsia" w:ascii="宋体" w:hAnsi="宋体" w:eastAsia="宋体" w:cs="宋体"/>
                <w:color w:val="000000"/>
                <w:sz w:val="32"/>
                <w:szCs w:val="32"/>
                <w:highlight w:val="none"/>
                <w:lang w:val="en-US" w:eastAsia="zh-CN"/>
              </w:rPr>
              <w:t>崇左市</w:t>
            </w:r>
          </w:p>
        </w:tc>
        <w:tc>
          <w:tcPr>
            <w:tcW w:w="4331" w:type="dxa"/>
            <w:tcBorders>
              <w:top w:val="nil"/>
              <w:left w:val="nil"/>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lang w:val="en-US" w:eastAsia="zh-CN"/>
              </w:rPr>
            </w:pPr>
            <w:r>
              <w:rPr>
                <w:rFonts w:hint="eastAsia" w:ascii="Times New Roman" w:hAnsi="Times New Roman" w:eastAsia="宋体" w:cs="宋体"/>
                <w:color w:val="000000"/>
                <w:sz w:val="32"/>
                <w:szCs w:val="32"/>
                <w:highlight w:val="none"/>
                <w:lang w:val="en-US" w:eastAsia="zh-CN"/>
              </w:rPr>
              <w:t>5</w:t>
            </w:r>
          </w:p>
        </w:tc>
      </w:tr>
      <w:tr>
        <w:tblPrEx>
          <w:tblCellMar>
            <w:top w:w="0" w:type="dxa"/>
            <w:left w:w="108" w:type="dxa"/>
            <w:bottom w:w="0" w:type="dxa"/>
            <w:right w:w="108" w:type="dxa"/>
          </w:tblCellMar>
        </w:tblPrEx>
        <w:trPr>
          <w:trHeight w:val="625" w:hRule="atLeast"/>
        </w:trPr>
        <w:tc>
          <w:tcPr>
            <w:tcW w:w="4268" w:type="dxa"/>
            <w:tcBorders>
              <w:top w:val="nil"/>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lang w:val="en-US" w:eastAsia="zh-CN"/>
              </w:rPr>
            </w:pPr>
            <w:r>
              <w:rPr>
                <w:rFonts w:hint="eastAsia" w:ascii="宋体" w:hAnsi="宋体" w:eastAsia="宋体" w:cs="宋体"/>
                <w:color w:val="000000"/>
                <w:sz w:val="32"/>
                <w:szCs w:val="32"/>
                <w:highlight w:val="none"/>
                <w:lang w:val="en-US" w:eastAsia="zh-CN"/>
              </w:rPr>
              <w:t>防城港市</w:t>
            </w:r>
          </w:p>
        </w:tc>
        <w:tc>
          <w:tcPr>
            <w:tcW w:w="4331" w:type="dxa"/>
            <w:tcBorders>
              <w:top w:val="nil"/>
              <w:left w:val="nil"/>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lang w:val="en-US" w:eastAsia="zh-CN"/>
              </w:rPr>
            </w:pPr>
            <w:r>
              <w:rPr>
                <w:rFonts w:hint="eastAsia" w:ascii="Times New Roman" w:hAnsi="Times New Roman" w:eastAsia="宋体" w:cs="宋体"/>
                <w:color w:val="000000"/>
                <w:sz w:val="32"/>
                <w:szCs w:val="32"/>
                <w:highlight w:val="none"/>
                <w:lang w:val="en-US" w:eastAsia="zh-CN"/>
              </w:rPr>
              <w:t>5</w:t>
            </w:r>
          </w:p>
        </w:tc>
      </w:tr>
      <w:tr>
        <w:tblPrEx>
          <w:tblCellMar>
            <w:top w:w="0" w:type="dxa"/>
            <w:left w:w="108" w:type="dxa"/>
            <w:bottom w:w="0" w:type="dxa"/>
            <w:right w:w="108" w:type="dxa"/>
          </w:tblCellMar>
        </w:tblPrEx>
        <w:trPr>
          <w:trHeight w:val="625" w:hRule="atLeast"/>
        </w:trPr>
        <w:tc>
          <w:tcPr>
            <w:tcW w:w="4268" w:type="dxa"/>
            <w:tcBorders>
              <w:top w:val="nil"/>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lang w:val="en-US" w:eastAsia="zh-CN"/>
              </w:rPr>
            </w:pPr>
            <w:r>
              <w:rPr>
                <w:rFonts w:hint="eastAsia" w:ascii="宋体" w:hAnsi="宋体" w:eastAsia="宋体" w:cs="宋体"/>
                <w:color w:val="000000"/>
                <w:sz w:val="32"/>
                <w:szCs w:val="32"/>
                <w:highlight w:val="none"/>
                <w:lang w:val="en-US" w:eastAsia="zh-CN"/>
              </w:rPr>
              <w:t>贺州市</w:t>
            </w:r>
          </w:p>
        </w:tc>
        <w:tc>
          <w:tcPr>
            <w:tcW w:w="4331" w:type="dxa"/>
            <w:tcBorders>
              <w:top w:val="nil"/>
              <w:left w:val="nil"/>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lang w:val="en-US" w:eastAsia="zh-CN"/>
              </w:rPr>
            </w:pPr>
            <w:r>
              <w:rPr>
                <w:rFonts w:hint="eastAsia" w:ascii="Times New Roman" w:hAnsi="Times New Roman" w:eastAsia="宋体" w:cs="宋体"/>
                <w:color w:val="000000"/>
                <w:sz w:val="32"/>
                <w:szCs w:val="32"/>
                <w:highlight w:val="none"/>
                <w:lang w:val="en-US" w:eastAsia="zh-CN"/>
              </w:rPr>
              <w:t>5</w:t>
            </w:r>
          </w:p>
        </w:tc>
      </w:tr>
      <w:tr>
        <w:tblPrEx>
          <w:tblCellMar>
            <w:top w:w="0" w:type="dxa"/>
            <w:left w:w="108" w:type="dxa"/>
            <w:bottom w:w="0" w:type="dxa"/>
            <w:right w:w="108" w:type="dxa"/>
          </w:tblCellMar>
        </w:tblPrEx>
        <w:trPr>
          <w:trHeight w:val="625" w:hRule="atLeast"/>
        </w:trPr>
        <w:tc>
          <w:tcPr>
            <w:tcW w:w="4268" w:type="dxa"/>
            <w:tcBorders>
              <w:top w:val="nil"/>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lang w:val="en-US" w:eastAsia="zh-CN"/>
              </w:rPr>
            </w:pPr>
            <w:r>
              <w:rPr>
                <w:rFonts w:hint="eastAsia" w:ascii="宋体" w:hAnsi="宋体" w:eastAsia="宋体" w:cs="宋体"/>
                <w:color w:val="000000"/>
                <w:sz w:val="32"/>
                <w:szCs w:val="32"/>
                <w:highlight w:val="none"/>
                <w:lang w:val="en-US" w:eastAsia="zh-CN"/>
              </w:rPr>
              <w:t>来宾市</w:t>
            </w:r>
          </w:p>
        </w:tc>
        <w:tc>
          <w:tcPr>
            <w:tcW w:w="4331" w:type="dxa"/>
            <w:tcBorders>
              <w:top w:val="nil"/>
              <w:left w:val="nil"/>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lang w:val="en-US" w:eastAsia="zh-CN"/>
              </w:rPr>
            </w:pPr>
            <w:r>
              <w:rPr>
                <w:rFonts w:hint="eastAsia" w:ascii="Times New Roman" w:hAnsi="Times New Roman" w:eastAsia="宋体" w:cs="宋体"/>
                <w:color w:val="000000"/>
                <w:sz w:val="32"/>
                <w:szCs w:val="32"/>
                <w:highlight w:val="none"/>
                <w:lang w:val="en-US" w:eastAsia="zh-CN"/>
              </w:rPr>
              <w:t>5</w:t>
            </w:r>
          </w:p>
        </w:tc>
      </w:tr>
      <w:tr>
        <w:tblPrEx>
          <w:tblCellMar>
            <w:top w:w="0" w:type="dxa"/>
            <w:left w:w="108" w:type="dxa"/>
            <w:bottom w:w="0" w:type="dxa"/>
            <w:right w:w="108" w:type="dxa"/>
          </w:tblCellMar>
        </w:tblPrEx>
        <w:trPr>
          <w:trHeight w:val="280" w:hRule="atLeast"/>
        </w:trPr>
        <w:tc>
          <w:tcPr>
            <w:tcW w:w="4268" w:type="dxa"/>
            <w:tcBorders>
              <w:top w:val="nil"/>
              <w:left w:val="single" w:color="auto" w:sz="4" w:space="0"/>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总计</w:t>
            </w:r>
          </w:p>
        </w:tc>
        <w:tc>
          <w:tcPr>
            <w:tcW w:w="4331" w:type="dxa"/>
            <w:tcBorders>
              <w:top w:val="nil"/>
              <w:left w:val="nil"/>
              <w:bottom w:val="single" w:color="auto" w:sz="4" w:space="0"/>
              <w:right w:val="single" w:color="auto" w:sz="4" w:space="0"/>
            </w:tcBorders>
            <w:noWrap w:val="0"/>
            <w:vAlign w:val="center"/>
          </w:tcPr>
          <w:p>
            <w:pPr>
              <w:widowControl/>
              <w:spacing w:line="560" w:lineRule="exact"/>
              <w:jc w:val="center"/>
              <w:rPr>
                <w:rFonts w:hint="eastAsia" w:ascii="宋体" w:hAnsi="宋体" w:eastAsia="宋体" w:cs="宋体"/>
                <w:color w:val="000000"/>
                <w:sz w:val="32"/>
                <w:szCs w:val="32"/>
                <w:highlight w:val="none"/>
              </w:rPr>
            </w:pPr>
            <w:r>
              <w:rPr>
                <w:rFonts w:hint="eastAsia" w:ascii="Times New Roman" w:hAnsi="Times New Roman" w:eastAsia="宋体" w:cs="宋体"/>
                <w:color w:val="000000"/>
                <w:sz w:val="32"/>
                <w:szCs w:val="32"/>
                <w:highlight w:val="none"/>
                <w:lang w:val="en-US" w:eastAsia="zh-CN"/>
              </w:rPr>
              <w:t>9</w:t>
            </w:r>
            <w:r>
              <w:rPr>
                <w:rFonts w:hint="eastAsia" w:ascii="Times New Roman" w:hAnsi="Times New Roman" w:eastAsia="宋体" w:cs="宋体"/>
                <w:color w:val="000000"/>
                <w:sz w:val="32"/>
                <w:szCs w:val="32"/>
                <w:highlight w:val="none"/>
              </w:rPr>
              <w:t>0</w:t>
            </w:r>
          </w:p>
        </w:tc>
      </w:tr>
    </w:tbl>
    <w:p>
      <w:pPr>
        <w:pStyle w:val="11"/>
        <w:ind w:left="0" w:firstLine="0"/>
        <w:rPr>
          <w:highlight w:val="none"/>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sz w:val="32"/>
          <w:szCs w:val="32"/>
          <w:highlight w:val="none"/>
        </w:rPr>
      </w:pPr>
    </w:p>
    <w:p>
      <w:pPr>
        <w:spacing w:line="560" w:lineRule="exact"/>
        <w:rPr>
          <w:rFonts w:hint="eastAsia" w:ascii="黑体" w:hAnsi="黑体" w:eastAsia="黑体"/>
          <w:sz w:val="32"/>
          <w:szCs w:val="32"/>
          <w:highlight w:val="none"/>
          <w:lang w:eastAsia="zh-CN"/>
        </w:rPr>
      </w:pPr>
      <w:r>
        <w:rPr>
          <w:rFonts w:ascii="仿宋" w:hAnsi="仿宋" w:eastAsia="仿宋"/>
          <w:sz w:val="32"/>
          <w:szCs w:val="32"/>
          <w:highlight w:val="none"/>
        </w:rPr>
        <w:br w:type="page"/>
      </w:r>
      <w:r>
        <w:rPr>
          <w:rFonts w:hint="eastAsia" w:ascii="黑体" w:hAnsi="黑体" w:eastAsia="黑体"/>
          <w:sz w:val="32"/>
          <w:szCs w:val="32"/>
          <w:highlight w:val="none"/>
        </w:rPr>
        <w:t>附件</w:t>
      </w:r>
      <w:r>
        <w:rPr>
          <w:rFonts w:hint="eastAsia" w:ascii="Times New Roman" w:hAnsi="Times New Roman" w:eastAsia="黑体"/>
          <w:sz w:val="32"/>
          <w:szCs w:val="32"/>
          <w:highlight w:val="none"/>
          <w:lang w:val="en-US" w:eastAsia="zh-CN"/>
        </w:rPr>
        <w:t>7</w:t>
      </w:r>
    </w:p>
    <w:p>
      <w:pPr>
        <w:spacing w:line="560" w:lineRule="exact"/>
        <w:jc w:val="center"/>
        <w:rPr>
          <w:rFonts w:hint="eastAsia" w:ascii="方正小标宋简体" w:hAnsi="Calibri" w:eastAsia="方正小标宋简体"/>
          <w:sz w:val="32"/>
          <w:szCs w:val="32"/>
          <w:highlight w:val="none"/>
        </w:rPr>
      </w:pPr>
    </w:p>
    <w:p>
      <w:pPr>
        <w:spacing w:line="660" w:lineRule="exact"/>
        <w:jc w:val="center"/>
        <w:rPr>
          <w:rFonts w:ascii="方正小标宋简体" w:hAnsi="Calibri" w:eastAsia="方正小标宋简体"/>
          <w:sz w:val="44"/>
          <w:szCs w:val="44"/>
          <w:highlight w:val="none"/>
        </w:rPr>
      </w:pPr>
      <w:r>
        <w:rPr>
          <w:rFonts w:hint="eastAsia" w:ascii="方正小标宋简体" w:eastAsia="方正小标宋简体"/>
          <w:sz w:val="44"/>
          <w:szCs w:val="44"/>
          <w:highlight w:val="none"/>
          <w:lang w:eastAsia="zh-CN"/>
        </w:rPr>
        <w:t>第九届</w:t>
      </w:r>
      <w:r>
        <w:rPr>
          <w:rFonts w:hint="eastAsia" w:ascii="方正小标宋简体" w:hAnsi="Calibri" w:eastAsia="方正小标宋简体"/>
          <w:sz w:val="44"/>
          <w:szCs w:val="44"/>
          <w:highlight w:val="none"/>
        </w:rPr>
        <w:t>中国国际“互联网+”大学生创新</w:t>
      </w:r>
    </w:p>
    <w:p>
      <w:pPr>
        <w:spacing w:line="660" w:lineRule="exact"/>
        <w:jc w:val="center"/>
        <w:rPr>
          <w:rFonts w:ascii="方正小标宋简体" w:hAnsi="方正小标宋简体" w:eastAsia="方正小标宋简体" w:cs="方正小标宋简体"/>
          <w:sz w:val="44"/>
          <w:szCs w:val="52"/>
          <w:highlight w:val="none"/>
        </w:rPr>
      </w:pPr>
      <w:r>
        <w:rPr>
          <w:rFonts w:hint="eastAsia" w:ascii="方正小标宋简体" w:hAnsi="Calibri" w:eastAsia="方正小标宋简体"/>
          <w:sz w:val="44"/>
          <w:szCs w:val="44"/>
          <w:highlight w:val="none"/>
        </w:rPr>
        <w:t>创业大赛</w:t>
      </w:r>
      <w:r>
        <w:rPr>
          <w:rFonts w:hint="eastAsia" w:ascii="方正小标宋简体" w:hAnsi="方正小标宋简体" w:eastAsia="方正小标宋简体" w:cs="方正小标宋简体"/>
          <w:sz w:val="44"/>
          <w:szCs w:val="52"/>
          <w:highlight w:val="none"/>
        </w:rPr>
        <w:t>“数广集团</w:t>
      </w:r>
      <w:r>
        <w:rPr>
          <w:rFonts w:ascii="方正小标宋简体" w:hAnsi="方正小标宋简体" w:eastAsia="方正小标宋简体" w:cs="方正小标宋简体"/>
          <w:sz w:val="44"/>
          <w:szCs w:val="52"/>
          <w:highlight w:val="none"/>
        </w:rPr>
        <w:t>杯</w:t>
      </w:r>
      <w:r>
        <w:rPr>
          <w:rFonts w:hint="eastAsia" w:ascii="方正小标宋简体" w:hAnsi="方正小标宋简体" w:eastAsia="方正小标宋简体" w:cs="方正小标宋简体"/>
          <w:sz w:val="44"/>
          <w:szCs w:val="52"/>
          <w:highlight w:val="none"/>
        </w:rPr>
        <w:t>”广西赛区</w:t>
      </w:r>
    </w:p>
    <w:p>
      <w:pPr>
        <w:spacing w:line="660" w:lineRule="exact"/>
        <w:jc w:val="center"/>
        <w:rPr>
          <w:rFonts w:ascii="方正小标宋简体" w:hAnsi="Calibri" w:eastAsia="方正小标宋简体"/>
          <w:sz w:val="44"/>
          <w:szCs w:val="44"/>
          <w:highlight w:val="none"/>
        </w:rPr>
      </w:pPr>
      <w:r>
        <w:rPr>
          <w:rFonts w:hint="eastAsia" w:ascii="方正小标宋简体" w:hAnsi="方正小标宋简体" w:eastAsia="方正小标宋简体" w:cs="方正小标宋简体"/>
          <w:sz w:val="44"/>
          <w:szCs w:val="52"/>
          <w:highlight w:val="none"/>
        </w:rPr>
        <w:t>选拔赛</w:t>
      </w:r>
      <w:r>
        <w:rPr>
          <w:rFonts w:hint="eastAsia" w:ascii="方正小标宋简体" w:hAnsi="Calibri" w:eastAsia="方正小标宋简体"/>
          <w:sz w:val="44"/>
          <w:szCs w:val="44"/>
          <w:highlight w:val="none"/>
        </w:rPr>
        <w:t>各单位负责人、联系人</w:t>
      </w:r>
    </w:p>
    <w:p>
      <w:pPr>
        <w:spacing w:line="660" w:lineRule="exact"/>
        <w:jc w:val="center"/>
        <w:rPr>
          <w:rFonts w:ascii="方正小标宋简体" w:hAnsi="Calibri" w:eastAsia="方正小标宋简体"/>
          <w:sz w:val="44"/>
          <w:szCs w:val="44"/>
          <w:highlight w:val="none"/>
        </w:rPr>
      </w:pPr>
      <w:r>
        <w:rPr>
          <w:rFonts w:hint="eastAsia" w:ascii="方正小标宋简体" w:hAnsi="Calibri" w:eastAsia="方正小标宋简体"/>
          <w:sz w:val="44"/>
          <w:szCs w:val="44"/>
          <w:highlight w:val="none"/>
        </w:rPr>
        <w:t>信息报送二维码</w:t>
      </w:r>
    </w:p>
    <w:p>
      <w:pPr>
        <w:spacing w:line="560" w:lineRule="exact"/>
        <w:jc w:val="center"/>
        <w:rPr>
          <w:rFonts w:ascii="方正小标宋简体" w:hAnsi="Calibri" w:eastAsia="方正小标宋简体"/>
          <w:sz w:val="44"/>
          <w:szCs w:val="44"/>
          <w:highlight w:val="none"/>
        </w:rPr>
      </w:pPr>
    </w:p>
    <w:p>
      <w:pPr>
        <w:spacing w:line="240" w:lineRule="auto"/>
        <w:jc w:val="center"/>
        <w:rPr>
          <w:rFonts w:hint="eastAsia" w:eastAsia="宋体"/>
          <w:highlight w:val="none"/>
          <w:lang w:eastAsia="zh-CN"/>
        </w:rPr>
      </w:pPr>
      <w:r>
        <w:rPr>
          <w:rFonts w:hint="eastAsia" w:eastAsia="宋体"/>
          <w:highlight w:val="none"/>
          <w:lang w:eastAsia="zh-CN"/>
        </w:rPr>
        <w:drawing>
          <wp:inline distT="0" distB="0" distL="114300" distR="114300">
            <wp:extent cx="1905000" cy="1905000"/>
            <wp:effectExtent l="0" t="0" r="0" b="0"/>
            <wp:docPr id="1" name="图片 3" descr="双创各单位联系人信息"/>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3" descr="双创各单位联系人信息"/>
                    <pic:cNvPicPr>
                      <a:picLocks noChangeAspect="true"/>
                    </pic:cNvPicPr>
                  </pic:nvPicPr>
                  <pic:blipFill>
                    <a:blip r:embed="rId5"/>
                    <a:stretch>
                      <a:fillRect/>
                    </a:stretch>
                  </pic:blipFill>
                  <pic:spPr>
                    <a:xfrm>
                      <a:off x="0" y="0"/>
                      <a:ext cx="1905000" cy="1905000"/>
                    </a:xfrm>
                    <a:prstGeom prst="rect">
                      <a:avLst/>
                    </a:prstGeom>
                    <a:noFill/>
                    <a:ln>
                      <a:noFill/>
                    </a:ln>
                  </pic:spPr>
                </pic:pic>
              </a:graphicData>
            </a:graphic>
          </wp:inline>
        </w:drawing>
      </w:r>
    </w:p>
    <w:sectPr>
      <w:footerReference r:id="rId3" w:type="default"/>
      <w:pgSz w:w="11906" w:h="16838"/>
      <w:pgMar w:top="2098" w:right="1474" w:bottom="1984" w:left="1588" w:header="851" w:footer="1559" w:gutter="0"/>
      <w:paperSrc/>
      <w:pgBorders>
        <w:top w:val="none" w:sz="0" w:space="0"/>
        <w:left w:val="none" w:sz="0" w:space="0"/>
        <w:bottom w:val="none" w:sz="0" w:space="0"/>
        <w:right w:val="none" w:sz="0" w:space="0"/>
      </w:pgBorders>
      <w:cols w:space="72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 w:name="方正大标宋简体">
    <w:altName w:val="方正书宋_GBK"/>
    <w:panose1 w:val="02010601030101010101"/>
    <w:charset w:val="00"/>
    <w:family w:val="auto"/>
    <w:pitch w:val="default"/>
    <w:sig w:usb0="00000000" w:usb1="080E0000" w:usb2="00000010" w:usb3="00000000" w:csb0="00040000" w:csb1="00000000"/>
  </w:font>
  <w:font w:name="仿宋">
    <w:altName w:val="方正仿宋_GBK"/>
    <w:panose1 w:val="02010609060101010101"/>
    <w:charset w:val="00"/>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黑体">
    <w:altName w:val="方正黑体_GBK"/>
    <w:panose1 w:val="02010609060101010101"/>
    <w:charset w:val="00"/>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outside" w:y="1"/>
      <w:adjustRightInd w:val="0"/>
      <w:ind w:left="210" w:leftChars="100" w:right="210" w:rightChars="100"/>
      <w:rPr>
        <w:rStyle w:val="15"/>
        <w:rFonts w:ascii="宋体" w:hAnsi="宋体"/>
        <w:sz w:val="28"/>
        <w:szCs w:val="28"/>
      </w:rPr>
    </w:pPr>
    <w:r>
      <w:rPr>
        <w:rStyle w:val="15"/>
        <w:rFonts w:hint="eastAsia" w:ascii="宋体" w:hAnsi="宋体"/>
        <w:sz w:val="28"/>
        <w:szCs w:val="28"/>
      </w:rPr>
      <w:t xml:space="preserve">— </w:t>
    </w:r>
    <w:r>
      <w:rPr>
        <w:rStyle w:val="15"/>
        <w:rFonts w:ascii="宋体" w:hAnsi="宋体"/>
        <w:sz w:val="28"/>
        <w:szCs w:val="28"/>
      </w:rPr>
      <w:fldChar w:fldCharType="begin"/>
    </w:r>
    <w:r>
      <w:rPr>
        <w:rStyle w:val="15"/>
        <w:rFonts w:ascii="宋体" w:hAnsi="宋体"/>
        <w:sz w:val="28"/>
        <w:szCs w:val="28"/>
      </w:rPr>
      <w:instrText xml:space="preserve">PAGE  </w:instrText>
    </w:r>
    <w:r>
      <w:rPr>
        <w:rStyle w:val="15"/>
        <w:rFonts w:ascii="宋体" w:hAnsi="宋体"/>
        <w:sz w:val="28"/>
        <w:szCs w:val="28"/>
      </w:rPr>
      <w:fldChar w:fldCharType="separate"/>
    </w:r>
    <w:r>
      <w:rPr>
        <w:rStyle w:val="15"/>
        <w:rFonts w:ascii="宋体" w:hAnsi="宋体"/>
        <w:sz w:val="28"/>
        <w:szCs w:val="28"/>
      </w:rPr>
      <w:t>38</w:t>
    </w:r>
    <w:r>
      <w:rPr>
        <w:rStyle w:val="15"/>
        <w:rFonts w:ascii="宋体" w:hAnsi="宋体"/>
        <w:sz w:val="28"/>
        <w:szCs w:val="28"/>
      </w:rPr>
      <w:fldChar w:fldCharType="end"/>
    </w:r>
    <w:r>
      <w:rPr>
        <w:rStyle w:val="15"/>
        <w:rFonts w:ascii="宋体" w:hAnsi="宋体"/>
        <w:sz w:val="28"/>
        <w:szCs w:val="28"/>
      </w:rPr>
      <w:t xml:space="preserve"> </w:t>
    </w:r>
    <w:r>
      <w:rPr>
        <w:rStyle w:val="15"/>
        <w:rFonts w:hint="eastAsia" w:ascii="宋体" w:hAnsi="宋体"/>
        <w:sz w:val="28"/>
        <w:szCs w:val="28"/>
      </w:rPr>
      <w:t>—</w:t>
    </w:r>
  </w:p>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zYTI0M2JjZjQ1NDY4MjZlZjM0NzU0Zjg0ZGY5ODIifQ=="/>
  </w:docVars>
  <w:rsids>
    <w:rsidRoot w:val="0047752F"/>
    <w:rsid w:val="00004EED"/>
    <w:rsid w:val="00091781"/>
    <w:rsid w:val="000F225F"/>
    <w:rsid w:val="001F5ED9"/>
    <w:rsid w:val="002123A0"/>
    <w:rsid w:val="00215F54"/>
    <w:rsid w:val="00231770"/>
    <w:rsid w:val="003436FA"/>
    <w:rsid w:val="003467C4"/>
    <w:rsid w:val="00350ECB"/>
    <w:rsid w:val="003E5016"/>
    <w:rsid w:val="004143F1"/>
    <w:rsid w:val="0047752F"/>
    <w:rsid w:val="00512E83"/>
    <w:rsid w:val="005E481E"/>
    <w:rsid w:val="00615C6B"/>
    <w:rsid w:val="006208F4"/>
    <w:rsid w:val="00646388"/>
    <w:rsid w:val="00647218"/>
    <w:rsid w:val="006E37E5"/>
    <w:rsid w:val="006F3B2E"/>
    <w:rsid w:val="00711D0C"/>
    <w:rsid w:val="00756207"/>
    <w:rsid w:val="007F5B88"/>
    <w:rsid w:val="00896017"/>
    <w:rsid w:val="008F3BD1"/>
    <w:rsid w:val="00997142"/>
    <w:rsid w:val="00B00F08"/>
    <w:rsid w:val="00CA3A4A"/>
    <w:rsid w:val="00D35AC6"/>
    <w:rsid w:val="00D847C7"/>
    <w:rsid w:val="00D91F94"/>
    <w:rsid w:val="00DC2A5A"/>
    <w:rsid w:val="00EB7DBF"/>
    <w:rsid w:val="00EE53F8"/>
    <w:rsid w:val="00F030EB"/>
    <w:rsid w:val="00FF3542"/>
    <w:rsid w:val="03CE3E86"/>
    <w:rsid w:val="04A60DCB"/>
    <w:rsid w:val="04C11614"/>
    <w:rsid w:val="05971841"/>
    <w:rsid w:val="07BFE19B"/>
    <w:rsid w:val="0B86731C"/>
    <w:rsid w:val="18635CB1"/>
    <w:rsid w:val="1BFF9E14"/>
    <w:rsid w:val="1DEEDAE9"/>
    <w:rsid w:val="1DFF18CA"/>
    <w:rsid w:val="26F71ABE"/>
    <w:rsid w:val="29E4621E"/>
    <w:rsid w:val="29F40481"/>
    <w:rsid w:val="2B50530C"/>
    <w:rsid w:val="2F7C38DF"/>
    <w:rsid w:val="31AB2B70"/>
    <w:rsid w:val="32AD6EF8"/>
    <w:rsid w:val="33C855B8"/>
    <w:rsid w:val="35B55146"/>
    <w:rsid w:val="39F7753E"/>
    <w:rsid w:val="3B5B4AD6"/>
    <w:rsid w:val="3B89F147"/>
    <w:rsid w:val="3EAB0813"/>
    <w:rsid w:val="3EE7E5D2"/>
    <w:rsid w:val="3F7F6F75"/>
    <w:rsid w:val="3FDEA4D4"/>
    <w:rsid w:val="3FE6FCD1"/>
    <w:rsid w:val="3FEDF0F8"/>
    <w:rsid w:val="3FEF4475"/>
    <w:rsid w:val="43CE5598"/>
    <w:rsid w:val="4797A407"/>
    <w:rsid w:val="48861FF7"/>
    <w:rsid w:val="497B1FC8"/>
    <w:rsid w:val="4A77ADF6"/>
    <w:rsid w:val="4D0F1DAD"/>
    <w:rsid w:val="4EBBC917"/>
    <w:rsid w:val="4F3B1FBD"/>
    <w:rsid w:val="4F9F1B19"/>
    <w:rsid w:val="4FDAC9CA"/>
    <w:rsid w:val="4FFF6B4E"/>
    <w:rsid w:val="52C8122D"/>
    <w:rsid w:val="53671F1A"/>
    <w:rsid w:val="54FF66C8"/>
    <w:rsid w:val="56F81006"/>
    <w:rsid w:val="57CF00CC"/>
    <w:rsid w:val="58F98ACF"/>
    <w:rsid w:val="59BD4BFB"/>
    <w:rsid w:val="5ABCE9D2"/>
    <w:rsid w:val="5AE73B3D"/>
    <w:rsid w:val="5C2AF4EA"/>
    <w:rsid w:val="5EF95C7B"/>
    <w:rsid w:val="5FFDD6CD"/>
    <w:rsid w:val="5FFE5787"/>
    <w:rsid w:val="608A16ED"/>
    <w:rsid w:val="63FAA2AB"/>
    <w:rsid w:val="69AFD8CF"/>
    <w:rsid w:val="6A480070"/>
    <w:rsid w:val="6CFF0000"/>
    <w:rsid w:val="6CFF6983"/>
    <w:rsid w:val="6D315DDA"/>
    <w:rsid w:val="6D7E4BB1"/>
    <w:rsid w:val="6F7528B1"/>
    <w:rsid w:val="6FB57585"/>
    <w:rsid w:val="6FFF7A11"/>
    <w:rsid w:val="72FD84EE"/>
    <w:rsid w:val="74DF2695"/>
    <w:rsid w:val="74F3D8F3"/>
    <w:rsid w:val="762E7B13"/>
    <w:rsid w:val="777F0A7A"/>
    <w:rsid w:val="779B2E8A"/>
    <w:rsid w:val="779F9E5D"/>
    <w:rsid w:val="77B84CC5"/>
    <w:rsid w:val="77BEE48E"/>
    <w:rsid w:val="77FD8146"/>
    <w:rsid w:val="78E90537"/>
    <w:rsid w:val="7A06254E"/>
    <w:rsid w:val="7ADF902D"/>
    <w:rsid w:val="7B6AA74A"/>
    <w:rsid w:val="7D4745CA"/>
    <w:rsid w:val="7DBB0B1E"/>
    <w:rsid w:val="7DF69413"/>
    <w:rsid w:val="7DFE99ED"/>
    <w:rsid w:val="7DFF2871"/>
    <w:rsid w:val="7E6F3254"/>
    <w:rsid w:val="7E9E8673"/>
    <w:rsid w:val="7EFB2A96"/>
    <w:rsid w:val="7FD7C67A"/>
    <w:rsid w:val="7FDB307C"/>
    <w:rsid w:val="7FED2492"/>
    <w:rsid w:val="8F77300B"/>
    <w:rsid w:val="8FD4CF37"/>
    <w:rsid w:val="97F9528F"/>
    <w:rsid w:val="9E5C0C64"/>
    <w:rsid w:val="9F7AB4D2"/>
    <w:rsid w:val="9FBB4DA3"/>
    <w:rsid w:val="A69FA37F"/>
    <w:rsid w:val="ADD7DBBD"/>
    <w:rsid w:val="AFEF5B0F"/>
    <w:rsid w:val="B7FD3A77"/>
    <w:rsid w:val="BBEC9CFD"/>
    <w:rsid w:val="BBFB81B1"/>
    <w:rsid w:val="BDFD938E"/>
    <w:rsid w:val="BEDFCD6B"/>
    <w:rsid w:val="BFDF62AC"/>
    <w:rsid w:val="C07F5B50"/>
    <w:rsid w:val="C69461CC"/>
    <w:rsid w:val="C7FE614D"/>
    <w:rsid w:val="CFD93C60"/>
    <w:rsid w:val="CFFAEB39"/>
    <w:rsid w:val="D7F41906"/>
    <w:rsid w:val="DB5D0A78"/>
    <w:rsid w:val="DCEEEA8F"/>
    <w:rsid w:val="DD39BF5E"/>
    <w:rsid w:val="DEFF6097"/>
    <w:rsid w:val="DFEF1CE0"/>
    <w:rsid w:val="DFEFE94F"/>
    <w:rsid w:val="DFF3CF8D"/>
    <w:rsid w:val="DFF7FF8B"/>
    <w:rsid w:val="DFFD8CEA"/>
    <w:rsid w:val="E52F0198"/>
    <w:rsid w:val="E7BF4649"/>
    <w:rsid w:val="E7F72861"/>
    <w:rsid w:val="EB4F02C7"/>
    <w:rsid w:val="EDDDBD52"/>
    <w:rsid w:val="EFC84D0D"/>
    <w:rsid w:val="EFCFB91D"/>
    <w:rsid w:val="F34B30FC"/>
    <w:rsid w:val="F3DD42E3"/>
    <w:rsid w:val="F4BB63DE"/>
    <w:rsid w:val="F4BE4393"/>
    <w:rsid w:val="F52EBA28"/>
    <w:rsid w:val="F5BD8003"/>
    <w:rsid w:val="F6736BE2"/>
    <w:rsid w:val="F73EE8B8"/>
    <w:rsid w:val="F77FA108"/>
    <w:rsid w:val="F7EF8D0B"/>
    <w:rsid w:val="F7FA23AB"/>
    <w:rsid w:val="F9790BBC"/>
    <w:rsid w:val="FAFF46FE"/>
    <w:rsid w:val="FB354C74"/>
    <w:rsid w:val="FBC6CACB"/>
    <w:rsid w:val="FDFF621B"/>
    <w:rsid w:val="FEF62B55"/>
    <w:rsid w:val="FEFFD760"/>
    <w:rsid w:val="FF5E635B"/>
    <w:rsid w:val="FF9F6CB7"/>
    <w:rsid w:val="FFE7DB55"/>
    <w:rsid w:val="FFFBF166"/>
    <w:rsid w:val="FFFF20B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3">
    <w:name w:val="Default Paragraph Font"/>
    <w:semiHidden/>
    <w:uiPriority w:val="0"/>
  </w:style>
  <w:style w:type="table" w:default="1" w:styleId="12">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Style w:val="12"/>
      <w:tblCellMar>
        <w:top w:w="0" w:type="dxa"/>
        <w:left w:w="108" w:type="dxa"/>
        <w:bottom w:w="0" w:type="dxa"/>
        <w:right w:w="108" w:type="dxa"/>
      </w:tblCellMar>
    </w:tblPr>
  </w:style>
  <w:style w:type="paragraph" w:styleId="3">
    <w:name w:val="annotation text"/>
    <w:basedOn w:val="1"/>
    <w:uiPriority w:val="0"/>
    <w:pPr>
      <w:jc w:val="left"/>
    </w:pPr>
  </w:style>
  <w:style w:type="paragraph" w:styleId="4">
    <w:name w:val="Body Text"/>
    <w:basedOn w:val="1"/>
    <w:uiPriority w:val="0"/>
    <w:pPr>
      <w:ind w:left="131"/>
    </w:pPr>
    <w:rPr>
      <w:rFonts w:ascii="宋体" w:hAnsi="宋体" w:eastAsia="宋体" w:cs="宋体"/>
      <w:sz w:val="32"/>
      <w:szCs w:val="32"/>
      <w:lang w:val="en-US" w:eastAsia="zh-CN" w:bidi="ar-SA"/>
    </w:rPr>
  </w:style>
  <w:style w:type="paragraph" w:styleId="5">
    <w:name w:val="Body Text Indent"/>
    <w:basedOn w:val="1"/>
    <w:uiPriority w:val="0"/>
    <w:pPr>
      <w:ind w:firstLine="640" w:firstLineChars="200"/>
    </w:pPr>
    <w:rPr>
      <w:rFonts w:ascii="Times New Roman" w:hAnsi="Times New Roman" w:eastAsia="宋体"/>
      <w:sz w:val="32"/>
    </w:rPr>
  </w:style>
  <w:style w:type="paragraph" w:styleId="6">
    <w:name w:val="Date"/>
    <w:basedOn w:val="1"/>
    <w:next w:val="1"/>
    <w:uiPriority w:val="0"/>
    <w:pPr>
      <w:ind w:left="100" w:leftChars="2500"/>
    </w:pPr>
    <w:rPr>
      <w:rFonts w:ascii="仿宋_GB2312" w:hAnsi="Times New Roman" w:eastAsia="仿宋_GB2312"/>
      <w:sz w:val="32"/>
    </w:rPr>
  </w:style>
  <w:style w:type="paragraph" w:styleId="7">
    <w:name w:val="Balloon Text"/>
    <w:basedOn w:val="1"/>
    <w:semiHidden/>
    <w:uiPriority w:val="0"/>
    <w:rPr>
      <w:rFonts w:ascii="Times New Roman" w:hAnsi="Times New Roman" w:eastAsia="方正仿宋简体"/>
      <w:sz w:val="18"/>
      <w:szCs w:val="18"/>
    </w:rPr>
  </w:style>
  <w:style w:type="paragraph" w:styleId="8">
    <w:name w:val="footer"/>
    <w:basedOn w:val="1"/>
    <w:uiPriority w:val="0"/>
    <w:pPr>
      <w:tabs>
        <w:tab w:val="center" w:pos="4153"/>
        <w:tab w:val="right" w:pos="8306"/>
      </w:tabs>
      <w:snapToGrid w:val="0"/>
      <w:jc w:val="left"/>
    </w:pPr>
    <w:rPr>
      <w:sz w:val="18"/>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uiPriority w:val="0"/>
    <w:rPr>
      <w:sz w:val="24"/>
    </w:rPr>
  </w:style>
  <w:style w:type="paragraph" w:styleId="11">
    <w:name w:val="Body Text First Indent"/>
    <w:basedOn w:val="4"/>
    <w:uiPriority w:val="0"/>
    <w:pPr>
      <w:ind w:firstLine="420"/>
    </w:pPr>
    <w:rPr>
      <w:rFonts w:ascii="Calibri" w:hAnsi="Calibri" w:eastAsia="宋体" w:cs="Times New Roman"/>
      <w:sz w:val="20"/>
      <w:szCs w:val="20"/>
      <w:lang w:val="en-US" w:bidi="ar-SA"/>
    </w:rPr>
  </w:style>
  <w:style w:type="character" w:styleId="14">
    <w:name w:val="Strong"/>
    <w:basedOn w:val="13"/>
    <w:qFormat/>
    <w:uiPriority w:val="0"/>
    <w:rPr>
      <w:b/>
    </w:rPr>
  </w:style>
  <w:style w:type="character" w:styleId="15">
    <w:name w:val="page number"/>
    <w:basedOn w:val="13"/>
    <w:uiPriority w:val="0"/>
  </w:style>
  <w:style w:type="paragraph" w:customStyle="1" w:styleId="16">
    <w:name w:val="List Paragraph"/>
    <w:basedOn w:val="1"/>
    <w:uiPriority w:val="0"/>
    <w:pPr>
      <w:ind w:firstLine="420" w:firstLineChars="200"/>
    </w:pPr>
    <w:rPr>
      <w:rFonts w:ascii="Calibri" w:hAnsi="Calibri" w:eastAsia="宋体"/>
      <w:sz w:val="21"/>
      <w:szCs w:val="22"/>
    </w:rPr>
  </w:style>
  <w:style w:type="paragraph" w:customStyle="1" w:styleId="17">
    <w:name w:val="p17"/>
    <w:basedOn w:val="1"/>
    <w:uiPriority w:val="0"/>
    <w:pPr>
      <w:widowControl/>
    </w:pPr>
    <w:rPr>
      <w:rFonts w:ascii="Times New Roman" w:hAnsi="Times New Roman" w:eastAsia="宋体"/>
      <w:kern w:val="0"/>
      <w:sz w:val="21"/>
      <w:szCs w:val="21"/>
    </w:rPr>
  </w:style>
  <w:style w:type="paragraph" w:customStyle="1" w:styleId="18">
    <w:name w:val="列出段落2"/>
    <w:basedOn w:val="1"/>
    <w:uiPriority w:val="0"/>
    <w:pPr>
      <w:ind w:firstLine="420" w:firstLineChars="200"/>
    </w:pPr>
    <w:rPr>
      <w:rFonts w:ascii="Calibri" w:hAnsi="Calibri" w:eastAsia="宋体"/>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16732</Words>
  <Characters>17202</Characters>
  <Lines>0</Lines>
  <Paragraphs>0</Paragraphs>
  <TotalTime>15.6666666666667</TotalTime>
  <ScaleCrop>false</ScaleCrop>
  <LinksUpToDate>false</LinksUpToDate>
  <CharactersWithSpaces>17363</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2014-11-12T20:08:00Z</dcterms:created>
  <dc:creator>Administrator</dc:creator>
  <cp:lastModifiedBy>袁裕发</cp:lastModifiedBy>
  <dcterms:modified xsi:type="dcterms:W3CDTF">2023-06-28T11:25:28Z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EB719CA3492C4F94B8E8398008B96065_13</vt:lpwstr>
  </property>
</Properties>
</file>