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 w:val="0"/>
        <w:autoSpaceDE w:val="0"/>
        <w:autoSpaceDN w:val="0"/>
        <w:adjustRightInd w:val="0"/>
        <w:snapToGrid w:val="0"/>
        <w:spacing w:before="218" w:beforeLines="70" w:after="31" w:afterLines="10"/>
        <w:jc w:val="both"/>
        <w:textAlignment w:val="top"/>
        <w:rPr>
          <w:rFonts w:hint="eastAsia" w:ascii="黑体" w:hAnsi="黑体" w:eastAsia="黑体" w:cs="黑体"/>
          <w:bCs/>
          <w:snapToGrid w:val="0"/>
          <w:sz w:val="32"/>
          <w:szCs w:val="32"/>
          <w:lang w:val="en-US" w:eastAsia="zh-CN" w:bidi="ar-SA"/>
        </w:rPr>
      </w:pPr>
      <w:bookmarkStart w:id="13" w:name="_GoBack"/>
      <w:r>
        <w:rPr>
          <w:rFonts w:hint="eastAsia" w:ascii="黑体" w:hAnsi="黑体" w:eastAsia="黑体" w:cs="黑体"/>
          <w:bCs/>
          <w:snapToGrid w:val="0"/>
          <w:sz w:val="32"/>
          <w:szCs w:val="32"/>
          <w:lang w:val="en-US" w:eastAsia="zh-CN" w:bidi="ar-SA"/>
        </w:rPr>
        <w:t>附件3</w:t>
      </w:r>
    </w:p>
    <w:bookmarkEnd w:id="13"/>
    <w:tbl>
      <w:tblPr>
        <w:tblStyle w:val="5"/>
        <w:tblW w:w="0" w:type="auto"/>
        <w:tblInd w:w="232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706"/>
        <w:gridCol w:w="706"/>
        <w:gridCol w:w="706"/>
        <w:gridCol w:w="706"/>
        <w:gridCol w:w="706"/>
        <w:gridCol w:w="7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5" w:type="dxa"/>
            <w:noWrap w:val="0"/>
            <w:vAlign w:val="bottom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before="218" w:beforeLines="70" w:after="31" w:afterLines="10"/>
              <w:jc w:val="both"/>
              <w:textAlignment w:val="top"/>
              <w:rPr>
                <w:rFonts w:hint="default" w:ascii="宋体" w:hAnsi="宋体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</w:pPr>
            <w:r>
              <w:rPr>
                <w:rFonts w:hint="eastAsia"/>
                <w:bCs/>
                <w:snapToGrid w:val="0"/>
                <w:sz w:val="48"/>
                <w:szCs w:val="48"/>
                <w:lang w:val="en-US" w:eastAsia="zh-CN" w:bidi="ar-SA"/>
              </w:rPr>
              <w:t>XX</w:t>
            </w:r>
          </w:p>
        </w:tc>
        <w:tc>
          <w:tcPr>
            <w:tcW w:w="706" w:type="dxa"/>
            <w:noWrap w:val="0"/>
            <w:vAlign w:val="bottom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before="218" w:beforeLines="70" w:after="31" w:afterLines="10"/>
              <w:jc w:val="both"/>
              <w:textAlignment w:val="top"/>
              <w:rPr>
                <w:rFonts w:hint="default" w:ascii="宋体" w:hAnsi="宋体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</w:pPr>
            <w:r>
              <w:rPr>
                <w:rFonts w:hint="eastAsia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  <w:t>XX</w:t>
            </w:r>
          </w:p>
        </w:tc>
        <w:tc>
          <w:tcPr>
            <w:tcW w:w="706" w:type="dxa"/>
            <w:noWrap w:val="0"/>
            <w:vAlign w:val="bottom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before="218" w:beforeLines="70" w:after="31" w:afterLines="10"/>
              <w:jc w:val="both"/>
              <w:textAlignment w:val="top"/>
              <w:rPr>
                <w:rFonts w:hint="eastAsia" w:ascii="宋体" w:hAnsi="宋体" w:eastAsia="宋体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</w:pPr>
            <w:r>
              <w:rPr>
                <w:rFonts w:hint="eastAsia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  <w:t>同</w:t>
            </w:r>
          </w:p>
        </w:tc>
        <w:tc>
          <w:tcPr>
            <w:tcW w:w="706" w:type="dxa"/>
            <w:noWrap w:val="0"/>
            <w:vAlign w:val="bottom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before="218" w:beforeLines="70" w:after="31" w:afterLines="10"/>
              <w:jc w:val="both"/>
              <w:textAlignment w:val="top"/>
              <w:rPr>
                <w:rFonts w:hint="default" w:ascii="宋体" w:hAnsi="宋体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</w:pPr>
            <w:r>
              <w:rPr>
                <w:rFonts w:hint="eastAsia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  <w:t>志</w:t>
            </w:r>
          </w:p>
        </w:tc>
        <w:tc>
          <w:tcPr>
            <w:tcW w:w="706" w:type="dxa"/>
            <w:noWrap w:val="0"/>
            <w:vAlign w:val="bottom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before="218" w:beforeLines="70" w:after="31" w:afterLines="10"/>
              <w:jc w:val="both"/>
              <w:textAlignment w:val="top"/>
              <w:rPr>
                <w:rFonts w:hint="default" w:ascii="宋体" w:hAnsi="宋体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</w:pPr>
            <w:r>
              <w:rPr>
                <w:rFonts w:hint="eastAsia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  <w:t>简</w:t>
            </w:r>
          </w:p>
        </w:tc>
        <w:tc>
          <w:tcPr>
            <w:tcW w:w="706" w:type="dxa"/>
            <w:noWrap w:val="0"/>
            <w:vAlign w:val="bottom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before="218" w:beforeLines="70" w:after="31" w:afterLines="10"/>
              <w:jc w:val="both"/>
              <w:textAlignment w:val="top"/>
              <w:rPr>
                <w:rFonts w:hint="default" w:ascii="宋体" w:hAnsi="宋体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</w:pPr>
            <w:r>
              <w:rPr>
                <w:rFonts w:hint="eastAsia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  <w:t>历</w:t>
            </w:r>
          </w:p>
        </w:tc>
        <w:tc>
          <w:tcPr>
            <w:tcW w:w="706" w:type="dxa"/>
            <w:noWrap w:val="0"/>
            <w:vAlign w:val="bottom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before="218" w:beforeLines="70" w:after="31" w:afterLines="10"/>
              <w:jc w:val="both"/>
              <w:textAlignment w:val="top"/>
              <w:rPr>
                <w:rFonts w:hint="default" w:ascii="宋体" w:hAnsi="宋体"/>
                <w:bCs/>
                <w:snapToGrid w:val="0"/>
                <w:spacing w:val="108"/>
                <w:kern w:val="40"/>
                <w:sz w:val="48"/>
                <w:szCs w:val="48"/>
                <w:lang w:val="en-US" w:eastAsia="zh-CN" w:bidi="ar-SA"/>
              </w:rPr>
            </w:pPr>
          </w:p>
        </w:tc>
      </w:tr>
    </w:tbl>
    <w:p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tbl>
      <w:tblPr>
        <w:tblStyle w:val="5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1330"/>
        <w:gridCol w:w="20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bookmarkStart w:id="0" w:name="A0101_1"/>
            <w:bookmarkEnd w:id="0"/>
            <w:r>
              <w:rPr>
                <w:rFonts w:hint="eastAsia" w:eastAsia="宋体" w:cs="宋体"/>
                <w:sz w:val="28"/>
                <w:lang w:eastAsia="zh-CN"/>
              </w:rPr>
              <w:t>张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 xml:space="preserve">  </w:t>
            </w:r>
            <w:r>
              <w:rPr>
                <w:rFonts w:hint="eastAsia" w:eastAsia="宋体" w:cs="宋体"/>
                <w:sz w:val="28"/>
                <w:lang w:eastAsia="zh-CN"/>
              </w:rPr>
              <w:t>三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1" w:name="A0104_2"/>
            <w:bookmarkEnd w:id="1"/>
            <w:r>
              <w:rPr>
                <w:rFonts w:ascii="宋体" w:hAnsi="宋体" w:eastAsia="宋体" w:cs="宋体"/>
                <w:sz w:val="28"/>
              </w:rPr>
              <w:t>男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(岁)</w:t>
            </w:r>
          </w:p>
        </w:tc>
        <w:tc>
          <w:tcPr>
            <w:tcW w:w="13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</w:pPr>
            <w:bookmarkStart w:id="2" w:name="A0107_3"/>
            <w:bookmarkEnd w:id="2"/>
            <w:r>
              <w:rPr>
                <w:rFonts w:ascii="宋体" w:hAnsi="宋体" w:eastAsia="宋体" w:cs="宋体"/>
                <w:sz w:val="28"/>
              </w:rPr>
              <w:t>198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8"/>
              </w:rPr>
              <w:t>.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01</w:t>
            </w:r>
          </w:p>
        </w:tc>
        <w:tc>
          <w:tcPr>
            <w:tcW w:w="205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8"/>
              </w:rPr>
            </w:pPr>
            <w:bookmarkStart w:id="3" w:name="P0192A_12"/>
            <w:bookmarkEnd w:id="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4" w:name="A0117_4"/>
            <w:bookmarkEnd w:id="4"/>
            <w:r>
              <w:rPr>
                <w:rFonts w:ascii="宋体" w:hAnsi="宋体" w:eastAsia="宋体" w:cs="宋体"/>
                <w:sz w:val="28"/>
              </w:rPr>
              <w:t>汉族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 w:eastAsia="宋体" w:cs="宋体"/>
                <w:sz w:val="28"/>
                <w:lang w:eastAsia="zh-CN"/>
              </w:rPr>
              <w:t>广西临桂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出生地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5" w:name="A0114_6"/>
            <w:bookmarkEnd w:id="5"/>
            <w:r>
              <w:rPr>
                <w:rFonts w:ascii="宋体" w:hAnsi="宋体" w:eastAsia="宋体" w:cs="宋体"/>
                <w:sz w:val="28"/>
              </w:rPr>
              <w:t>广西桂林</w:t>
            </w:r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入  党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时  间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作时间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专业技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术职务</w:t>
            </w:r>
          </w:p>
        </w:tc>
        <w:tc>
          <w:tcPr>
            <w:tcW w:w="236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有何专长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 w:eastAsia="宋体" w:cs="宋体"/>
                <w:sz w:val="28"/>
                <w:lang w:eastAsia="zh-CN"/>
              </w:rPr>
              <w:t>硕士</w:t>
            </w:r>
          </w:p>
          <w:p>
            <w:pPr>
              <w:spacing w:line="32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 w:cs="宋体"/>
                <w:sz w:val="28"/>
                <w:lang w:eastAsia="zh-CN"/>
              </w:rPr>
              <w:t>文学学士</w:t>
            </w:r>
          </w:p>
        </w:tc>
        <w:tc>
          <w:tcPr>
            <w:tcW w:w="131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50" w:lineRule="exact"/>
              <w:jc w:val="left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 w:eastAsia="宋体" w:cs="宋体"/>
                <w:sz w:val="25"/>
                <w:lang w:eastAsia="zh-CN"/>
              </w:rPr>
              <w:t>广西大学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3388" w:type="dxa"/>
            <w:gridSpan w:val="2"/>
            <w:tcBorders>
              <w:top w:val="nil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00" w:lineRule="exact"/>
              <w:jc w:val="left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行政管理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50" w:lineRule="exact"/>
              <w:jc w:val="left"/>
              <w:rPr>
                <w:rFonts w:hint="eastAsia" w:eastAsia="宋体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3388" w:type="dxa"/>
            <w:gridSpan w:val="2"/>
            <w:tcBorders>
              <w:top w:val="nil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00" w:lineRule="exact"/>
              <w:jc w:val="left"/>
              <w:rPr>
                <w:rFonts w:hint="eastAsia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exact"/>
        </w:trPr>
        <w:tc>
          <w:tcPr>
            <w:tcW w:w="2325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现  任  职  务</w:t>
            </w:r>
          </w:p>
        </w:tc>
        <w:tc>
          <w:tcPr>
            <w:tcW w:w="7068" w:type="dxa"/>
            <w:gridSpan w:val="5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/>
                <w:szCs w:val="28"/>
              </w:rPr>
            </w:pPr>
            <w:bookmarkStart w:id="11" w:name="A0215_17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37" w:hRule="exact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简</w:t>
            </w:r>
          </w:p>
          <w:p>
            <w:pPr>
              <w:jc w:val="center"/>
              <w:rPr>
                <w:szCs w:val="28"/>
              </w:rPr>
            </w:pPr>
          </w:p>
          <w:p>
            <w:pPr>
              <w:jc w:val="center"/>
              <w:rPr>
                <w:szCs w:val="28"/>
              </w:rPr>
            </w:pPr>
          </w:p>
          <w:p>
            <w:pPr>
              <w:jc w:val="center"/>
              <w:rPr>
                <w:szCs w:val="28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7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spacing w:before="60" w:beforeAutospacing="0" w:afterAutospacing="0" w:line="320" w:lineRule="exact"/>
              <w:ind w:left="2710" w:right="100" w:hanging="2530"/>
              <w:jc w:val="left"/>
              <w:rPr>
                <w:rFonts w:hint="eastAsia" w:eastAsia="宋体"/>
                <w:lang w:eastAsia="zh-CN"/>
              </w:rPr>
            </w:pPr>
            <w:bookmarkStart w:id="12" w:name="A1701_20"/>
            <w:bookmarkEnd w:id="12"/>
            <w:r>
              <w:rPr>
                <w:rFonts w:ascii="宋体" w:hAnsi="宋体" w:eastAsia="宋体" w:cs="宋体"/>
                <w:sz w:val="28"/>
              </w:rPr>
              <w:t>200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8"/>
              </w:rPr>
              <w:t>.09--200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z w:val="28"/>
              </w:rPr>
              <w:t xml:space="preserve">.06  </w:t>
            </w:r>
            <w:r>
              <w:rPr>
                <w:rFonts w:hint="eastAsia" w:eastAsia="宋体" w:cs="宋体"/>
                <w:sz w:val="28"/>
                <w:lang w:eastAsia="zh-CN"/>
              </w:rPr>
              <w:t>广西师范大学行政管理专业本科学习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 w:cs="宋体"/>
                <w:sz w:val="28"/>
                <w:lang w:eastAsia="zh-CN"/>
              </w:rPr>
            </w:pPr>
            <w:r>
              <w:rPr>
                <w:rFonts w:ascii="宋体" w:hAnsi="宋体" w:eastAsia="宋体" w:cs="宋体"/>
                <w:sz w:val="28"/>
              </w:rPr>
              <w:t>200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z w:val="28"/>
              </w:rPr>
              <w:t>.0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z w:val="28"/>
              </w:rPr>
              <w:t>--20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07</w:t>
            </w:r>
            <w:r>
              <w:rPr>
                <w:rFonts w:ascii="宋体" w:hAnsi="宋体" w:eastAsia="宋体" w:cs="宋体"/>
                <w:sz w:val="28"/>
              </w:rPr>
              <w:t>.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06</w:t>
            </w:r>
            <w:r>
              <w:rPr>
                <w:rFonts w:ascii="宋体" w:hAnsi="宋体" w:eastAsia="宋体" w:cs="宋体"/>
                <w:sz w:val="28"/>
              </w:rPr>
              <w:t xml:space="preserve"> 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 xml:space="preserve"> </w:t>
            </w:r>
            <w:r>
              <w:rPr>
                <w:rFonts w:hint="eastAsia" w:eastAsia="宋体" w:cs="宋体"/>
                <w:sz w:val="28"/>
                <w:lang w:eastAsia="zh-CN"/>
              </w:rPr>
              <w:t>广西大学研究生毕业待分配</w:t>
            </w:r>
          </w:p>
          <w:p>
            <w:pPr>
              <w:pStyle w:val="11"/>
              <w:spacing w:beforeAutospacing="0" w:afterAutospacing="0" w:line="320" w:lineRule="exact"/>
              <w:ind w:left="2710" w:right="100" w:hanging="2530"/>
              <w:jc w:val="left"/>
            </w:pPr>
            <w:r>
              <w:rPr>
                <w:rFonts w:ascii="宋体" w:hAnsi="宋体" w:eastAsia="宋体" w:cs="宋体"/>
                <w:sz w:val="28"/>
              </w:rPr>
              <w:t>20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07</w:t>
            </w:r>
            <w:r>
              <w:rPr>
                <w:rFonts w:ascii="宋体" w:hAnsi="宋体" w:eastAsia="宋体" w:cs="宋体"/>
                <w:sz w:val="28"/>
              </w:rPr>
              <w:t>.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12</w:t>
            </w:r>
            <w:r>
              <w:rPr>
                <w:rFonts w:ascii="宋体" w:hAnsi="宋体" w:eastAsia="宋体" w:cs="宋体"/>
                <w:sz w:val="28"/>
              </w:rPr>
              <w:t>--20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13</w:t>
            </w:r>
            <w:r>
              <w:rPr>
                <w:rFonts w:ascii="宋体" w:hAnsi="宋体" w:eastAsia="宋体" w:cs="宋体"/>
                <w:sz w:val="28"/>
              </w:rPr>
              <w:t xml:space="preserve">.09  </w:t>
            </w:r>
            <w:r>
              <w:rPr>
                <w:rStyle w:val="7"/>
                <w:rFonts w:ascii="宋体" w:hAnsi="宋体" w:eastAsia="宋体" w:cs="宋体"/>
                <w:sz w:val="28"/>
              </w:rPr>
              <w:t>广西桂林市雁山区</w:t>
            </w:r>
            <w:r>
              <w:rPr>
                <w:rStyle w:val="7"/>
                <w:rFonts w:hint="eastAsia" w:cs="宋体"/>
                <w:sz w:val="28"/>
                <w:lang w:val="en-US" w:eastAsia="zh-CN"/>
              </w:rPr>
              <w:t>xxxxx</w:t>
            </w:r>
            <w:r>
              <w:rPr>
                <w:rStyle w:val="7"/>
                <w:rFonts w:ascii="宋体" w:hAnsi="宋体" w:eastAsia="宋体" w:cs="宋体"/>
                <w:sz w:val="28"/>
              </w:rPr>
              <w:t>局办公室副主任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</w:pPr>
            <w:r>
              <w:rPr>
                <w:rFonts w:ascii="宋体" w:hAnsi="宋体" w:eastAsia="宋体" w:cs="宋体"/>
                <w:sz w:val="28"/>
              </w:rPr>
              <w:t>201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8"/>
              </w:rPr>
              <w:t xml:space="preserve">.09--2017.03  </w:t>
            </w:r>
            <w:r>
              <w:rPr>
                <w:rStyle w:val="7"/>
                <w:rFonts w:ascii="宋体" w:hAnsi="宋体" w:eastAsia="宋体" w:cs="宋体"/>
                <w:sz w:val="28"/>
              </w:rPr>
              <w:t>中共桂林市雁山区</w:t>
            </w:r>
            <w:r>
              <w:rPr>
                <w:rStyle w:val="7"/>
                <w:rFonts w:hint="eastAsia" w:ascii="宋体" w:hAnsi="宋体" w:eastAsia="宋体" w:cs="宋体"/>
                <w:sz w:val="28"/>
                <w:lang w:val="en-US" w:eastAsia="zh-CN"/>
              </w:rPr>
              <w:t>xxxxxx</w:t>
            </w:r>
            <w:r>
              <w:rPr>
                <w:rStyle w:val="7"/>
                <w:rFonts w:ascii="宋体" w:hAnsi="宋体" w:eastAsia="宋体" w:cs="宋体"/>
                <w:sz w:val="28"/>
              </w:rPr>
              <w:t>工作委员会副书记</w:t>
            </w:r>
          </w:p>
          <w:p>
            <w:pPr>
              <w:pStyle w:val="11"/>
              <w:spacing w:beforeAutospacing="0" w:afterAutospacing="0" w:line="320" w:lineRule="exact"/>
              <w:ind w:left="2710" w:right="100" w:hanging="2530"/>
              <w:jc w:val="left"/>
              <w:rPr>
                <w:rStyle w:val="7"/>
              </w:rPr>
            </w:pPr>
            <w:r>
              <w:rPr>
                <w:rFonts w:ascii="宋体" w:hAnsi="宋体" w:eastAsia="宋体" w:cs="宋体"/>
                <w:sz w:val="28"/>
              </w:rPr>
              <w:t xml:space="preserve">2017.03--2017.11  </w:t>
            </w:r>
            <w:r>
              <w:rPr>
                <w:rStyle w:val="7"/>
                <w:rFonts w:ascii="宋体" w:hAnsi="宋体" w:eastAsia="宋体" w:cs="宋体"/>
                <w:sz w:val="28"/>
              </w:rPr>
              <w:t>广西桂林市雁山区</w:t>
            </w:r>
            <w:r>
              <w:rPr>
                <w:rStyle w:val="7"/>
                <w:rFonts w:hint="eastAsia" w:cs="宋体"/>
                <w:sz w:val="28"/>
                <w:lang w:val="en-US" w:eastAsia="zh-CN"/>
              </w:rPr>
              <w:t>xxxxxxxx</w:t>
            </w:r>
            <w:r>
              <w:rPr>
                <w:rStyle w:val="7"/>
                <w:rFonts w:ascii="宋体" w:hAnsi="宋体" w:eastAsia="宋体" w:cs="宋体"/>
                <w:sz w:val="28"/>
              </w:rPr>
              <w:t>副会长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</w:pPr>
            <w:r>
              <w:rPr>
                <w:rFonts w:ascii="宋体" w:hAnsi="宋体" w:eastAsia="宋体" w:cs="宋体"/>
                <w:sz w:val="28"/>
              </w:rPr>
              <w:t xml:space="preserve">2017.11--2018.02  </w:t>
            </w:r>
            <w:r>
              <w:rPr>
                <w:rStyle w:val="7"/>
                <w:rFonts w:ascii="宋体" w:hAnsi="宋体" w:eastAsia="宋体" w:cs="宋体"/>
                <w:sz w:val="28"/>
              </w:rPr>
              <w:t>广西桂林市雁山区</w:t>
            </w:r>
            <w:r>
              <w:rPr>
                <w:rStyle w:val="7"/>
                <w:rFonts w:hint="eastAsia" w:ascii="宋体" w:hAnsi="宋体" w:eastAsia="宋体" w:cs="宋体"/>
                <w:sz w:val="28"/>
                <w:lang w:val="en-US" w:eastAsia="zh-CN"/>
              </w:rPr>
              <w:t>xxxxxxxxxx</w:t>
            </w:r>
            <w:r>
              <w:rPr>
                <w:rStyle w:val="7"/>
                <w:rFonts w:ascii="宋体" w:hAnsi="宋体" w:eastAsia="宋体" w:cs="宋体"/>
                <w:sz w:val="28"/>
              </w:rPr>
              <w:t>室主任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sz w:val="28"/>
              </w:rPr>
              <w:t>2018.02—2019.06  中共桂林市雁山区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xxxxxxxxx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 w:cs="宋体"/>
                <w:sz w:val="28"/>
                <w:lang w:val="en-US" w:eastAsia="zh-CN"/>
              </w:rPr>
            </w:pPr>
            <w:r>
              <w:rPr>
                <w:rFonts w:ascii="宋体" w:hAnsi="宋体" w:eastAsia="宋体" w:cs="宋体"/>
                <w:sz w:val="28"/>
              </w:rPr>
              <w:t>2019.06--2020.05  中共桂林市雁山区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xxxxxxxxx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</w:pPr>
            <w:r>
              <w:rPr>
                <w:rFonts w:ascii="宋体" w:hAnsi="宋体" w:eastAsia="宋体" w:cs="宋体"/>
                <w:sz w:val="28"/>
              </w:rPr>
              <w:t>2020.05--2021.05  中共桂林市雁山区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xxxxxxxxxx</w:t>
            </w:r>
            <w:r>
              <w:rPr>
                <w:rFonts w:ascii="宋体" w:hAnsi="宋体" w:eastAsia="宋体" w:cs="宋体"/>
                <w:sz w:val="28"/>
              </w:rPr>
              <w:t>（试用期一年）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 w:cs="宋体"/>
                <w:sz w:val="28"/>
                <w:lang w:val="en-US" w:eastAsia="zh-CN"/>
              </w:rPr>
            </w:pPr>
            <w:r>
              <w:rPr>
                <w:rFonts w:ascii="宋体" w:hAnsi="宋体" w:eastAsia="宋体" w:cs="宋体"/>
                <w:sz w:val="28"/>
              </w:rPr>
              <w:t>2021.05--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2022.03</w:t>
            </w:r>
            <w:r>
              <w:rPr>
                <w:rFonts w:ascii="宋体" w:hAnsi="宋体" w:eastAsia="宋体" w:cs="宋体"/>
                <w:sz w:val="28"/>
              </w:rPr>
              <w:t xml:space="preserve">  中共桂林市雁山区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xxxxxxx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 w:cs="宋体"/>
                <w:sz w:val="28"/>
                <w:lang w:val="en-US" w:eastAsia="zh-CN"/>
              </w:rPr>
            </w:pPr>
            <w:r>
              <w:rPr>
                <w:rFonts w:hint="eastAsia" w:eastAsia="宋体" w:cs="宋体"/>
                <w:sz w:val="28"/>
                <w:lang w:val="en-US" w:eastAsia="zh-CN"/>
              </w:rPr>
              <w:t>2022.03至今</w:t>
            </w:r>
            <w:r>
              <w:rPr>
                <w:rFonts w:ascii="宋体" w:hAnsi="宋体" w:eastAsia="宋体" w:cs="宋体"/>
                <w:sz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    </w:t>
            </w:r>
            <w:r>
              <w:rPr>
                <w:rFonts w:ascii="宋体" w:hAnsi="宋体" w:eastAsia="宋体" w:cs="宋体"/>
                <w:sz w:val="28"/>
              </w:rPr>
              <w:t>中共桂林市雁山区</w:t>
            </w:r>
            <w:r>
              <w:rPr>
                <w:rFonts w:hint="eastAsia" w:eastAsia="宋体" w:cs="宋体"/>
                <w:sz w:val="28"/>
                <w:lang w:val="en-US" w:eastAsia="zh-CN"/>
              </w:rPr>
              <w:t>xxxxxxx</w:t>
            </w:r>
          </w:p>
          <w:p>
            <w:pPr>
              <w:spacing w:beforeAutospacing="0" w:afterAutospacing="0" w:line="320" w:lineRule="exact"/>
              <w:ind w:left="2710" w:right="100" w:hanging="2530"/>
              <w:jc w:val="left"/>
              <w:rPr>
                <w:rFonts w:hint="eastAsia" w:eastAsia="宋体" w:cs="宋体"/>
                <w:sz w:val="28"/>
                <w:lang w:val="en-US" w:eastAsia="zh-CN"/>
              </w:rPr>
            </w:pPr>
          </w:p>
        </w:tc>
      </w:tr>
    </w:tbl>
    <w:p>
      <w:pPr>
        <w:rPr>
          <w:rFonts w:hint="eastAsia"/>
        </w:rPr>
        <w:sectPr>
          <w:pgSz w:w="11907" w:h="16840"/>
          <w:pgMar w:top="629" w:right="1134" w:bottom="680" w:left="1247" w:header="340" w:footer="454" w:gutter="0"/>
          <w:cols w:space="720" w:num="1"/>
          <w:docGrid w:type="lines" w:linePitch="312" w:charSpace="0"/>
        </w:sectPr>
      </w:pPr>
    </w:p>
    <w:tbl>
      <w:tblPr>
        <w:tblStyle w:val="6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8999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napToGrid w:val="0"/>
                <w:kern w:val="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 w:val="0"/>
                <w:kern w:val="0"/>
                <w:sz w:val="36"/>
                <w:szCs w:val="36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 w:val="0"/>
                <w:kern w:val="0"/>
                <w:sz w:val="36"/>
                <w:szCs w:val="36"/>
              </w:rPr>
              <w:t>同志</w:t>
            </w:r>
            <w:r>
              <w:rPr>
                <w:rFonts w:hint="eastAsia" w:ascii="Times New Roman" w:hAnsi="Times New Roman" w:eastAsia="宋体" w:cs="Times New Roman"/>
                <w:b/>
                <w:bCs/>
                <w:snapToGrid w:val="0"/>
                <w:kern w:val="0"/>
                <w:sz w:val="36"/>
                <w:szCs w:val="36"/>
                <w:lang w:eastAsia="zh-CN"/>
              </w:rPr>
              <w:t>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2" w:hRule="atLeast"/>
          <w:jc w:val="center"/>
        </w:trPr>
        <w:tc>
          <w:tcPr>
            <w:tcW w:w="899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宋体" w:cs="Times New Roman"/>
                <w:snapToGrid w:val="0"/>
                <w:kern w:val="0"/>
                <w:sz w:val="28"/>
                <w:vertAlign w:val="baseline"/>
                <w:lang w:val="en-US" w:eastAsia="zh-CN"/>
              </w:rPr>
            </w:pPr>
          </w:p>
        </w:tc>
      </w:tr>
    </w:tbl>
    <w:p>
      <w:pPr>
        <w:spacing w:before="156" w:beforeLines="50" w:line="320" w:lineRule="exact"/>
        <w:ind w:firstLine="434" w:firstLineChars="155"/>
        <w:rPr>
          <w:rFonts w:hint="eastAsia"/>
          <w:szCs w:val="28"/>
        </w:rPr>
      </w:pPr>
    </w:p>
    <w:sectPr>
      <w:pgSz w:w="11907" w:h="16840"/>
      <w:pgMar w:top="1621" w:right="1134" w:bottom="567" w:left="1191" w:header="340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noPunctuationKerning w:val="1"/>
  <w:characterSpacingControl w:val="doNotCompress"/>
  <w:strictFirstAndLastChars w:val="1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wOWJlN2YyOTIwOWIzNTFlYjU0ZTdhMzMwMWQ0ZDQifQ=="/>
  </w:docVars>
  <w:rsids>
    <w:rsidRoot w:val="00755B97"/>
    <w:rsid w:val="09DA7D4F"/>
    <w:rsid w:val="31353616"/>
    <w:rsid w:val="568B38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rFonts w:ascii="Times New Roman" w:hAnsi="Times New Roman"/>
      <w:snapToGrid/>
      <w:kern w:val="2"/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napToGrid/>
      <w:kern w:val="2"/>
      <w:sz w:val="18"/>
      <w:szCs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napToGrid/>
      <w:kern w:val="2"/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批注框文本 Char"/>
    <w:link w:val="2"/>
    <w:uiPriority w:val="0"/>
    <w:rPr>
      <w:kern w:val="2"/>
      <w:sz w:val="18"/>
      <w:szCs w:val="18"/>
    </w:rPr>
  </w:style>
  <w:style w:type="character" w:customStyle="1" w:styleId="9">
    <w:name w:val="页脚 Char"/>
    <w:link w:val="3"/>
    <w:uiPriority w:val="0"/>
    <w:rPr>
      <w:kern w:val="2"/>
      <w:sz w:val="18"/>
      <w:szCs w:val="18"/>
    </w:rPr>
  </w:style>
  <w:style w:type="character" w:customStyle="1" w:styleId="10">
    <w:name w:val="页眉 Char"/>
    <w:link w:val="4"/>
    <w:uiPriority w:val="0"/>
    <w:rPr>
      <w:kern w:val="2"/>
      <w:sz w:val="18"/>
      <w:szCs w:val="18"/>
    </w:rPr>
  </w:style>
  <w:style w:type="paragraph" w:customStyle="1" w:styleId="11">
    <w:name w:val="正文_2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JadeBird</Company>
  <Pages>2</Pages>
  <Words>641</Words>
  <Characters>846</Characters>
  <Lines>3</Lines>
  <Paragraphs>1</Paragraphs>
  <TotalTime>6</TotalTime>
  <ScaleCrop>false</ScaleCrop>
  <LinksUpToDate>false</LinksUpToDate>
  <CharactersWithSpaces>997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2015-07-21T09:24:00Z</dcterms:created>
  <dc:creator>COMPAQ</dc:creator>
  <cp:lastModifiedBy>小可爱_o_o</cp:lastModifiedBy>
  <cp:lastPrinted>2015-07-02T07:31:00Z</cp:lastPrinted>
  <dcterms:modified xsi:type="dcterms:W3CDTF">2023-06-09T07:05:22Z</dcterms:modified>
  <dc:title>干部任免审批表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8166D4EDB1654046A4667D457142C01E</vt:lpwstr>
  </property>
</Properties>
</file>