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宋体" w:hAnsi="宋体" w:eastAsia="宋体"/>
          <w:b/>
          <w:bCs/>
          <w:sz w:val="48"/>
          <w:szCs w:val="48"/>
        </w:rPr>
      </w:pPr>
      <w:r>
        <w:rPr>
          <w:rFonts w:hint="eastAsia" w:ascii="宋体" w:hAnsi="宋体" w:eastAsia="宋体"/>
          <w:b/>
          <w:bCs/>
          <w:sz w:val="48"/>
          <w:szCs w:val="48"/>
        </w:rPr>
        <w:t>安全教育</w:t>
      </w:r>
      <w:r>
        <w:rPr>
          <w:rFonts w:hint="eastAsia" w:ascii="宋体" w:hAnsi="宋体" w:eastAsia="宋体"/>
          <w:b/>
          <w:bCs/>
          <w:sz w:val="48"/>
          <w:szCs w:val="4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48"/>
          <w:szCs w:val="48"/>
        </w:rPr>
        <w:t>作业</w:t>
      </w:r>
    </w:p>
    <w:p>
      <w:pPr>
        <w:jc w:val="center"/>
        <w:rPr>
          <w:rFonts w:hint="eastAsia"/>
          <w:b/>
          <w:bCs/>
          <w:sz w:val="32"/>
          <w:szCs w:val="32"/>
        </w:rPr>
      </w:pPr>
    </w:p>
    <w:p>
      <w:pPr>
        <w:numPr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一、结合大学生安全教育课程内容，完成一篇题为“大学生交通与旅游安全认知”的论文，字数1500字以上。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二、论文采用手写纸质（南宁理工学院档案专用方格纸）一份，首页注明专业班级、姓名、学号，论文请与3月11号之前自己交到3428办公室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767"/>
    <w:rsid w:val="00681FBC"/>
    <w:rsid w:val="00D83767"/>
    <w:rsid w:val="0A2E239B"/>
    <w:rsid w:val="2023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119</Characters>
  <Lines>1</Lines>
  <Paragraphs>1</Paragraphs>
  <TotalTime>10</TotalTime>
  <ScaleCrop>false</ScaleCrop>
  <LinksUpToDate>false</LinksUpToDate>
  <CharactersWithSpaces>138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2022-02-28T03:30:00Z</dcterms:created>
  <dc:creator>BW-XG</dc:creator>
  <cp:lastModifiedBy>啊</cp:lastModifiedBy>
  <dcterms:modified xsi:type="dcterms:W3CDTF">2022-03-02T07:24:52Z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D57C1EED6DC34B138705DE78EE762E29</vt:lpwstr>
  </property>
</Properties>
</file>