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rFonts w:hint="eastAsia" w:ascii="方正小标宋_GBK" w:hAnsi="Times New Roman" w:eastAsia="方正小标宋_GBK" w:cs="Times New Roman"/>
          <w:b w:val="0"/>
          <w:bCs w:val="0"/>
          <w:kern w:val="2"/>
          <w:sz w:val="44"/>
          <w:szCs w:val="22"/>
          <w:lang w:val="en-US" w:eastAsia="zh-CN" w:bidi="ar-SA"/>
        </w:rPr>
      </w:pPr>
      <w:bookmarkStart w:id="0" w:name="_GoBack"/>
      <w:r>
        <w:rPr>
          <w:rFonts w:hint="eastAsia" w:ascii="方正小标宋_GBK" w:hAnsi="Times New Roman" w:eastAsia="方正小标宋_GBK" w:cs="Times New Roman"/>
          <w:b w:val="0"/>
          <w:bCs w:val="0"/>
          <w:kern w:val="2"/>
          <w:sz w:val="44"/>
          <w:szCs w:val="22"/>
          <w:lang w:val="en-US" w:eastAsia="zh-CN" w:bidi="ar-SA"/>
        </w:rPr>
        <w:t>中国职业技术教育学会-新时代中国职业教育研究院关于组织开展2023年度职业教育课题申报工作的通知</w:t>
      </w:r>
    </w:p>
    <w:bookmarkEnd w:id="0"/>
    <w:p>
      <w:pPr>
        <w:pStyle w:val="3"/>
        <w:keepNext w:val="0"/>
        <w:keepLines w:val="0"/>
        <w:widowControl/>
        <w:suppressLineNumbers w:val="0"/>
        <w:spacing w:line="420" w:lineRule="atLeast"/>
        <w:ind w:left="0" w:firstLine="420"/>
        <w:jc w:val="right"/>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职教学会〔2023〕29号</w:t>
      </w:r>
    </w:p>
    <w:p>
      <w:pPr>
        <w:pStyle w:val="3"/>
        <w:keepNext w:val="0"/>
        <w:keepLines w:val="0"/>
        <w:widowControl/>
        <w:suppressLineNumbers w:val="0"/>
        <w:spacing w:line="420" w:lineRule="atLeast"/>
        <w:ind w:left="0" w:firstLine="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各有关单位：</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全面贯彻落实党的二十大精神和习近平总书记关于职业教育的重要论述，深入落实2023年全国教育工作会议要求，提升职业教育服务经济社会与产业发展能力，实现教育强国建设目标，中国职业技术教育学会现会同新时代中国职业教育研究院启动2023年度职业教育课题申报工作。</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本年度课题坚持实践导向、问题导向、需求导向，课题申报鼓励多方研究资源整合，支持研究团队跨学科、跨领域、跨区域合作，重点围绕教育强国建设对职业教育的内在要求，科技与产业发展对高技术技能人才的需求，社会结构变化与人的全面发展对职业教育的诉求展开研究。</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做好课题申报立项工作，请申请人认真阅读“中国职业技术教育学会-新时代中国职业教育研究院2023年度职业教育课题指南”、“中国职业技术教育学会-新时代中国职业教育研究院2023年度职业教育重大课题申报须知”等文件，严格按照规定要求报送申请材料，确保本次课题申报立项工作顺利进行。</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特此通知。</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附件：</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1.课题选题指南</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2.课题申报须知</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3.课题申请书</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4.课题论证活页</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咨询电话：0755-26019800  联系邮箱：zjsk2020@163.com</w:t>
      </w:r>
    </w:p>
    <w:p>
      <w:pPr>
        <w:pStyle w:val="3"/>
        <w:keepNext w:val="0"/>
        <w:keepLines w:val="0"/>
        <w:widowControl/>
        <w:suppressLineNumbers w:val="0"/>
        <w:spacing w:line="420" w:lineRule="atLeast"/>
        <w:ind w:left="0" w:firstLine="42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联系地址：广东省深圳市南山区留仙大道7098号深圳职业技术学院西区知行园A-403。邮政编码：518055</w:t>
      </w:r>
    </w:p>
    <w:p>
      <w:pPr>
        <w:pStyle w:val="3"/>
        <w:keepNext w:val="0"/>
        <w:keepLines w:val="0"/>
        <w:widowControl/>
        <w:suppressLineNumbers w:val="0"/>
        <w:spacing w:line="420" w:lineRule="atLeast"/>
        <w:jc w:val="right"/>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中国职业技术教育学会</w:t>
      </w:r>
    </w:p>
    <w:p>
      <w:pPr>
        <w:pStyle w:val="3"/>
        <w:keepNext w:val="0"/>
        <w:keepLines w:val="0"/>
        <w:widowControl/>
        <w:suppressLineNumbers w:val="0"/>
        <w:spacing w:line="420" w:lineRule="atLeast"/>
        <w:jc w:val="right"/>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新时代中国职业教育研究院</w:t>
      </w:r>
    </w:p>
    <w:p>
      <w:pPr>
        <w:pStyle w:val="3"/>
        <w:keepNext w:val="0"/>
        <w:keepLines w:val="0"/>
        <w:widowControl/>
        <w:suppressLineNumbers w:val="0"/>
        <w:spacing w:line="420" w:lineRule="atLeast"/>
        <w:jc w:val="right"/>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2023年6月21日</w:t>
      </w:r>
    </w:p>
    <w:p>
      <w:pPr>
        <w:pStyle w:val="3"/>
        <w:keepNext w:val="0"/>
        <w:keepLines w:val="0"/>
        <w:widowControl/>
        <w:suppressLineNumbers w:val="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06E6444C"/>
    <w:rsid w:val="06E6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2023-06-26T06:17:00Z</dcterms:created>
  <dc:creator>FTD</dc:creator>
  <cp:lastModifiedBy>FTD</cp:lastModifiedBy>
  <dcterms:modified xsi:type="dcterms:W3CDTF">2023-06-26T06:19:33Z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0FD36BFCA2F2452CADEFA8B3387307A6_11</vt:lpwstr>
  </property>
</Properties>
</file>