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pc="http://schemas.microsoft.com/office/word/2010/wordprocessingCanvas" xmlns:r="http://schemas.openxmlformats.org/officeDocument/2006/relationships" xmlns:o="urn:schemas-microsoft-com:office:office" xmlns:m="http://schemas.openxmlformats.org/officeDocument/2006/math" xmlns:wpi="http://schemas.microsoft.com/office/word/2010/wordprocessingInk" xmlns:w10="urn:schemas-microsoft-com:office:word" xmlns:cx="http://schemas.microsoft.com/office/drawing/2014/chartex" xmlns:w14="http://schemas.microsoft.com/office/word/2010/wordml" xmlns:cx1="http://schemas.microsoft.com/office/drawing/2015/9/8/chartex" xmlns:wne="http://schemas.microsoft.com/office/word/2006/wordml" xmlns:w15="http://schemas.microsoft.com/office/word/2012/wordml" xmlns:mc="http://schemas.openxmlformats.org/markup-compatibility/2006" xmlns:v="urn:schemas-microsoft-com:vml" xmlns:wp14="http://schemas.microsoft.com/office/word/2010/wordprocessingDrawing" xmlns:wpg="http://schemas.microsoft.com/office/word/2010/wordprocessingGroup" xmlns:wp="http://schemas.openxmlformats.org/drawingml/2006/wordprocessingDrawing" xmlns:w16se="http://schemas.microsoft.com/office/word/2015/wordml/symex" xmlns:w="http://schemas.openxmlformats.org/wordprocessingml/2006/main" mc:Ignorable="w14 w15 w16se wp14">
  <w:body>
    <w:p>
      <w:pPr>
        <w:pStyle w:val="Normal"/>
        <w:jc w:val="left"/>
        <w:rPr>
          <w:sz w:val="44"/>
          <w:lang w:val="en-US" w:eastAsia="zh-CN"/>
          <w:rFonts w:ascii="Times New Roman" w:hAnsi="Times New Roman" w:eastAsia="方正小标宋_GBK" w:hint="eastAsia"/>
        </w:rPr>
      </w:pPr>
    </w:p>
    <w:p>
      <w:pPr>
        <w:pStyle w:val="Normal"/>
        <w:jc w:val="center"/>
        <w:rPr>
          <w:sz w:val="44"/>
          <w:lang w:val="en-US" w:eastAsia="zh-CN"/>
          <w:szCs w:val="44"/>
          <w:rFonts w:ascii="Times New Roman" w:hAnsi="Times New Roman" w:eastAsia="方正小标宋_GBK" w:hint="eastAsia"/>
        </w:rPr>
      </w:pPr>
      <w:r>
        <w:rPr>
          <w:sz w:val="44"/>
          <w:lang w:val="en-US" w:eastAsia="zh-CN"/>
          <w:szCs w:val="44"/>
          <w:rFonts w:ascii="Times New Roman" w:hAnsi="Times New Roman" w:eastAsia="方正小标宋_GBK" w:hint="eastAsia"/>
        </w:rPr>
        <w:t xml:space="preserve">建筑与土木工程学院</w:t>
      </w:r>
      <w:r>
        <w:rPr>
          <w:sz w:val="44"/>
          <w:lang w:val="en-US" w:eastAsia="zh-CN"/>
          <w:szCs w:val="44"/>
          <w:rFonts w:ascii="Times New Roman" w:hAnsi="Times New Roman" w:eastAsia="方正小标宋_GBK" w:hint="eastAsia"/>
        </w:rPr>
      </w:r>
    </w:p>
    <w:p>
      <w:pPr>
        <w:pStyle w:val="Normal"/>
        <w:jc w:val="center"/>
        <w:rPr>
          <w:sz w:val="44"/>
          <w:lang w:val="en-US" w:eastAsia="zh-CN"/>
          <w:szCs w:val="44"/>
          <w:rFonts w:ascii="Times New Roman" w:hAnsi="Times New Roman" w:eastAsia="方正小标宋_GBK" w:hint="eastAsia"/>
        </w:rPr>
      </w:pPr>
      <w:r>
        <w:rPr>
          <w:sz w:val="44"/>
          <w:lang w:val="en-US" w:eastAsia="zh-CN"/>
          <w:szCs w:val="44"/>
          <w:rFonts w:ascii="Times New Roman" w:hAnsi="Times New Roman" w:eastAsia="方正小标宋_GBK" w:hint="eastAsia"/>
        </w:rPr>
        <w:t xml:space="preserve">2024年重庆市高校学生先进拟推荐名单公示</w:t>
      </w:r>
      <w:r>
        <w:rPr>
          <w:sz w:val="44"/>
          <w:lang w:val="en-US" w:eastAsia="zh-CN"/>
          <w:szCs w:val="44"/>
          <w:rFonts w:ascii="Times New Roman" w:hAnsi="Times New Roman" w:eastAsia="方正小标宋_GBK" w:hint="eastAsia"/>
        </w:rPr>
      </w:r>
    </w:p>
    <w:p>
      <w:pPr>
        <w:pStyle w:val="Normal"/>
        <w:jc w:val="center"/>
        <w:rPr>
          <w:sz w:val="44"/>
          <w:lang w:val="en-US" w:eastAsia="zh-CN"/>
          <w:szCs w:val="44"/>
          <w:rFonts w:ascii="Times New Roman" w:hAnsi="Times New Roman" w:eastAsia="方正小标宋_GBK" w:hint="eastAsia"/>
        </w:rPr>
      </w:pPr>
      <w:r>
        <w:rPr>
          <w:sz w:val="44"/>
          <w:lang w:val="en-US" w:eastAsia="zh-CN"/>
          <w:szCs w:val="44"/>
          <w:rFonts w:ascii="Times New Roman" w:hAnsi="Times New Roman" w:eastAsia="方正小标宋_GBK" w:hint="eastAsia"/>
        </w:rPr>
      </w:r>
    </w:p>
    <w:p>
      <w:pPr>
        <w:pStyle w:val="Normal"/>
        <w:spacing w:line="600" w:lineRule="exact"/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</w:pP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一、三好学生（共 </w:t>
      </w:r>
      <w:r>
        <w:rPr>
          <w:b w:val="1"/>
          <w:spacing w:val="-6"/>
          <w:sz w:val="32"/>
          <w:lang w:val="en-US" w:eastAsia="zh-CN"/>
          <w:szCs w:val="32"/>
          <w:bCs/>
          <w:rFonts w:ascii="Times New Roman" w:hAnsi="Times New Roman" w:eastAsia="方正仿宋_GBK" w:hint="eastAsia"/>
        </w:rPr>
        <w:t xml:space="preserve">4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 名）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刘欣宇  张乾芳  曾昕  朱利</w:t>
      </w: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r>
    </w:p>
    <w:p>
      <w:pPr>
        <w:pStyle w:val="Normal"/>
        <w:spacing w:line="600" w:lineRule="exact"/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</w:pP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二、优秀学生干部（共 </w:t>
      </w:r>
      <w:r>
        <w:rPr>
          <w:b w:val="1"/>
          <w:spacing w:val="-6"/>
          <w:sz w:val="32"/>
          <w:lang w:val="en-US" w:eastAsia="zh-CN"/>
          <w:szCs w:val="32"/>
          <w:bCs/>
          <w:rFonts w:ascii="Times New Roman" w:hAnsi="Times New Roman" w:eastAsia="方正仿宋_GBK" w:hint="eastAsia"/>
        </w:rPr>
        <w:t xml:space="preserve">2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 名）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杨春意  王瀚雪</w:t>
      </w: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r>
    </w:p>
    <w:p>
      <w:pPr>
        <w:pStyle w:val="Normal"/>
        <w:spacing w:line="600" w:lineRule="exact"/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</w:pP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三、优秀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  <w:t xml:space="preserve">毕业生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（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  <w:t xml:space="preserve">本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专科）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  <w:t xml:space="preserve">（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共 </w:t>
      </w:r>
      <w:r>
        <w:rPr>
          <w:b w:val="1"/>
          <w:spacing w:val="-6"/>
          <w:sz w:val="32"/>
          <w:lang w:val="en-US" w:eastAsia="zh-CN"/>
          <w:szCs w:val="32"/>
          <w:bCs/>
          <w:rFonts w:ascii="Times New Roman" w:hAnsi="Times New Roman" w:eastAsia="方正仿宋_GBK" w:hint="eastAsia"/>
        </w:rPr>
        <w:t xml:space="preserve">12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 名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  <w:t xml:space="preserve">）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李舒欣  陈博  姚权胜  刘宗哲  周欣  张新义  </w:t>
      </w: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何孟洋  唐麒媛  冯耀  徐苗苗  姚缙妍  陈俊利  </w:t>
      </w:r>
      <w:r>
        <w:rPr>
          <w:spacing w:val="-6"/>
          <w:sz w:val="32"/>
          <w:lang w:val="en-US" w:eastAsia="zh-CN"/>
          <w:szCs w:val="32"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</w:pP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四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  <w:t xml:space="preserve">、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先进班集体（共 </w:t>
      </w:r>
      <w:r>
        <w:rPr>
          <w:b w:val="1"/>
          <w:spacing w:val="-6"/>
          <w:sz w:val="32"/>
          <w:lang w:val="en-US" w:eastAsia="zh-CN"/>
          <w:szCs w:val="32"/>
          <w:bCs/>
          <w:rFonts w:ascii="Times New Roman" w:hAnsi="Times New Roman" w:eastAsia="方正仿宋_GBK" w:hint="eastAsia"/>
        </w:rPr>
        <w:t xml:space="preserve">1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 个）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2020级城乡规划1班</w:t>
      </w:r>
      <w:r>
        <w:rPr>
          <w:spacing w:val="-6"/>
          <w:sz w:val="32"/>
          <w:szCs w:val="32"/>
          <w:rFonts w:ascii="Times New Roman" w:hAnsi="Times New Roman" w:eastAsia="方正仿宋_GBK"/>
        </w:rPr>
        <w:t xml:space="preserve">  </w:t>
      </w:r>
      <w:r>
        <w:tab/>
        <w:rPr>
          <w:spacing w:val="-6"/>
          <w:sz w:val="32"/>
          <w:szCs w:val="32"/>
          <w:rFonts w:ascii="Times New Roman" w:hAnsi="Times New Roman" w:eastAsia="方正仿宋_GBK"/>
        </w:rPr>
      </w:r>
      <w:r>
        <w:rPr>
          <w:spacing w:val="-6"/>
          <w:sz w:val="32"/>
          <w:szCs w:val="32"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</w:pP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五、精神文明建设先进个人（共 </w:t>
      </w:r>
      <w:r>
        <w:rPr>
          <w:b w:val="1"/>
          <w:spacing w:val="-6"/>
          <w:sz w:val="32"/>
          <w:lang w:val="en-US" w:eastAsia="zh-CN"/>
          <w:szCs w:val="32"/>
          <w:bCs/>
          <w:rFonts w:ascii="Times New Roman" w:hAnsi="Times New Roman" w:eastAsia="方正仿宋_GBK" w:hint="eastAsia"/>
        </w:rPr>
        <w:t xml:space="preserve">3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 名）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张志钢</w:t>
      </w:r>
      <w:r>
        <w:rPr>
          <w:spacing w:val="-6"/>
          <w:sz w:val="32"/>
          <w:szCs w:val="32"/>
          <w:rFonts w:ascii="Times New Roman" w:hAnsi="Times New Roman" w:eastAsia="方正仿宋_GBK"/>
        </w:rPr>
        <w:t xml:space="preserve">  </w:t>
      </w: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张敬琪</w:t>
      </w:r>
      <w:r>
        <w:rPr>
          <w:spacing w:val="-6"/>
          <w:sz w:val="32"/>
          <w:szCs w:val="32"/>
          <w:rFonts w:ascii="Times New Roman" w:hAnsi="Times New Roman" w:eastAsia="方正仿宋_GBK"/>
        </w:rPr>
        <w:t xml:space="preserve">  </w:t>
      </w: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谭千</w:t>
      </w:r>
      <w:r>
        <w:rPr>
          <w:spacing w:val="-6"/>
          <w:sz w:val="32"/>
          <w:szCs w:val="32"/>
          <w:rFonts w:ascii="Times New Roman" w:hAnsi="Times New Roman" w:eastAsia="方正仿宋_GBK"/>
        </w:rPr>
        <w:t xml:space="preserve">   </w:t>
      </w:r>
      <w:r>
        <w:rPr>
          <w:spacing w:val="-6"/>
          <w:sz w:val="32"/>
          <w:szCs w:val="32"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</w:pP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六、志愿服务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  <w:t xml:space="preserve">活动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先进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  <w:t xml:space="preserve">个人（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共 </w:t>
      </w:r>
      <w:r>
        <w:rPr>
          <w:b w:val="1"/>
          <w:spacing w:val="-6"/>
          <w:sz w:val="32"/>
          <w:lang w:val="en-US" w:eastAsia="zh-CN"/>
          <w:szCs w:val="32"/>
          <w:bCs/>
          <w:rFonts w:ascii="Times New Roman" w:hAnsi="Times New Roman" w:eastAsia="方正仿宋_GBK" w:hint="eastAsia"/>
        </w:rPr>
        <w:t xml:space="preserve">3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 名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  <w:t xml:space="preserve">）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张洪瑞  廖博文  张昕妍</w:t>
      </w:r>
      <w:r>
        <w:rPr>
          <w:spacing w:val="-6"/>
          <w:sz w:val="32"/>
          <w:szCs w:val="32"/>
          <w:rFonts w:ascii="Times New Roman" w:hAnsi="Times New Roman" w:eastAsia="方正仿宋_GBK"/>
        </w:rPr>
        <w:t xml:space="preserve">   </w:t>
      </w:r>
      <w:r>
        <w:rPr>
          <w:spacing w:val="-6"/>
          <w:sz w:val="32"/>
          <w:szCs w:val="32"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</w:pP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七、创新能力提升先进个人（共 </w:t>
      </w:r>
      <w:r>
        <w:rPr>
          <w:b w:val="1"/>
          <w:spacing w:val="-6"/>
          <w:sz w:val="32"/>
          <w:lang w:val="en-US" w:eastAsia="zh-CN"/>
          <w:szCs w:val="32"/>
          <w:bCs/>
          <w:rFonts w:ascii="Times New Roman" w:hAnsi="Times New Roman" w:eastAsia="方正仿宋_GBK" w:hint="eastAsia"/>
        </w:rPr>
        <w:t xml:space="preserve">1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 名）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陈思艺</w:t>
      </w: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r>
    </w:p>
    <w:p>
      <w:pPr>
        <w:pStyle w:val="Normal"/>
        <w:spacing w:line="600" w:lineRule="exact"/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</w:pP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八、体育活动先进个人（共 </w:t>
      </w:r>
      <w:r>
        <w:rPr>
          <w:b w:val="1"/>
          <w:spacing w:val="-6"/>
          <w:sz w:val="32"/>
          <w:lang w:val="en-US" w:eastAsia="zh-CN"/>
          <w:szCs w:val="32"/>
          <w:bCs/>
          <w:rFonts w:ascii="Times New Roman" w:hAnsi="Times New Roman" w:eastAsia="方正仿宋_GBK" w:hint="eastAsia"/>
        </w:rPr>
        <w:t xml:space="preserve">1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 w:hint="eastAsia"/>
        </w:rPr>
        <w:t xml:space="preserve"> 名）</w:t>
      </w:r>
      <w:r>
        <w:rPr>
          <w:b w:val="1"/>
          <w:spacing w:val="-6"/>
          <w:sz w:val="32"/>
          <w:szCs w:val="32"/>
          <w:bCs/>
          <w:rFonts w:ascii="Times New Roman" w:hAnsi="Times New Roman" w:eastAsia="方正仿宋_GBK"/>
        </w:rPr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  <w:t xml:space="preserve">向云</w:t>
      </w:r>
    </w:p>
    <w:p>
      <w:pPr>
        <w:pStyle w:val="Normal"/>
        <w:spacing w:line="600" w:lineRule="exact"/>
        <w:rPr>
          <w:spacing w:val="-6"/>
          <w:sz w:val="32"/>
          <w:lang w:val="en-US" w:eastAsia="zh-CN"/>
          <w:rFonts w:ascii="Times New Roman" w:hAnsi="Times New Roman" w:eastAsia="方正仿宋_GBK" w:hint="eastAsia"/>
        </w:rPr>
      </w:pPr>
    </w:p>
    <w:p>
      <w:pPr>
        <w:pStyle w:val="Normal"/>
        <w:spacing w:line="600" w:lineRule="exact"/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pPr>
      <w:r>
        <w:rPr>
          <w:spacing w:val="-6"/>
          <w:sz w:val="32"/>
          <w:lang w:val="en-US" w:eastAsia="zh-CN"/>
          <w:szCs w:val="32"/>
          <w:rFonts w:ascii="Times New Roman" w:hAnsi="Times New Roman" w:eastAsia="方正仿宋_GBK" w:hint="eastAsia"/>
        </w:rPr>
      </w:r>
    </w:p>
    <w:sectPr>
      <w:headerReference r:id="rId3" w:type="default"/>
      <w:footerReference r:id="rId5" w:type="default"/>
      <w:footerReference r:id="rId4" w:type="even"/>
      <w:type w:val="nextPage"/>
      <w:docGrid w:type="default" w:linePitch="600" w:charSpace="22930"/>
      <w:pgSz w:w="11907" w:h="16839"/>
      <w:pgMar w:top="1985" w:right="1446" w:bottom="1644" w:left="1446" w:header="851" w:footer="1247" w:gutter="0"/>
      <w:pgNumType w:fmt="57"/>
      <w:pgNumType w:fmt="57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o="urn:schemas-microsoft-com:office:office" xmlns:v="urn:schemas-microsoft-com:vml" xmlns:w="http://schemas.openxmlformats.org/wordprocessingml/2006/main" xmlns:w10="urn:schemas-microsoft-com:office:word" xmlns:r="http://schemas.openxmlformats.org/officeDocument/2006/relationships">
  <w:p>
    <w:pPr>
      <w:pStyle w:val="Footer"/>
      <w:tabs>
        <w:tab w:val="clear" w:pos="4153"/>
        <w:tab w:val="clear" w:pos="8306"/>
      </w:tabs>
      <w:rPr>
        <w:sz w:val="28"/>
        <w:szCs w:val="28"/>
        <w:rFonts w:ascii="宋体" w:hAnsi="宋体" w:eastAsia="宋体"/>
      </w:rPr>
    </w:pPr>
    <w:r>
      <w:rPr>
        <w:sz w:val="28"/>
        <w:szCs w:val="28"/>
        <w:rFonts w:ascii="宋体" w:hAnsi="宋体" w:eastAsia="宋体"/>
      </w:rPr>
      <w:fldChar w:fldCharType="begin"/>
    </w:r>
    <w:r>
      <w:rPr>
        <w:sz w:val="28"/>
        <w:szCs w:val="28"/>
        <w:rFonts w:ascii="宋体" w:hAnsi="宋体" w:eastAsia="宋体"/>
      </w:rPr>
      <w:instrText xml:space="preserve">PAGE   \* MERGEFORMAT</w:instrText>
    </w:r>
    <w:r>
      <w:rPr>
        <w:sz w:val="28"/>
        <w:szCs w:val="28"/>
        <w:rFonts w:ascii="宋体" w:hAnsi="宋体" w:eastAsia="宋体"/>
      </w:rPr>
      <w:fldChar w:fldCharType="separate"/>
    </w:r>
    <w:r>
      <w:rPr>
        <w:sz w:val="28"/>
        <w:lang w:val="zh-CN"/>
        <w:szCs w:val="28"/>
        <w:rFonts w:ascii="宋体" w:hAnsi="宋体" w:eastAsia="宋体"/>
      </w:rPr>
      <w:t xml:space="preserve">-</w:t>
    </w:r>
    <w:r>
      <w:rPr>
        <w:sz w:val="28"/>
        <w:szCs w:val="28"/>
        <w:rFonts w:ascii="宋体" w:hAnsi="宋体" w:eastAsia="宋体"/>
      </w:rPr>
      <w:t xml:space="preserve"> 20 -</w:t>
    </w:r>
    <w:r>
      <w:rPr>
        <w:sz w:val="28"/>
        <w:szCs w:val="28"/>
        <w:rFonts w:ascii="宋体" w:hAnsi="宋体" w:eastAsia="宋体"/>
      </w:rPr>
      <w:fldChar w:fldCharType="end"/>
    </w:r>
    <w:r>
      <w:rPr>
        <w:sz w:val="28"/>
        <w:szCs w:val="28"/>
        <w:rFonts w:ascii="宋体" w:hAnsi="宋体" w:eastAsia="宋体"/>
      </w:rPr>
    </w:r>
  </w:p>
</w:ftr>
</file>

<file path=word/footer2.xml><?xml version="1.0" encoding="utf-8"?>
<w:ftr xmlns:o="urn:schemas-microsoft-com:office:office" xmlns:v="urn:schemas-microsoft-com:vml" xmlns:w="http://schemas.openxmlformats.org/wordprocessingml/2006/main" xmlns:w10="urn:schemas-microsoft-com:office:word" xmlns:r="http://schemas.openxmlformats.org/officeDocument/2006/relationships">
  <w:p>
    <w:pPr>
      <w:pStyle w:val="Footer"/>
      <w:jc w:val="end"/>
      <w:tabs>
        <w:tab w:val="clear" w:pos="4153"/>
        <w:tab w:val="clear" w:pos="8306"/>
      </w:tabs>
      <w:rPr>
        <w:sz w:val="28"/>
        <w:szCs w:val="28"/>
        <w:rFonts w:ascii="宋体" w:hAnsi="宋体" w:eastAsia="宋体"/>
      </w:rPr>
    </w:pPr>
    <w:r>
      <w:rPr>
        <w:sz w:val="28"/>
        <w:szCs w:val="28"/>
        <w:rFonts w:ascii="宋体" w:hAnsi="宋体" w:eastAsia="宋体"/>
      </w:rPr>
      <w:fldChar w:fldCharType="begin"/>
    </w:r>
    <w:r>
      <w:rPr>
        <w:sz w:val="28"/>
        <w:szCs w:val="28"/>
        <w:rFonts w:ascii="宋体" w:hAnsi="宋体" w:eastAsia="宋体"/>
      </w:rPr>
      <w:instrText xml:space="preserve">PAGE   \* MERGEFORMAT</w:instrText>
    </w:r>
    <w:r>
      <w:rPr>
        <w:sz w:val="28"/>
        <w:szCs w:val="28"/>
        <w:rFonts w:ascii="宋体" w:hAnsi="宋体" w:eastAsia="宋体"/>
      </w:rPr>
      <w:fldChar w:fldCharType="separate"/>
    </w:r>
    <w:r>
      <w:rPr>
        <w:sz w:val="28"/>
        <w:lang w:val="zh-CN"/>
        <w:szCs w:val="28"/>
        <w:rFonts w:ascii="宋体" w:hAnsi="宋体" w:eastAsia="宋体"/>
      </w:rPr>
      <w:t xml:space="preserve">-</w:t>
    </w:r>
    <w:r>
      <w:rPr>
        <w:sz w:val="28"/>
        <w:szCs w:val="28"/>
        <w:rFonts w:ascii="宋体" w:hAnsi="宋体" w:eastAsia="宋体"/>
      </w:rPr>
      <w:t xml:space="preserve"> 1 -</w:t>
    </w:r>
    <w:r>
      <w:rPr>
        <w:sz w:val="28"/>
        <w:szCs w:val="28"/>
        <w:rFonts w:ascii="宋体" w:hAnsi="宋体" w:eastAsia="宋体"/>
      </w:rPr>
      <w:fldChar w:fldCharType="end"/>
    </w:r>
    <w:r>
      <w:rPr>
        <w:sz w:val="28"/>
        <w:szCs w:val="28"/>
        <w:rFonts w:ascii="宋体" w:hAnsi="宋体" w:eastAsia="宋体"/>
      </w:rPr>
    </w:r>
  </w:p>
</w:ftr>
</file>

<file path=word/header1.xml><?xml version="1.0" encoding="utf-8"?>
<w:hdr xmlns:o="urn:schemas-microsoft-com:office:office" xmlns:v="urn:schemas-microsoft-com:vml" xmlns:w="http://schemas.openxmlformats.org/wordprocessingml/2006/main" xmlns:w10="urn:schemas-microsoft-com:office:word" xmlns:r="http://schemas.openxmlformats.org/officeDocument/2006/relationships">
  <w:p>
    <w:pPr>
      <w:pStyle w:val="Header"/>
      <w:jc w:val="both"/>
      <w:pBdr>
        <w:bottom w:val="none" w:color="000000" w:sz="0" w:space="0"/>
      </w:pBdr>
      <w:tabs>
        <w:tab w:val="clear" w:pos="4153"/>
        <w:tab w:val="clear" w:pos="8306"/>
      </w:tabs>
    </w:pPr>
    <w:r/>
  </w:p>
</w:hdr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evenAndOddHeaders w:val="true"/>
  <w:zoom w:percent="10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Calibri" w:hAnsi="Calibri" w:eastAsia="宋体" w:cs="Times New Roman"/>
      </w:rPr>
    </w:rPrDefault>
    <w:pPrDefault/>
  </w:docDefaults>
  <w:style w:type="paragraph" w:styleId="Normal">
    <w:name w:val="Normal"/>
    <w:link w:val="Normal"/>
    <w:pPr>
      <w:jc w:val="both"/>
      <w:widowControl w:val="off"/>
    </w:pPr>
    <w:rPr>
      <w:sz w:val="21"/>
      <w:lang w:val="en-US" w:eastAsia="zh-CN" w:bidi="ar-SA"/>
      <w:szCs w:val="22"/>
      <w:kern w:val="2"/>
    </w:rPr>
  </w:style>
  <w:style w:type="character" w:styleId="NormalCharacter">
    <w:name w:val="默认段落字体"/>
    <w:link w:val="Normal"/>
  </w:style>
  <w:style w:type="table" w:styleId="TableNormal">
    <w:name w:val="普通表格"/>
    <w:link w:val="Normal"/>
  </w:style>
  <w:style w:type="paragraph" w:styleId="BodyTextIndent">
    <w:name w:val="正文文本缩进"/>
    <w:basedOn w:val="Normal"/>
    <w:link w:val="UserStyle_0"/>
    <w:pPr>
      <w:ind w:firstLine="720" w:firstLineChars="225"/>
    </w:pPr>
    <w:rPr>
      <w:sz w:val="32"/>
      <w:szCs w:val="32"/>
      <w:kern w:val="0"/>
      <w:rFonts w:ascii="Times New Roman" w:hAnsi="Times New Roman" w:eastAsia="仿宋_GB2312"/>
    </w:rPr>
  </w:style>
  <w:style w:type="character" w:styleId="UserStyle_0">
    <w:name w:val="正文文本缩进 字符1"/>
    <w:link w:val="BodyTextIndent"/>
    <w:rPr>
      <w:sz w:val="32"/>
      <w:szCs w:val="32"/>
      <w:rFonts w:ascii="Times New Roman" w:hAnsi="Times New Roman" w:eastAsia="仿宋_GB2312"/>
    </w:rPr>
  </w:style>
  <w:style w:type="paragraph" w:styleId="Date">
    <w:name w:val="日期"/>
    <w:basedOn w:val="Normal"/>
    <w:link w:val="UserStyle_1"/>
    <w:pPr>
      <w:ind w:left="100" w:leftChars="2500"/>
    </w:pPr>
    <w:rPr>
      <w:sz w:val="32"/>
      <w:szCs w:val="32"/>
      <w:kern w:val="0"/>
      <w:rFonts w:ascii="Times New Roman" w:hAnsi="Times New Roman" w:eastAsia="仿宋_GB2312"/>
    </w:rPr>
  </w:style>
  <w:style w:type="character" w:styleId="UserStyle_1">
    <w:name w:val="日期 字符1"/>
    <w:link w:val="Date"/>
    <w:rPr>
      <w:sz w:val="32"/>
      <w:szCs w:val="32"/>
      <w:rFonts w:ascii="Times New Roman" w:hAnsi="Times New Roman" w:eastAsia="仿宋_GB2312"/>
    </w:rPr>
  </w:style>
  <w:style w:type="paragraph" w:styleId="Acetate">
    <w:name w:val="批注框文本"/>
    <w:basedOn w:val="Normal"/>
    <w:link w:val="UserStyle_2"/>
    <w:semiHidden/>
    <w:rPr>
      <w:sz w:val="18"/>
      <w:szCs w:val="18"/>
      <w:kern w:val="0"/>
      <w:rFonts w:ascii="Times New Roman" w:hAnsi="Times New Roman" w:eastAsia="仿宋_GB2312"/>
    </w:rPr>
  </w:style>
  <w:style w:type="character" w:styleId="UserStyle_2">
    <w:name w:val="批注框文本 字符1"/>
    <w:link w:val="Acetate"/>
    <w:semiHidden/>
    <w:rPr>
      <w:sz w:val="18"/>
      <w:szCs w:val="18"/>
      <w:rFonts w:ascii="Times New Roman" w:hAnsi="Times New Roman" w:eastAsia="仿宋_GB2312"/>
    </w:rPr>
  </w:style>
  <w:style w:type="paragraph" w:styleId="Footer">
    <w:name w:val="页脚"/>
    <w:basedOn w:val="Normal"/>
    <w:link w:val="UserStyle_3"/>
    <w:pPr>
      <w:snapToGrid w:val="0"/>
      <w:jc w:val="start"/>
      <w:tabs>
        <w:tab w:val="center" w:pos="4153"/>
        <w:tab w:val="right" w:pos="8306"/>
      </w:tabs>
    </w:pPr>
    <w:rPr>
      <w:sz w:val="18"/>
      <w:szCs w:val="18"/>
      <w:kern w:val="0"/>
      <w:rFonts w:ascii="Times New Roman" w:hAnsi="Times New Roman" w:eastAsia="仿宋_GB2312"/>
    </w:rPr>
  </w:style>
  <w:style w:type="character" w:styleId="UserStyle_3">
    <w:name w:val="页脚 字符1"/>
    <w:link w:val="Footer"/>
    <w:rPr>
      <w:sz w:val="18"/>
      <w:szCs w:val="18"/>
      <w:rFonts w:ascii="Times New Roman" w:hAnsi="Times New Roman" w:eastAsia="仿宋_GB2312"/>
    </w:rPr>
  </w:style>
  <w:style w:type="paragraph" w:styleId="Header">
    <w:name w:val="页眉"/>
    <w:basedOn w:val="Normal"/>
    <w:link w:val="UserStyle_4"/>
    <w:pPr>
      <w:snapToGrid w:val="0"/>
      <w:jc w:val="center"/>
      <w:pBdr>
        <w:bottom w:val="single" w:color="000000" w:sz="6" w:space="1"/>
      </w:pBdr>
      <w:tabs>
        <w:tab w:val="center" w:pos="4153"/>
        <w:tab w:val="right" w:pos="8306"/>
      </w:tabs>
    </w:pPr>
    <w:rPr>
      <w:sz w:val="18"/>
      <w:szCs w:val="18"/>
      <w:kern w:val="0"/>
      <w:rFonts w:ascii="Times New Roman" w:hAnsi="Times New Roman" w:eastAsia="仿宋_GB2312"/>
    </w:rPr>
  </w:style>
  <w:style w:type="character" w:styleId="UserStyle_4">
    <w:name w:val="页眉 字符1"/>
    <w:link w:val="Header"/>
    <w:rPr>
      <w:sz w:val="18"/>
      <w:szCs w:val="18"/>
      <w:rFonts w:ascii="Times New Roman" w:hAnsi="Times New Roman" w:eastAsia="仿宋_GB2312"/>
    </w:rPr>
  </w:style>
  <w:style w:type="character" w:styleId="PageNumber">
    <w:name w:val="页码"/>
    <w:link w:val="Normal"/>
  </w:style>
  <w:style w:type="character" w:styleId="FollowedHyperlink">
    <w:name w:val="已访问的超链接"/>
    <w:link w:val="Normal"/>
    <w:rPr>
      <w:u w:val="single"/>
      <w:color w:val="954f72"/>
    </w:rPr>
  </w:style>
  <w:style w:type="character" w:styleId="Hyperlink">
    <w:name w:val="超链接"/>
    <w:link w:val="Normal"/>
    <w:rPr>
      <w:u w:val="single"/>
      <w:color w:val="0000ff"/>
    </w:rPr>
  </w:style>
  <w:style w:type="character" w:styleId="UserStyle_5">
    <w:name w:val="正文文本缩进 字符"/>
    <w:link w:val="Normal"/>
    <w:semiHidden/>
    <w:rPr>
      <w:sz w:val="21"/>
      <w:szCs w:val="22"/>
      <w:kern w:val="2"/>
    </w:rPr>
  </w:style>
  <w:style w:type="character" w:styleId="UserStyle_6">
    <w:name w:val="日期 字符"/>
    <w:link w:val="Normal"/>
    <w:semiHidden/>
    <w:rPr>
      <w:sz w:val="21"/>
      <w:szCs w:val="22"/>
      <w:kern w:val="2"/>
    </w:rPr>
  </w:style>
  <w:style w:type="character" w:styleId="UserStyle_7">
    <w:name w:val="批注框文本 字符"/>
    <w:link w:val="Normal"/>
    <w:semiHidden/>
    <w:rPr>
      <w:sz w:val="18"/>
      <w:szCs w:val="18"/>
      <w:kern w:val="2"/>
    </w:rPr>
  </w:style>
  <w:style w:type="character" w:styleId="UserStyle_8">
    <w:name w:val="页脚 字符"/>
    <w:link w:val="Normal"/>
    <w:rPr>
      <w:sz w:val="18"/>
      <w:szCs w:val="18"/>
      <w:kern w:val="2"/>
    </w:rPr>
  </w:style>
  <w:style w:type="character" w:styleId="UserStyle_9">
    <w:name w:val="页眉 字符"/>
    <w:link w:val="Normal"/>
    <w:semiHidden/>
    <w:rPr>
      <w:sz w:val="18"/>
      <w:szCs w:val="18"/>
      <w:kern w:val="2"/>
    </w:rPr>
  </w:style>
  <w:style w:type="paragraph" w:styleId="UserStyle_10">
    <w:name w:val="Char Char"/>
    <w:basedOn w:val="Normal"/>
    <w:link w:val="Normal"/>
    <w:rPr>
      <w:sz w:val="24"/>
      <w:szCs w:val="20"/>
      <w:rFonts w:ascii="Tahoma" w:hAnsi="Tahoma"/>
    </w:rPr>
  </w:style>
  <w:style w:type="paragraph" w:styleId="UserStyle_11">
    <w:name w:val="Char Char Char Char Char Char Char Char Char Char Char Char Char Char Char Char Char Char Char Char Char Char"/>
    <w:basedOn w:val="Normal"/>
    <w:link w:val="Normal"/>
    <w:rPr>
      <w:sz w:val="32"/>
      <w:szCs w:val="32"/>
      <w:rFonts w:ascii="宋体" w:hAnsi="宋体" w:eastAsia="仿宋_GB2312"/>
    </w:rPr>
  </w:style>
  <w:style w:type="paragraph" w:styleId="UserStyle_12">
    <w:name w:val="Char"/>
    <w:basedOn w:val="Normal"/>
    <w:link w:val="Normal"/>
    <w:pPr>
      <w:jc w:val="start"/>
      <w:widowControl/>
      <w:spacing w:after="160" w:line="240" w:lineRule="exact"/>
    </w:pPr>
    <w:rPr>
      <w:sz w:val="32"/>
      <w:szCs w:val="20"/>
      <w:rFonts w:ascii="Times New Roman" w:hAnsi="Times New Roman" w:eastAsia="仿宋_GB2312"/>
    </w:rPr>
  </w:style>
  <w:style w:type="paragraph" w:styleId="UserStyle_13">
    <w:name w:val="Char Char Char Char"/>
    <w:basedOn w:val="Normal"/>
    <w:link w:val="Normal"/>
    <w:rPr>
      <w:sz w:val="24"/>
      <w:szCs w:val="20"/>
      <w:rFonts w:ascii="Tahoma" w:hAnsi="Tahoma"/>
    </w:rPr>
  </w:style>
  <w:style w:type="paragraph" w:styleId="178">
    <w:name w:val="修订"/>
    <w:link w:val="Normal"/>
    <w:rPr>
      <w:sz w:val="21"/>
      <w:lang w:val="en-US" w:eastAsia="zh-CN" w:bidi="ar-SA"/>
      <w:szCs w:val="22"/>
      <w:kern w:val="2"/>
    </w:r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footer" Target="footer2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4" Type="http://schemas.openxmlformats.org/officeDocument/2006/relationships/footer" Target="footer1.xml" /><Relationship Id="rId1" Type="http://schemas.openxmlformats.org/officeDocument/2006/relationships/settings" Target="settings.xml" /><Relationship Id="rId3" Type="http://schemas.openxmlformats.org/officeDocument/2006/relationships/header" Target="header1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0</cp:revision>
</cp:coreProperties>
</file>