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90F7F" w14:textId="77777777" w:rsidR="00E07582" w:rsidRDefault="00DB204C" w:rsidP="00A06A4B">
      <w:pPr>
        <w:jc w:val="center"/>
        <w:rPr>
          <w:b/>
          <w:sz w:val="32"/>
          <w:szCs w:val="32"/>
        </w:rPr>
      </w:pPr>
      <w:r w:rsidRPr="00DB204C">
        <w:rPr>
          <w:rFonts w:hint="eastAsia"/>
          <w:b/>
          <w:sz w:val="32"/>
          <w:szCs w:val="32"/>
        </w:rPr>
        <w:t>湖北高校就业网络联盟签约上报系统</w:t>
      </w:r>
    </w:p>
    <w:p w14:paraId="62F1CB2F" w14:textId="7EAF5D83" w:rsidR="00070CE3" w:rsidRPr="004A7659" w:rsidRDefault="00E07582" w:rsidP="004A7659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单位</w:t>
      </w:r>
      <w:r w:rsidR="00556E78">
        <w:rPr>
          <w:rFonts w:hint="eastAsia"/>
          <w:b/>
          <w:sz w:val="32"/>
          <w:szCs w:val="32"/>
        </w:rPr>
        <w:t>用户</w:t>
      </w:r>
      <w:r w:rsidR="00DB204C">
        <w:rPr>
          <w:rFonts w:hint="eastAsia"/>
          <w:b/>
          <w:sz w:val="32"/>
          <w:szCs w:val="32"/>
        </w:rPr>
        <w:t>使用手册</w:t>
      </w:r>
      <w:r w:rsidR="008A242F">
        <w:rPr>
          <w:rFonts w:hint="eastAsia"/>
          <w:b/>
          <w:sz w:val="32"/>
          <w:szCs w:val="32"/>
        </w:rPr>
        <w:t>V</w:t>
      </w:r>
      <w:r w:rsidR="008A242F">
        <w:rPr>
          <w:b/>
          <w:sz w:val="32"/>
          <w:szCs w:val="32"/>
        </w:rPr>
        <w:t>1.0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384300286"/>
        <w:docPartObj>
          <w:docPartGallery w:val="Table of Contents"/>
          <w:docPartUnique/>
        </w:docPartObj>
      </w:sdtPr>
      <w:sdtEndPr>
        <w:rPr>
          <w:b/>
          <w:bCs/>
          <w:noProof/>
          <w:lang w:val="en-US"/>
        </w:rPr>
      </w:sdtEndPr>
      <w:sdtContent>
        <w:p w14:paraId="53714540" w14:textId="537A0739" w:rsidR="00D26257" w:rsidRDefault="00D26257">
          <w:pPr>
            <w:pStyle w:val="a7"/>
          </w:pPr>
          <w:r>
            <w:rPr>
              <w:lang w:val="zh-CN"/>
            </w:rPr>
            <w:t>目录</w:t>
          </w:r>
          <w:bookmarkStart w:id="0" w:name="_GoBack"/>
          <w:bookmarkEnd w:id="0"/>
        </w:p>
        <w:p w14:paraId="271016C8" w14:textId="77777777" w:rsidR="0056785B" w:rsidRDefault="00D26257">
          <w:pPr>
            <w:pStyle w:val="1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528178585" w:history="1">
            <w:r w:rsidR="0056785B" w:rsidRPr="00D762A9">
              <w:rPr>
                <w:rStyle w:val="a8"/>
                <w:noProof/>
              </w:rPr>
              <w:t>1：单位使用流程图</w:t>
            </w:r>
            <w:r w:rsidR="0056785B">
              <w:rPr>
                <w:noProof/>
                <w:webHidden/>
              </w:rPr>
              <w:tab/>
            </w:r>
            <w:r w:rsidR="0056785B">
              <w:rPr>
                <w:noProof/>
                <w:webHidden/>
              </w:rPr>
              <w:fldChar w:fldCharType="begin"/>
            </w:r>
            <w:r w:rsidR="0056785B">
              <w:rPr>
                <w:noProof/>
                <w:webHidden/>
              </w:rPr>
              <w:instrText xml:space="preserve"> PAGEREF _Toc528178585 \h </w:instrText>
            </w:r>
            <w:r w:rsidR="0056785B">
              <w:rPr>
                <w:noProof/>
                <w:webHidden/>
              </w:rPr>
            </w:r>
            <w:r w:rsidR="0056785B">
              <w:rPr>
                <w:noProof/>
                <w:webHidden/>
              </w:rPr>
              <w:fldChar w:fldCharType="separate"/>
            </w:r>
            <w:r w:rsidR="0056785B">
              <w:rPr>
                <w:noProof/>
                <w:webHidden/>
              </w:rPr>
              <w:t>2</w:t>
            </w:r>
            <w:r w:rsidR="0056785B">
              <w:rPr>
                <w:noProof/>
                <w:webHidden/>
              </w:rPr>
              <w:fldChar w:fldCharType="end"/>
            </w:r>
          </w:hyperlink>
        </w:p>
        <w:p w14:paraId="2F46AD48" w14:textId="77777777" w:rsidR="0056785B" w:rsidRDefault="0056785B">
          <w:pPr>
            <w:pStyle w:val="1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</w:rPr>
          </w:pPr>
          <w:hyperlink w:anchor="_Toc528178586" w:history="1">
            <w:r w:rsidRPr="00D762A9">
              <w:rPr>
                <w:rStyle w:val="a8"/>
                <w:noProof/>
              </w:rPr>
              <w:t>2：单位登录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726697" w14:textId="77777777" w:rsidR="0056785B" w:rsidRDefault="0056785B">
          <w:pPr>
            <w:pStyle w:val="2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528178587" w:history="1">
            <w:r w:rsidRPr="00D762A9">
              <w:rPr>
                <w:rStyle w:val="a8"/>
                <w:noProof/>
              </w:rPr>
              <w:t>2.1：签约信息确认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D69AFA" w14:textId="77777777" w:rsidR="0056785B" w:rsidRDefault="0056785B">
          <w:pPr>
            <w:pStyle w:val="2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528178588" w:history="1">
            <w:r w:rsidRPr="00D762A9">
              <w:rPr>
                <w:rStyle w:val="a8"/>
                <w:noProof/>
              </w:rPr>
              <w:t>2.2：用户中心及功能菜单简介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0446C8" w14:textId="77777777" w:rsidR="0056785B" w:rsidRDefault="0056785B">
          <w:pPr>
            <w:pStyle w:val="1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</w:rPr>
          </w:pPr>
          <w:hyperlink w:anchor="_Toc528178589" w:history="1">
            <w:r w:rsidRPr="00D762A9">
              <w:rPr>
                <w:rStyle w:val="a8"/>
                <w:noProof/>
              </w:rPr>
              <w:t>3：签约中心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1C37F4" w14:textId="77777777" w:rsidR="0056785B" w:rsidRDefault="0056785B">
          <w:pPr>
            <w:pStyle w:val="2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528178590" w:history="1">
            <w:r w:rsidRPr="00D762A9">
              <w:rPr>
                <w:rStyle w:val="a8"/>
                <w:noProof/>
              </w:rPr>
              <w:t>3.1：签约邀请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9B688E" w14:textId="77777777" w:rsidR="0056785B" w:rsidRDefault="0056785B">
          <w:pPr>
            <w:pStyle w:val="2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528178591" w:history="1">
            <w:r w:rsidRPr="00D762A9">
              <w:rPr>
                <w:rStyle w:val="a8"/>
                <w:noProof/>
              </w:rPr>
              <w:t>3.1.1: 签约搜索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06CC0D" w14:textId="77777777" w:rsidR="0056785B" w:rsidRDefault="0056785B">
          <w:pPr>
            <w:pStyle w:val="2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528178592" w:history="1">
            <w:r w:rsidRPr="00D762A9">
              <w:rPr>
                <w:rStyle w:val="a8"/>
                <w:noProof/>
              </w:rPr>
              <w:t>3.1.2：导入拟签约名单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CEFEF7" w14:textId="77777777" w:rsidR="0056785B" w:rsidRDefault="0056785B">
          <w:pPr>
            <w:pStyle w:val="2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528178593" w:history="1">
            <w:r w:rsidRPr="00D762A9">
              <w:rPr>
                <w:rStyle w:val="a8"/>
                <w:noProof/>
              </w:rPr>
              <w:t>3.2：签约发送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82752" w14:textId="77777777" w:rsidR="0056785B" w:rsidRDefault="0056785B">
          <w:pPr>
            <w:pStyle w:val="1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</w:rPr>
          </w:pPr>
          <w:hyperlink w:anchor="_Toc528178594" w:history="1">
            <w:r w:rsidRPr="00D762A9">
              <w:rPr>
                <w:rStyle w:val="a8"/>
                <w:noProof/>
              </w:rPr>
              <w:t>4：解约中心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A9233F" w14:textId="77777777" w:rsidR="0056785B" w:rsidRDefault="0056785B">
          <w:pPr>
            <w:pStyle w:val="2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528178595" w:history="1">
            <w:r w:rsidRPr="00D762A9">
              <w:rPr>
                <w:rStyle w:val="a8"/>
                <w:noProof/>
              </w:rPr>
              <w:t>4.1：单位处理学生发来的解约申请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B9F30B" w14:textId="77777777" w:rsidR="0056785B" w:rsidRDefault="0056785B">
          <w:pPr>
            <w:pStyle w:val="2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  <w:sz w:val="24"/>
              <w:szCs w:val="24"/>
            </w:rPr>
          </w:pPr>
          <w:hyperlink w:anchor="_Toc528178596" w:history="1">
            <w:r w:rsidRPr="00D762A9">
              <w:rPr>
                <w:rStyle w:val="a8"/>
                <w:noProof/>
              </w:rPr>
              <w:t>4.2：单位主动向学生发起解约申请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ADA797" w14:textId="77777777" w:rsidR="0056785B" w:rsidRDefault="0056785B">
          <w:pPr>
            <w:pStyle w:val="1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</w:rPr>
          </w:pPr>
          <w:hyperlink w:anchor="_Toc528178597" w:history="1">
            <w:r w:rsidRPr="00D762A9">
              <w:rPr>
                <w:rStyle w:val="a8"/>
                <w:noProof/>
              </w:rPr>
              <w:t>5：数据管理中心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032757" w14:textId="77777777" w:rsidR="0056785B" w:rsidRDefault="0056785B">
          <w:pPr>
            <w:pStyle w:val="11"/>
            <w:tabs>
              <w:tab w:val="right" w:leader="dot" w:pos="8296"/>
            </w:tabs>
            <w:rPr>
              <w:rFonts w:eastAsiaTheme="minorEastAsia"/>
              <w:b w:val="0"/>
              <w:bCs w:val="0"/>
              <w:noProof/>
            </w:rPr>
          </w:pPr>
          <w:hyperlink w:anchor="_Toc528178598" w:history="1">
            <w:r w:rsidRPr="00D762A9">
              <w:rPr>
                <w:rStyle w:val="a8"/>
                <w:noProof/>
              </w:rPr>
              <w:t>6：其他功能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_Toc528178598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7A883C" w14:textId="5CF58EF4" w:rsidR="00D26257" w:rsidRDefault="00D26257">
          <w:r>
            <w:rPr>
              <w:b/>
              <w:bCs/>
              <w:noProof/>
            </w:rPr>
            <w:fldChar w:fldCharType="end"/>
          </w:r>
        </w:p>
      </w:sdtContent>
    </w:sdt>
    <w:p w14:paraId="17E4F2A9" w14:textId="70D4787A" w:rsidR="00D26257" w:rsidRDefault="00D26257">
      <w:pPr>
        <w:widowControl/>
        <w:jc w:val="left"/>
      </w:pPr>
    </w:p>
    <w:p w14:paraId="710CB658" w14:textId="57093938" w:rsidR="00D26257" w:rsidRDefault="00D26257">
      <w:pPr>
        <w:widowControl/>
        <w:jc w:val="left"/>
      </w:pPr>
    </w:p>
    <w:p w14:paraId="54965047" w14:textId="77777777" w:rsidR="00070CE3" w:rsidRDefault="00070CE3"/>
    <w:p w14:paraId="28A36207" w14:textId="77777777" w:rsidR="004A7659" w:rsidRDefault="004A7659"/>
    <w:p w14:paraId="0FBC39DE" w14:textId="7A47E24B" w:rsidR="00E07582" w:rsidRPr="00070CE3" w:rsidRDefault="00E07582" w:rsidP="00070CE3">
      <w:pPr>
        <w:pStyle w:val="1"/>
      </w:pPr>
      <w:bookmarkStart w:id="1" w:name="_Toc526799744"/>
      <w:bookmarkStart w:id="2" w:name="_Toc528178585"/>
      <w:r w:rsidRPr="00070CE3">
        <w:rPr>
          <w:rFonts w:hint="eastAsia"/>
        </w:rPr>
        <w:lastRenderedPageBreak/>
        <w:t>1：单位使用</w:t>
      </w:r>
      <w:bookmarkEnd w:id="1"/>
      <w:r w:rsidR="006417B7">
        <w:rPr>
          <w:rFonts w:hint="eastAsia"/>
        </w:rPr>
        <w:t>流程图</w:t>
      </w:r>
      <w:bookmarkEnd w:id="2"/>
    </w:p>
    <w:p w14:paraId="4304C2B4" w14:textId="101C253E" w:rsidR="008A242F" w:rsidRDefault="00682A2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9E2B70A" wp14:editId="2B5251E2">
            <wp:extent cx="5269230" cy="4382135"/>
            <wp:effectExtent l="0" t="0" r="0" b="12065"/>
            <wp:docPr id="8" name="图片 8" descr="屏幕快照%202018-10-24%20下午2.19.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屏幕快照%202018-10-24%20下午2.19.4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438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0DFA2" w14:textId="77777777" w:rsidR="00376E66" w:rsidRDefault="00376E66">
      <w:pPr>
        <w:rPr>
          <w:sz w:val="24"/>
          <w:szCs w:val="24"/>
        </w:rPr>
      </w:pPr>
    </w:p>
    <w:p w14:paraId="25928FBB" w14:textId="77777777" w:rsidR="00D26257" w:rsidRDefault="00D26257">
      <w:pPr>
        <w:rPr>
          <w:sz w:val="24"/>
          <w:szCs w:val="24"/>
        </w:rPr>
      </w:pPr>
    </w:p>
    <w:p w14:paraId="02A0CDE8" w14:textId="77777777" w:rsidR="00D26257" w:rsidRDefault="00D26257">
      <w:pPr>
        <w:rPr>
          <w:sz w:val="24"/>
          <w:szCs w:val="24"/>
        </w:rPr>
      </w:pPr>
    </w:p>
    <w:p w14:paraId="1A248841" w14:textId="77777777" w:rsidR="00D26257" w:rsidRDefault="00D26257">
      <w:pPr>
        <w:rPr>
          <w:sz w:val="24"/>
          <w:szCs w:val="24"/>
        </w:rPr>
      </w:pPr>
    </w:p>
    <w:p w14:paraId="068BE77B" w14:textId="77777777" w:rsidR="00D26257" w:rsidRDefault="00D26257">
      <w:pPr>
        <w:rPr>
          <w:rFonts w:hint="eastAsia"/>
          <w:sz w:val="24"/>
          <w:szCs w:val="24"/>
        </w:rPr>
      </w:pPr>
    </w:p>
    <w:p w14:paraId="01CADE12" w14:textId="77777777" w:rsidR="00314674" w:rsidRDefault="00314674">
      <w:pPr>
        <w:rPr>
          <w:rFonts w:hint="eastAsia"/>
          <w:sz w:val="24"/>
          <w:szCs w:val="24"/>
        </w:rPr>
      </w:pPr>
    </w:p>
    <w:p w14:paraId="5EB5FB9B" w14:textId="77777777" w:rsidR="00314674" w:rsidRPr="00E07582" w:rsidRDefault="00314674">
      <w:pPr>
        <w:rPr>
          <w:rFonts w:hint="eastAsia"/>
          <w:sz w:val="24"/>
          <w:szCs w:val="24"/>
        </w:rPr>
      </w:pPr>
    </w:p>
    <w:p w14:paraId="28AE510E" w14:textId="77777777" w:rsidR="00FC0E35" w:rsidRDefault="00E07582" w:rsidP="00070CE3">
      <w:pPr>
        <w:pStyle w:val="1"/>
      </w:pPr>
      <w:bookmarkStart w:id="3" w:name="_Toc526799745"/>
      <w:bookmarkStart w:id="4" w:name="_Toc528178586"/>
      <w:r>
        <w:lastRenderedPageBreak/>
        <w:t>2</w:t>
      </w:r>
      <w:r w:rsidR="00F77E85" w:rsidRPr="00F77E85">
        <w:rPr>
          <w:rFonts w:hint="eastAsia"/>
        </w:rPr>
        <w:t>：单位登录</w:t>
      </w:r>
      <w:bookmarkEnd w:id="3"/>
      <w:bookmarkEnd w:id="4"/>
    </w:p>
    <w:p w14:paraId="42683B83" w14:textId="5B979D2D" w:rsidR="00FB1E06" w:rsidRDefault="00FB1E0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签约上报系统</w:t>
      </w:r>
      <w:r w:rsidR="006A09C3" w:rsidRPr="006A09C3">
        <w:rPr>
          <w:rFonts w:hint="eastAsia"/>
          <w:sz w:val="24"/>
          <w:szCs w:val="24"/>
        </w:rPr>
        <w:t>（下文称网签系统）</w:t>
      </w:r>
      <w:r>
        <w:rPr>
          <w:rFonts w:hint="eastAsia"/>
          <w:sz w:val="24"/>
          <w:szCs w:val="24"/>
        </w:rPr>
        <w:t>和湖北高校就业网络联盟登录统一</w:t>
      </w:r>
      <w:r w:rsidR="00376E66">
        <w:rPr>
          <w:rFonts w:hint="eastAsia"/>
          <w:sz w:val="24"/>
          <w:szCs w:val="24"/>
        </w:rPr>
        <w:t>了账户体系</w:t>
      </w:r>
      <w:r>
        <w:rPr>
          <w:rFonts w:hint="eastAsia"/>
          <w:sz w:val="24"/>
          <w:szCs w:val="24"/>
        </w:rPr>
        <w:t>，在高校就业联盟注册即可在签约上报系统登录</w:t>
      </w:r>
      <w:r w:rsidR="00376E66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如图：</w:t>
      </w:r>
    </w:p>
    <w:p w14:paraId="33BFD79F" w14:textId="77777777" w:rsidR="00FB1E06" w:rsidRDefault="00FB1E06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7366F87F" wp14:editId="505816AC">
            <wp:extent cx="5274310" cy="235394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0A81B" w14:textId="3D1DEB40" w:rsidR="00376E66" w:rsidRPr="00EF6B88" w:rsidRDefault="00FB1E06" w:rsidP="00376E66">
      <w:pPr>
        <w:pStyle w:val="2"/>
        <w:rPr>
          <w:b w:val="0"/>
          <w:sz w:val="28"/>
          <w:szCs w:val="28"/>
        </w:rPr>
      </w:pPr>
      <w:bookmarkStart w:id="5" w:name="_Toc526799746"/>
      <w:bookmarkStart w:id="6" w:name="_Toc528178587"/>
      <w:r w:rsidRPr="00EF6B88">
        <w:rPr>
          <w:rFonts w:hint="eastAsia"/>
          <w:b w:val="0"/>
          <w:sz w:val="28"/>
          <w:szCs w:val="28"/>
        </w:rPr>
        <w:t>2</w:t>
      </w:r>
      <w:r w:rsidRPr="00EF6B88">
        <w:rPr>
          <w:b w:val="0"/>
          <w:sz w:val="28"/>
          <w:szCs w:val="28"/>
        </w:rPr>
        <w:t>.</w:t>
      </w:r>
      <w:r w:rsidRPr="00EF6B88">
        <w:rPr>
          <w:rFonts w:hint="eastAsia"/>
          <w:b w:val="0"/>
          <w:sz w:val="28"/>
          <w:szCs w:val="28"/>
        </w:rPr>
        <w:t>1</w:t>
      </w:r>
      <w:r w:rsidRPr="00EF6B88">
        <w:rPr>
          <w:b w:val="0"/>
          <w:sz w:val="28"/>
          <w:szCs w:val="28"/>
        </w:rPr>
        <w:t>：</w:t>
      </w:r>
      <w:r w:rsidRPr="00EF6B88">
        <w:rPr>
          <w:rFonts w:hint="eastAsia"/>
          <w:b w:val="0"/>
          <w:sz w:val="28"/>
          <w:szCs w:val="28"/>
        </w:rPr>
        <w:t>签约信息确认</w:t>
      </w:r>
      <w:bookmarkEnd w:id="5"/>
      <w:bookmarkEnd w:id="6"/>
    </w:p>
    <w:p w14:paraId="169F00B0" w14:textId="55AB850E" w:rsidR="00FB1E06" w:rsidRDefault="00FB1E0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首次登录</w:t>
      </w:r>
      <w:r w:rsidR="00376E66">
        <w:rPr>
          <w:rFonts w:hint="eastAsia"/>
          <w:sz w:val="24"/>
          <w:szCs w:val="24"/>
        </w:rPr>
        <w:t>网签系统的单位，需要确认签约信息，包括档案接收信息、户口接收信息</w:t>
      </w:r>
      <w:r>
        <w:rPr>
          <w:rFonts w:hint="eastAsia"/>
          <w:sz w:val="24"/>
          <w:szCs w:val="24"/>
        </w:rPr>
        <w:t>及其他基础信息，如图：</w:t>
      </w:r>
    </w:p>
    <w:p w14:paraId="6CEA1CDA" w14:textId="198C7ADB" w:rsidR="00FB1E06" w:rsidRDefault="00376E6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BB2BB0C" wp14:editId="45E5BCE5">
            <wp:extent cx="5269230" cy="2543810"/>
            <wp:effectExtent l="0" t="0" r="0" b="0"/>
            <wp:docPr id="20" name="图片 20" descr="屏幕快照%202018-10-18%20下午11.42.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屏幕快照%202018-10-18%20下午11.42.0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C45F3" w14:textId="77777777" w:rsidR="00376E66" w:rsidRDefault="00376E66">
      <w:pPr>
        <w:rPr>
          <w:sz w:val="24"/>
          <w:szCs w:val="24"/>
        </w:rPr>
      </w:pPr>
    </w:p>
    <w:p w14:paraId="47B44947" w14:textId="77777777" w:rsidR="00376E66" w:rsidRDefault="00376E66">
      <w:pPr>
        <w:rPr>
          <w:sz w:val="24"/>
          <w:szCs w:val="24"/>
        </w:rPr>
      </w:pPr>
    </w:p>
    <w:p w14:paraId="7450F430" w14:textId="60B4CA8C" w:rsidR="00376E66" w:rsidRPr="00EF6B88" w:rsidRDefault="00376E66" w:rsidP="00D26257">
      <w:pPr>
        <w:pStyle w:val="2"/>
        <w:rPr>
          <w:b w:val="0"/>
          <w:sz w:val="28"/>
          <w:szCs w:val="28"/>
        </w:rPr>
      </w:pPr>
      <w:bookmarkStart w:id="7" w:name="_Toc528178588"/>
      <w:r w:rsidRPr="00EF6B88">
        <w:rPr>
          <w:rFonts w:hint="eastAsia"/>
          <w:b w:val="0"/>
          <w:sz w:val="28"/>
          <w:szCs w:val="28"/>
        </w:rPr>
        <w:lastRenderedPageBreak/>
        <w:t>2</w:t>
      </w:r>
      <w:r w:rsidRPr="00EF6B88">
        <w:rPr>
          <w:b w:val="0"/>
          <w:sz w:val="28"/>
          <w:szCs w:val="28"/>
        </w:rPr>
        <w:t>.</w:t>
      </w:r>
      <w:r w:rsidRPr="00EF6B88">
        <w:rPr>
          <w:rFonts w:hint="eastAsia"/>
          <w:b w:val="0"/>
          <w:sz w:val="28"/>
          <w:szCs w:val="28"/>
        </w:rPr>
        <w:t>2</w:t>
      </w:r>
      <w:r w:rsidRPr="00EF6B88">
        <w:rPr>
          <w:b w:val="0"/>
          <w:sz w:val="28"/>
          <w:szCs w:val="28"/>
        </w:rPr>
        <w:t>：</w:t>
      </w:r>
      <w:r w:rsidRPr="00EF6B88">
        <w:rPr>
          <w:rFonts w:hint="eastAsia"/>
          <w:b w:val="0"/>
          <w:sz w:val="28"/>
          <w:szCs w:val="28"/>
        </w:rPr>
        <w:t>用户中心及功能菜单简介</w:t>
      </w:r>
      <w:bookmarkEnd w:id="7"/>
    </w:p>
    <w:p w14:paraId="12CB5978" w14:textId="63B59017" w:rsidR="00376E66" w:rsidRDefault="00376E6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信息完善后，进入用户中心，即可正常使用系统，开始签约操作，如图：</w:t>
      </w:r>
    </w:p>
    <w:p w14:paraId="1F3FAEFD" w14:textId="13B82E63" w:rsidR="00376E66" w:rsidRDefault="00CA7A6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C182D9B" wp14:editId="61DA6DEE">
            <wp:extent cx="5269230" cy="2317750"/>
            <wp:effectExtent l="0" t="0" r="0" b="0"/>
            <wp:docPr id="1" name="图片 1" descr="屏幕快照%202018-10-24%20上午9.39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屏幕快照%202018-10-24%20上午9.39.2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EDA54" w14:textId="73A5FCB2" w:rsidR="00376E66" w:rsidRDefault="00376E6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如上图所述，单位用户中心的功能板块共分为4大类：</w:t>
      </w:r>
    </w:p>
    <w:p w14:paraId="1C3D384F" w14:textId="026CE304" w:rsidR="00376E66" w:rsidRDefault="00376E66" w:rsidP="00D3362B">
      <w:pPr>
        <w:pStyle w:val="a9"/>
        <w:numPr>
          <w:ilvl w:val="0"/>
          <w:numId w:val="1"/>
        </w:numPr>
        <w:ind w:leftChars="65" w:left="424" w:hangingChars="120" w:hanging="288"/>
        <w:rPr>
          <w:sz w:val="24"/>
          <w:szCs w:val="24"/>
        </w:rPr>
      </w:pPr>
      <w:r w:rsidRPr="00376E66">
        <w:rPr>
          <w:rFonts w:hint="eastAsia"/>
          <w:sz w:val="24"/>
          <w:szCs w:val="24"/>
        </w:rPr>
        <w:t>核心功能菜单：单位</w:t>
      </w:r>
      <w:r>
        <w:rPr>
          <w:rFonts w:hint="eastAsia"/>
          <w:sz w:val="24"/>
          <w:szCs w:val="24"/>
        </w:rPr>
        <w:t>的</w:t>
      </w:r>
      <w:r w:rsidR="00D3362B">
        <w:rPr>
          <w:rFonts w:hint="eastAsia"/>
          <w:sz w:val="24"/>
          <w:szCs w:val="24"/>
        </w:rPr>
        <w:t>签约、解约、数据管理功能等皆需从此菜单栏及其子栏目点击进入详细页面后，再进行操作。</w:t>
      </w:r>
    </w:p>
    <w:p w14:paraId="264DB312" w14:textId="0AB9CE16" w:rsidR="00D3362B" w:rsidRDefault="00D3362B" w:rsidP="00D3362B">
      <w:pPr>
        <w:pStyle w:val="a9"/>
        <w:numPr>
          <w:ilvl w:val="0"/>
          <w:numId w:val="1"/>
        </w:numPr>
        <w:ind w:leftChars="65" w:left="424" w:hangingChars="120" w:hanging="288"/>
        <w:rPr>
          <w:sz w:val="24"/>
          <w:szCs w:val="24"/>
        </w:rPr>
      </w:pPr>
      <w:r>
        <w:rPr>
          <w:rFonts w:hint="eastAsia"/>
          <w:sz w:val="24"/>
          <w:szCs w:val="24"/>
        </w:rPr>
        <w:t>单位基本信息：展示单位信息及当前登录情况。</w:t>
      </w:r>
    </w:p>
    <w:p w14:paraId="46D8EAF0" w14:textId="0D956BCD" w:rsidR="00D3362B" w:rsidRDefault="00D3362B" w:rsidP="00D3362B">
      <w:pPr>
        <w:pStyle w:val="a9"/>
        <w:numPr>
          <w:ilvl w:val="0"/>
          <w:numId w:val="1"/>
        </w:numPr>
        <w:ind w:leftChars="65" w:left="424" w:hangingChars="120" w:hanging="288"/>
        <w:rPr>
          <w:sz w:val="24"/>
          <w:szCs w:val="24"/>
        </w:rPr>
      </w:pPr>
      <w:r>
        <w:rPr>
          <w:rFonts w:hint="eastAsia"/>
          <w:sz w:val="24"/>
          <w:szCs w:val="24"/>
        </w:rPr>
        <w:t>签约待办：统计展示单位向学生发出签约邀请后，等待学生进行应约操作</w:t>
      </w:r>
      <w:r w:rsidR="00FB0A57">
        <w:rPr>
          <w:rFonts w:hint="eastAsia"/>
          <w:sz w:val="24"/>
          <w:szCs w:val="24"/>
        </w:rPr>
        <w:t>的</w:t>
      </w:r>
      <w:r>
        <w:rPr>
          <w:rFonts w:hint="eastAsia"/>
          <w:sz w:val="24"/>
          <w:szCs w:val="24"/>
        </w:rPr>
        <w:t>数量。</w:t>
      </w:r>
    </w:p>
    <w:p w14:paraId="3F6CBFEA" w14:textId="5C798F75" w:rsidR="00D3362B" w:rsidRDefault="00D3362B" w:rsidP="00D3362B">
      <w:pPr>
        <w:pStyle w:val="a9"/>
        <w:numPr>
          <w:ilvl w:val="0"/>
          <w:numId w:val="1"/>
        </w:numPr>
        <w:ind w:leftChars="65" w:left="424" w:hangingChars="120" w:hanging="288"/>
        <w:rPr>
          <w:sz w:val="24"/>
          <w:szCs w:val="24"/>
        </w:rPr>
      </w:pPr>
      <w:r>
        <w:rPr>
          <w:rFonts w:hint="eastAsia"/>
          <w:sz w:val="24"/>
          <w:szCs w:val="24"/>
        </w:rPr>
        <w:t>解约待办：统计展示网上签约完成后，学生/单位向对方发起解约申请，</w:t>
      </w:r>
      <w:r w:rsidR="00FB0A57">
        <w:rPr>
          <w:rFonts w:hint="eastAsia"/>
          <w:sz w:val="24"/>
          <w:szCs w:val="24"/>
        </w:rPr>
        <w:t>等待</w:t>
      </w:r>
      <w:r>
        <w:rPr>
          <w:rFonts w:hint="eastAsia"/>
          <w:sz w:val="24"/>
          <w:szCs w:val="24"/>
        </w:rPr>
        <w:t>另一方</w:t>
      </w:r>
      <w:r w:rsidR="00FB0A57">
        <w:rPr>
          <w:rFonts w:hint="eastAsia"/>
          <w:sz w:val="24"/>
          <w:szCs w:val="24"/>
        </w:rPr>
        <w:t>进行解约操作的数量。</w:t>
      </w:r>
    </w:p>
    <w:p w14:paraId="3A15415E" w14:textId="77777777" w:rsidR="00FB0A57" w:rsidRDefault="00FB0A57" w:rsidP="00FB0A57">
      <w:pPr>
        <w:rPr>
          <w:sz w:val="24"/>
          <w:szCs w:val="24"/>
        </w:rPr>
      </w:pPr>
    </w:p>
    <w:p w14:paraId="2F5D220D" w14:textId="77777777" w:rsidR="00FB0A57" w:rsidRDefault="00FB0A57" w:rsidP="00FB0A57">
      <w:pPr>
        <w:rPr>
          <w:sz w:val="24"/>
          <w:szCs w:val="24"/>
        </w:rPr>
      </w:pPr>
    </w:p>
    <w:p w14:paraId="4A28BEE2" w14:textId="77777777" w:rsidR="00FB0A57" w:rsidRDefault="00FB0A57" w:rsidP="00FB0A57">
      <w:pPr>
        <w:rPr>
          <w:sz w:val="24"/>
          <w:szCs w:val="24"/>
        </w:rPr>
      </w:pPr>
    </w:p>
    <w:p w14:paraId="182FC643" w14:textId="77777777" w:rsidR="00FB0A57" w:rsidRPr="00FB0A57" w:rsidRDefault="00FB0A57" w:rsidP="00FB0A57">
      <w:pPr>
        <w:rPr>
          <w:sz w:val="24"/>
          <w:szCs w:val="24"/>
        </w:rPr>
      </w:pPr>
    </w:p>
    <w:p w14:paraId="7EB12B52" w14:textId="77777777" w:rsidR="00F77E85" w:rsidRDefault="00E07582" w:rsidP="00070CE3">
      <w:pPr>
        <w:pStyle w:val="1"/>
      </w:pPr>
      <w:bookmarkStart w:id="8" w:name="_Toc526799747"/>
      <w:bookmarkStart w:id="9" w:name="_Toc528178589"/>
      <w:r>
        <w:lastRenderedPageBreak/>
        <w:t>3</w:t>
      </w:r>
      <w:r w:rsidR="00F77E85">
        <w:rPr>
          <w:rFonts w:hint="eastAsia"/>
        </w:rPr>
        <w:t>：签约中心</w:t>
      </w:r>
      <w:bookmarkEnd w:id="8"/>
      <w:bookmarkEnd w:id="9"/>
    </w:p>
    <w:p w14:paraId="6DD7E64B" w14:textId="49535CC0" w:rsidR="00FB1E06" w:rsidRDefault="00833928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签约中心主要功能是搜索</w:t>
      </w:r>
      <w:r w:rsidR="00EF6B88">
        <w:rPr>
          <w:rFonts w:hint="eastAsia"/>
          <w:sz w:val="24"/>
          <w:szCs w:val="24"/>
        </w:rPr>
        <w:t>或者导入</w:t>
      </w:r>
      <w:r>
        <w:rPr>
          <w:rFonts w:hint="eastAsia"/>
          <w:sz w:val="24"/>
          <w:szCs w:val="24"/>
        </w:rPr>
        <w:t>准备邀约的学生，然后加入邀约列表；在邀约列表中单个/批量给相关学生发送邀约。</w:t>
      </w:r>
      <w:r w:rsidR="004469EE">
        <w:rPr>
          <w:rFonts w:hint="eastAsia"/>
          <w:sz w:val="24"/>
          <w:szCs w:val="24"/>
        </w:rPr>
        <w:t>单位需</w:t>
      </w:r>
      <w:r w:rsidR="00AB5393">
        <w:rPr>
          <w:rFonts w:hint="eastAsia"/>
          <w:sz w:val="24"/>
          <w:szCs w:val="24"/>
        </w:rPr>
        <w:t>在湖北高校就业网络联盟网站（www</w:t>
      </w:r>
      <w:r w:rsidR="00AB5393">
        <w:rPr>
          <w:sz w:val="24"/>
          <w:szCs w:val="24"/>
        </w:rPr>
        <w:t>.91wllm.com</w:t>
      </w:r>
      <w:r w:rsidR="00AB5393">
        <w:rPr>
          <w:rFonts w:hint="eastAsia"/>
          <w:sz w:val="24"/>
          <w:szCs w:val="24"/>
        </w:rPr>
        <w:t>）申请</w:t>
      </w:r>
      <w:r w:rsidR="004469EE">
        <w:rPr>
          <w:rFonts w:hint="eastAsia"/>
          <w:sz w:val="24"/>
          <w:szCs w:val="24"/>
        </w:rPr>
        <w:t>入驻</w:t>
      </w:r>
      <w:r w:rsidR="00AB5393">
        <w:rPr>
          <w:rFonts w:hint="eastAsia"/>
          <w:sz w:val="24"/>
          <w:szCs w:val="24"/>
        </w:rPr>
        <w:t>过该学校并经审核通过，方可对签约学校的学生发起邀约，若暂未入驻</w:t>
      </w:r>
      <w:r w:rsidR="009C5CF1">
        <w:rPr>
          <w:rFonts w:hint="eastAsia"/>
          <w:sz w:val="24"/>
          <w:szCs w:val="24"/>
        </w:rPr>
        <w:t>请先入驻：</w:t>
      </w:r>
    </w:p>
    <w:p w14:paraId="5E35999F" w14:textId="44A1DF92" w:rsidR="009C5CF1" w:rsidRDefault="009C5CF1">
      <w:pPr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943E5A1" wp14:editId="4FCE9E75">
            <wp:extent cx="5260340" cy="4391025"/>
            <wp:effectExtent l="0" t="0" r="0" b="3175"/>
            <wp:docPr id="10" name="图片 10" descr="屏幕快照%202018-10-24%20下午5.21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屏幕快照%202018-10-24%20下午5.21.3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AC18E" w14:textId="77777777" w:rsidR="009C5CF1" w:rsidRDefault="009C5CF1">
      <w:pPr>
        <w:rPr>
          <w:rFonts w:hint="eastAsia"/>
          <w:sz w:val="24"/>
          <w:szCs w:val="24"/>
        </w:rPr>
      </w:pPr>
    </w:p>
    <w:p w14:paraId="64B00C12" w14:textId="77777777" w:rsidR="009C5CF1" w:rsidRDefault="009C5CF1">
      <w:pPr>
        <w:rPr>
          <w:rFonts w:hint="eastAsia"/>
          <w:sz w:val="24"/>
          <w:szCs w:val="24"/>
        </w:rPr>
      </w:pPr>
    </w:p>
    <w:p w14:paraId="133FC8B9" w14:textId="77777777" w:rsidR="009C5CF1" w:rsidRDefault="009C5CF1">
      <w:pPr>
        <w:rPr>
          <w:rFonts w:hint="eastAsia"/>
          <w:sz w:val="24"/>
          <w:szCs w:val="24"/>
        </w:rPr>
      </w:pPr>
    </w:p>
    <w:p w14:paraId="0EAAAEAE" w14:textId="2AA491EA" w:rsidR="00F77E85" w:rsidRDefault="00E07582" w:rsidP="00070CE3">
      <w:pPr>
        <w:pStyle w:val="2"/>
        <w:rPr>
          <w:rFonts w:hint="eastAsia"/>
          <w:b w:val="0"/>
          <w:sz w:val="28"/>
          <w:szCs w:val="28"/>
        </w:rPr>
      </w:pPr>
      <w:bookmarkStart w:id="10" w:name="_Toc526799748"/>
      <w:bookmarkStart w:id="11" w:name="_Toc528178590"/>
      <w:r w:rsidRPr="00EF6B88">
        <w:rPr>
          <w:sz w:val="28"/>
          <w:szCs w:val="28"/>
        </w:rPr>
        <w:lastRenderedPageBreak/>
        <w:t>3</w:t>
      </w:r>
      <w:r w:rsidR="00F77E85" w:rsidRPr="00EF6B88">
        <w:rPr>
          <w:sz w:val="28"/>
          <w:szCs w:val="28"/>
        </w:rPr>
        <w:t>.</w:t>
      </w:r>
      <w:r w:rsidR="00F77E85" w:rsidRPr="00EF6B88">
        <w:rPr>
          <w:b w:val="0"/>
          <w:sz w:val="28"/>
          <w:szCs w:val="28"/>
        </w:rPr>
        <w:t>1</w:t>
      </w:r>
      <w:r w:rsidR="00F77E85" w:rsidRPr="00EF6B88">
        <w:rPr>
          <w:rFonts w:hint="eastAsia"/>
          <w:b w:val="0"/>
          <w:sz w:val="28"/>
          <w:szCs w:val="28"/>
        </w:rPr>
        <w:t>：</w:t>
      </w:r>
      <w:r w:rsidR="00EF6B88" w:rsidRPr="00EF6B88">
        <w:rPr>
          <w:rFonts w:hint="eastAsia"/>
          <w:b w:val="0"/>
          <w:sz w:val="28"/>
          <w:szCs w:val="28"/>
        </w:rPr>
        <w:t>签约邀请</w:t>
      </w:r>
      <w:bookmarkEnd w:id="10"/>
      <w:bookmarkEnd w:id="11"/>
    </w:p>
    <w:p w14:paraId="0A2F4F8D" w14:textId="2D803601" w:rsidR="00A90979" w:rsidRPr="00A90979" w:rsidRDefault="00A90979" w:rsidP="00A90979">
      <w:pPr>
        <w:pStyle w:val="2"/>
        <w:rPr>
          <w:rFonts w:hint="eastAsia"/>
        </w:rPr>
      </w:pPr>
      <w:bookmarkStart w:id="12" w:name="_Toc528178591"/>
      <w:r w:rsidRPr="00A90979">
        <w:rPr>
          <w:rFonts w:hint="eastAsia"/>
          <w:b w:val="0"/>
          <w:sz w:val="28"/>
          <w:szCs w:val="28"/>
        </w:rPr>
        <w:t>3.1.1:</w:t>
      </w:r>
      <w:r w:rsidRPr="00A90979">
        <w:rPr>
          <w:rFonts w:hint="eastAsia"/>
        </w:rPr>
        <w:t xml:space="preserve"> </w:t>
      </w:r>
      <w:r w:rsidRPr="00A90979">
        <w:rPr>
          <w:rFonts w:hint="eastAsia"/>
          <w:b w:val="0"/>
          <w:sz w:val="28"/>
          <w:szCs w:val="28"/>
        </w:rPr>
        <w:t>签约搜索</w:t>
      </w:r>
      <w:bookmarkEnd w:id="12"/>
    </w:p>
    <w:p w14:paraId="44FBFE2F" w14:textId="77777777" w:rsidR="00833928" w:rsidRDefault="0083392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在“签约中心”中，选择“签约搜索”，如图：</w:t>
      </w:r>
    </w:p>
    <w:p w14:paraId="12533B07" w14:textId="7AD027F4" w:rsidR="00833928" w:rsidRDefault="00A65522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D264CB9" wp14:editId="5C1DB5B1">
            <wp:extent cx="5269230" cy="2743200"/>
            <wp:effectExtent l="0" t="0" r="0" b="0"/>
            <wp:docPr id="3" name="图片 3" descr="屏幕快照%202018-10-24%20上午9.41.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屏幕快照%202018-10-24%20上午9.41.5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C28E1" w14:textId="26C83A2C" w:rsidR="009D1150" w:rsidRPr="009D1150" w:rsidRDefault="0083392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在搜索内容中输入/选择欲发送网签邀请学生的毕业学校、毕业届、姓名和身份证号，这四项内容全对，才能搜索到对应学生</w:t>
      </w:r>
      <w:r w:rsidR="0002095F"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搜索到学生后，点击“加入签约发送列表”</w:t>
      </w:r>
      <w:r w:rsidR="002C1C05">
        <w:rPr>
          <w:rFonts w:hint="eastAsia"/>
          <w:sz w:val="24"/>
          <w:szCs w:val="24"/>
        </w:rPr>
        <w:t>，如上图，则该生加入签约发送列表完成。</w:t>
      </w:r>
    </w:p>
    <w:p w14:paraId="47493DC4" w14:textId="419151A2" w:rsidR="00EA2AF1" w:rsidRPr="00EF6B88" w:rsidRDefault="00E07582" w:rsidP="00EF6B88">
      <w:pPr>
        <w:pStyle w:val="2"/>
        <w:rPr>
          <w:sz w:val="28"/>
          <w:szCs w:val="28"/>
        </w:rPr>
      </w:pPr>
      <w:bookmarkStart w:id="13" w:name="_Toc526799749"/>
      <w:bookmarkStart w:id="14" w:name="_Toc528178592"/>
      <w:r w:rsidRPr="00EF6B88">
        <w:rPr>
          <w:sz w:val="28"/>
          <w:szCs w:val="28"/>
        </w:rPr>
        <w:t>3</w:t>
      </w:r>
      <w:r w:rsidR="00F77E85" w:rsidRPr="00EF6B88">
        <w:rPr>
          <w:b w:val="0"/>
          <w:sz w:val="28"/>
          <w:szCs w:val="28"/>
        </w:rPr>
        <w:t>.</w:t>
      </w:r>
      <w:r w:rsidR="00A90979">
        <w:rPr>
          <w:rFonts w:hint="eastAsia"/>
          <w:b w:val="0"/>
          <w:sz w:val="28"/>
          <w:szCs w:val="28"/>
        </w:rPr>
        <w:t>1.</w:t>
      </w:r>
      <w:r w:rsidR="00F77E85" w:rsidRPr="00EF6B88">
        <w:rPr>
          <w:b w:val="0"/>
          <w:sz w:val="28"/>
          <w:szCs w:val="28"/>
        </w:rPr>
        <w:t>2</w:t>
      </w:r>
      <w:r w:rsidR="00F77E85" w:rsidRPr="00EF6B88">
        <w:rPr>
          <w:rFonts w:hint="eastAsia"/>
          <w:b w:val="0"/>
          <w:sz w:val="28"/>
          <w:szCs w:val="28"/>
        </w:rPr>
        <w:t>：</w:t>
      </w:r>
      <w:bookmarkEnd w:id="13"/>
      <w:r w:rsidR="00EF6B88" w:rsidRPr="00EF6B88">
        <w:rPr>
          <w:rFonts w:hint="eastAsia"/>
          <w:b w:val="0"/>
          <w:sz w:val="28"/>
          <w:szCs w:val="28"/>
        </w:rPr>
        <w:t>导入拟签约名单</w:t>
      </w:r>
      <w:bookmarkEnd w:id="14"/>
      <w:r w:rsidR="00EF6B88" w:rsidRPr="00EF6B88">
        <w:rPr>
          <w:sz w:val="28"/>
          <w:szCs w:val="28"/>
        </w:rPr>
        <w:t xml:space="preserve"> </w:t>
      </w:r>
    </w:p>
    <w:p w14:paraId="5FD35E12" w14:textId="64A26C51" w:rsidR="00EA2AF1" w:rsidRDefault="00EA2AF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除了可以一个个搜索加入签约发送列表添加拟签约名单外，也可以批量导入拟签约名单，如图，</w:t>
      </w:r>
      <w:r w:rsidR="00A90979">
        <w:rPr>
          <w:rFonts w:hint="eastAsia"/>
          <w:sz w:val="24"/>
          <w:szCs w:val="24"/>
        </w:rPr>
        <w:t>在“签约发送”栏目</w:t>
      </w:r>
      <w:r>
        <w:rPr>
          <w:rFonts w:hint="eastAsia"/>
          <w:sz w:val="24"/>
          <w:szCs w:val="24"/>
        </w:rPr>
        <w:t>点击“导入拟签约名单”，如图：</w:t>
      </w:r>
    </w:p>
    <w:p w14:paraId="4ACCB886" w14:textId="78DE2756" w:rsidR="00EA2AF1" w:rsidRDefault="009C5967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7A1A2861" wp14:editId="037E52C0">
            <wp:extent cx="5260340" cy="2290426"/>
            <wp:effectExtent l="0" t="0" r="0" b="0"/>
            <wp:docPr id="4" name="图片 4" descr="屏幕快照%202018-10-24%20上午9.43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屏幕快照%202018-10-24%20上午9.43.30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348" cy="2296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FBA4F" w14:textId="77777777" w:rsidR="00EA2AF1" w:rsidRDefault="00EA2AF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点击“下载excel模板”，下载模板如下：</w:t>
      </w:r>
    </w:p>
    <w:p w14:paraId="7E2B2311" w14:textId="77777777" w:rsidR="00EA2AF1" w:rsidRDefault="00EA2AF1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60E90AC5" wp14:editId="32556C34">
            <wp:extent cx="5272505" cy="2284692"/>
            <wp:effectExtent l="0" t="0" r="10795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8459" cy="231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D301F" w14:textId="77777777" w:rsidR="00EA2AF1" w:rsidRDefault="00EA2AF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按照模板，</w:t>
      </w:r>
      <w:r w:rsidR="009E20F2">
        <w:rPr>
          <w:rFonts w:hint="eastAsia"/>
          <w:sz w:val="24"/>
          <w:szCs w:val="24"/>
        </w:rPr>
        <w:t>制作导入数据，导入系统，同样可以添加拟签约学生。</w:t>
      </w:r>
    </w:p>
    <w:p w14:paraId="415BF34C" w14:textId="48F8D3C9" w:rsidR="009D1150" w:rsidRDefault="009D115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如果想将某位学生从</w:t>
      </w:r>
      <w:r w:rsidR="00483E49">
        <w:rPr>
          <w:rFonts w:hint="eastAsia"/>
          <w:sz w:val="24"/>
          <w:szCs w:val="24"/>
        </w:rPr>
        <w:t>拟签约列表移除，则勾选该学生，选择“移出签约发送列表”，如下图：</w:t>
      </w:r>
    </w:p>
    <w:p w14:paraId="1125CF95" w14:textId="6D9621D6" w:rsidR="00AD14C5" w:rsidRPr="009D1150" w:rsidRDefault="0052656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E590F12" wp14:editId="724B97BF">
            <wp:extent cx="5256278" cy="2454747"/>
            <wp:effectExtent l="0" t="0" r="1905" b="9525"/>
            <wp:docPr id="5" name="图片 5" descr="屏幕快照%202018-10-24%20上午9.51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屏幕快照%202018-10-24%20上午9.51.5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010" cy="250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182DF" w14:textId="6C7ED62C" w:rsidR="009E20F2" w:rsidRPr="00EF6B88" w:rsidRDefault="009E20F2" w:rsidP="00EF6B88">
      <w:pPr>
        <w:pStyle w:val="2"/>
        <w:rPr>
          <w:sz w:val="28"/>
          <w:szCs w:val="28"/>
        </w:rPr>
      </w:pPr>
      <w:bookmarkStart w:id="15" w:name="_Toc526799751"/>
      <w:bookmarkStart w:id="16" w:name="_Toc528178593"/>
      <w:r w:rsidRPr="00EF6B88">
        <w:rPr>
          <w:rFonts w:hint="eastAsia"/>
          <w:sz w:val="28"/>
          <w:szCs w:val="28"/>
        </w:rPr>
        <w:lastRenderedPageBreak/>
        <w:t>3</w:t>
      </w:r>
      <w:r w:rsidRPr="00EF6B88">
        <w:rPr>
          <w:sz w:val="28"/>
          <w:szCs w:val="28"/>
        </w:rPr>
        <w:t>.</w:t>
      </w:r>
      <w:r w:rsidR="00A90979">
        <w:rPr>
          <w:rFonts w:hint="eastAsia"/>
          <w:b w:val="0"/>
          <w:sz w:val="28"/>
          <w:szCs w:val="28"/>
        </w:rPr>
        <w:t>2</w:t>
      </w:r>
      <w:r w:rsidRPr="00EF6B88">
        <w:rPr>
          <w:rFonts w:hint="eastAsia"/>
          <w:b w:val="0"/>
          <w:sz w:val="28"/>
          <w:szCs w:val="28"/>
        </w:rPr>
        <w:t>：</w:t>
      </w:r>
      <w:r w:rsidR="00A90979">
        <w:rPr>
          <w:rFonts w:hint="eastAsia"/>
          <w:b w:val="0"/>
          <w:sz w:val="28"/>
          <w:szCs w:val="28"/>
        </w:rPr>
        <w:t>签约</w:t>
      </w:r>
      <w:r w:rsidRPr="00EF6B88">
        <w:rPr>
          <w:rFonts w:hint="eastAsia"/>
          <w:b w:val="0"/>
          <w:sz w:val="28"/>
          <w:szCs w:val="28"/>
        </w:rPr>
        <w:t>发送</w:t>
      </w:r>
      <w:bookmarkEnd w:id="15"/>
      <w:bookmarkEnd w:id="16"/>
    </w:p>
    <w:p w14:paraId="0C56A42B" w14:textId="77777777" w:rsidR="00EA2AF1" w:rsidRDefault="009E20F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勾选上</w:t>
      </w:r>
      <w:r w:rsidR="009D1150">
        <w:rPr>
          <w:rFonts w:hint="eastAsia"/>
          <w:sz w:val="24"/>
          <w:szCs w:val="24"/>
        </w:rPr>
        <w:t>相同</w:t>
      </w:r>
      <w:r>
        <w:rPr>
          <w:rFonts w:hint="eastAsia"/>
          <w:sz w:val="24"/>
          <w:szCs w:val="24"/>
        </w:rPr>
        <w:t>拟聘职位的学生，点击“</w:t>
      </w:r>
      <w:r w:rsidR="009D1150">
        <w:rPr>
          <w:rFonts w:hint="eastAsia"/>
          <w:sz w:val="24"/>
          <w:szCs w:val="24"/>
        </w:rPr>
        <w:t>发送签约邀请</w:t>
      </w:r>
      <w:r>
        <w:rPr>
          <w:rFonts w:hint="eastAsia"/>
          <w:sz w:val="24"/>
          <w:szCs w:val="24"/>
        </w:rPr>
        <w:t>”</w:t>
      </w:r>
      <w:r w:rsidR="009D1150">
        <w:rPr>
          <w:rFonts w:hint="eastAsia"/>
          <w:sz w:val="24"/>
          <w:szCs w:val="24"/>
        </w:rPr>
        <w:t>，如图：</w:t>
      </w:r>
    </w:p>
    <w:p w14:paraId="72E4C289" w14:textId="3AE1120C" w:rsidR="00EA2AF1" w:rsidRDefault="00FF3C84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84DC55C" wp14:editId="217905D2">
            <wp:extent cx="5269230" cy="2164080"/>
            <wp:effectExtent l="0" t="0" r="0" b="0"/>
            <wp:docPr id="26" name="图片 26" descr="屏幕快照%202018-10-19%20上午2.07.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屏幕快照%202018-10-19%20上午2.07.53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7F575" w14:textId="77777777" w:rsidR="009D1150" w:rsidRDefault="009D115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进入“邀请函”详情填报页面，如图：</w:t>
      </w:r>
    </w:p>
    <w:p w14:paraId="456074BA" w14:textId="7F31ACD0" w:rsidR="009D1150" w:rsidRDefault="009D1150">
      <w:pPr>
        <w:rPr>
          <w:noProof/>
        </w:rPr>
      </w:pPr>
      <w:r w:rsidRPr="009D1150">
        <w:rPr>
          <w:noProof/>
        </w:rPr>
        <w:t xml:space="preserve"> </w:t>
      </w:r>
      <w:r w:rsidR="00305DB2">
        <w:rPr>
          <w:noProof/>
        </w:rPr>
        <w:drawing>
          <wp:inline distT="0" distB="0" distL="0" distR="0" wp14:anchorId="4FE95094" wp14:editId="5FD23BB9">
            <wp:extent cx="5269230" cy="4875040"/>
            <wp:effectExtent l="0" t="0" r="0" b="1905"/>
            <wp:docPr id="7" name="图片 7" descr="火狐截图_2018-10-24T01-55-37.275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火狐截图_2018-10-24T01-55-37.275Z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67" cy="487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642C0" w14:textId="1F4A142E" w:rsidR="00305DB2" w:rsidRDefault="009D115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填写完签约信息</w:t>
      </w:r>
      <w:r w:rsidR="00FF3C84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档案接收信息与户档接收信息后，点击“发送”，进入确认页面，如图：</w:t>
      </w:r>
    </w:p>
    <w:p w14:paraId="3E527B9A" w14:textId="77777777" w:rsidR="00070CE3" w:rsidRDefault="009D115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8A69004" wp14:editId="4DB5EC45">
            <wp:extent cx="5197198" cy="2790825"/>
            <wp:effectExtent l="0" t="0" r="1016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245" cy="283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C9B5B" w14:textId="0D20A941" w:rsidR="009D1150" w:rsidRDefault="0047309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确认无误，点击“确认发送”，邀约</w:t>
      </w:r>
      <w:r w:rsidR="00BD6420">
        <w:rPr>
          <w:rFonts w:hint="eastAsia"/>
          <w:sz w:val="24"/>
          <w:szCs w:val="24"/>
        </w:rPr>
        <w:t>即</w:t>
      </w:r>
      <w:r>
        <w:rPr>
          <w:rFonts w:hint="eastAsia"/>
          <w:sz w:val="24"/>
          <w:szCs w:val="24"/>
        </w:rPr>
        <w:t>发送成功。</w:t>
      </w:r>
      <w:r w:rsidR="009D1150">
        <w:rPr>
          <w:rFonts w:hint="eastAsia"/>
          <w:sz w:val="24"/>
          <w:szCs w:val="24"/>
        </w:rPr>
        <w:t>系统将以邮件方式通知被邀约学生</w:t>
      </w:r>
      <w:r w:rsidR="003C15A0">
        <w:rPr>
          <w:rFonts w:hint="eastAsia"/>
          <w:sz w:val="24"/>
          <w:szCs w:val="24"/>
        </w:rPr>
        <w:t>。</w:t>
      </w:r>
      <w:r w:rsidR="00FF3C84">
        <w:rPr>
          <w:rFonts w:hint="eastAsia"/>
          <w:sz w:val="24"/>
          <w:szCs w:val="24"/>
        </w:rPr>
        <w:t>此时请耐心等待学生做应约操作，情况如下：</w:t>
      </w:r>
    </w:p>
    <w:p w14:paraId="70404503" w14:textId="686C52E5" w:rsidR="00FF3C84" w:rsidRDefault="00FF3C84" w:rsidP="00FF3C84">
      <w:pPr>
        <w:pStyle w:val="a9"/>
        <w:numPr>
          <w:ilvl w:val="0"/>
          <w:numId w:val="2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学生同意签约。则签约信息流转到学校，经学校鉴证通过后签约正式生效</w:t>
      </w:r>
      <w:r w:rsidR="00D3148D">
        <w:rPr>
          <w:rFonts w:hint="eastAsia"/>
          <w:sz w:val="24"/>
          <w:szCs w:val="24"/>
        </w:rPr>
        <w:t>，生成电子协议书。单位可在“</w:t>
      </w:r>
      <w:r w:rsidR="00D3148D">
        <w:rPr>
          <w:rFonts w:hint="eastAsia"/>
          <w:sz w:val="24"/>
          <w:szCs w:val="24"/>
        </w:rPr>
        <w:t>数据管理中心 -</w:t>
      </w:r>
      <w:r w:rsidR="00D3148D">
        <w:rPr>
          <w:sz w:val="24"/>
          <w:szCs w:val="24"/>
        </w:rPr>
        <w:t xml:space="preserve">&gt; </w:t>
      </w:r>
      <w:r w:rsidR="00D3148D">
        <w:rPr>
          <w:rFonts w:hint="eastAsia"/>
          <w:sz w:val="24"/>
          <w:szCs w:val="24"/>
        </w:rPr>
        <w:t>已应约</w:t>
      </w:r>
      <w:r w:rsidR="00D3148D">
        <w:rPr>
          <w:rFonts w:hint="eastAsia"/>
          <w:sz w:val="24"/>
          <w:szCs w:val="24"/>
        </w:rPr>
        <w:t>”模块中查看签约详情并下载电子协议书（下文详解）</w:t>
      </w:r>
      <w:r>
        <w:rPr>
          <w:rFonts w:hint="eastAsia"/>
          <w:sz w:val="24"/>
          <w:szCs w:val="24"/>
        </w:rPr>
        <w:t>。</w:t>
      </w:r>
    </w:p>
    <w:p w14:paraId="51478286" w14:textId="4F641E98" w:rsidR="00FF3C84" w:rsidRDefault="00FF3C84" w:rsidP="00FF3C84">
      <w:pPr>
        <w:pStyle w:val="a9"/>
        <w:numPr>
          <w:ilvl w:val="0"/>
          <w:numId w:val="2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学生拒绝签约。则此次签约过程结束，单位可重新对学生发起</w:t>
      </w:r>
      <w:r w:rsidR="00A738C6">
        <w:rPr>
          <w:rFonts w:hint="eastAsia"/>
          <w:sz w:val="24"/>
          <w:szCs w:val="24"/>
        </w:rPr>
        <w:t>邀约</w:t>
      </w:r>
      <w:r>
        <w:rPr>
          <w:rFonts w:hint="eastAsia"/>
          <w:sz w:val="24"/>
          <w:szCs w:val="24"/>
        </w:rPr>
        <w:t>。</w:t>
      </w:r>
    </w:p>
    <w:p w14:paraId="7BF01FF5" w14:textId="30FD998C" w:rsidR="00FF3C84" w:rsidRDefault="00FF3C84" w:rsidP="00FF3C84">
      <w:pPr>
        <w:pStyle w:val="a9"/>
        <w:numPr>
          <w:ilvl w:val="0"/>
          <w:numId w:val="2"/>
        </w:numPr>
        <w:ind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学生不处理，邀约过期。单位在编辑邀请函时可设置学生签约反馈期限（默认5天），学生需在期限内作出应约答复。若超过期限仍未答复，则此次签约过程结束，单位可重新对学生发起</w:t>
      </w:r>
      <w:r w:rsidR="00A738C6">
        <w:rPr>
          <w:rFonts w:hint="eastAsia"/>
          <w:sz w:val="24"/>
          <w:szCs w:val="24"/>
        </w:rPr>
        <w:t>邀约</w:t>
      </w:r>
      <w:r>
        <w:rPr>
          <w:rFonts w:hint="eastAsia"/>
          <w:sz w:val="24"/>
          <w:szCs w:val="24"/>
        </w:rPr>
        <w:t>。</w:t>
      </w:r>
    </w:p>
    <w:p w14:paraId="3909D830" w14:textId="5EE188DD" w:rsidR="00BD6420" w:rsidRPr="00BD6420" w:rsidRDefault="00BD6420" w:rsidP="00BD642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等待学生做出应约答复的数据将会流转到“数据管理中心 -</w:t>
      </w:r>
      <w:r>
        <w:rPr>
          <w:sz w:val="24"/>
          <w:szCs w:val="24"/>
        </w:rPr>
        <w:t xml:space="preserve">&gt; </w:t>
      </w:r>
      <w:r>
        <w:rPr>
          <w:rFonts w:hint="eastAsia"/>
          <w:sz w:val="24"/>
          <w:szCs w:val="24"/>
        </w:rPr>
        <w:t>待应约”</w:t>
      </w:r>
      <w:r>
        <w:rPr>
          <w:rFonts w:hint="eastAsia"/>
          <w:sz w:val="24"/>
          <w:szCs w:val="24"/>
        </w:rPr>
        <w:t>模块中，学生同意签约后，</w:t>
      </w:r>
      <w:r>
        <w:rPr>
          <w:rFonts w:hint="eastAsia"/>
          <w:sz w:val="24"/>
          <w:szCs w:val="24"/>
        </w:rPr>
        <w:t>数据流转到“数据管理中心 -</w:t>
      </w:r>
      <w:r>
        <w:rPr>
          <w:sz w:val="24"/>
          <w:szCs w:val="24"/>
        </w:rPr>
        <w:t xml:space="preserve">&gt; </w:t>
      </w:r>
      <w:r>
        <w:rPr>
          <w:rFonts w:hint="eastAsia"/>
          <w:sz w:val="24"/>
          <w:szCs w:val="24"/>
        </w:rPr>
        <w:t>已</w:t>
      </w:r>
      <w:r>
        <w:rPr>
          <w:rFonts w:hint="eastAsia"/>
          <w:sz w:val="24"/>
          <w:szCs w:val="24"/>
        </w:rPr>
        <w:t>应约”模块中</w:t>
      </w:r>
      <w:r>
        <w:rPr>
          <w:rFonts w:hint="eastAsia"/>
          <w:sz w:val="24"/>
          <w:szCs w:val="24"/>
        </w:rPr>
        <w:t>（下文详解）。</w:t>
      </w:r>
    </w:p>
    <w:p w14:paraId="64C0FF26" w14:textId="77777777" w:rsidR="00F77E85" w:rsidRDefault="00E07582" w:rsidP="00070CE3">
      <w:pPr>
        <w:pStyle w:val="1"/>
      </w:pPr>
      <w:bookmarkStart w:id="17" w:name="_Toc526799752"/>
      <w:bookmarkStart w:id="18" w:name="_Toc528178594"/>
      <w:r>
        <w:lastRenderedPageBreak/>
        <w:t>4</w:t>
      </w:r>
      <w:r w:rsidR="00F77E85">
        <w:rPr>
          <w:rFonts w:hint="eastAsia"/>
        </w:rPr>
        <w:t>：解约中心</w:t>
      </w:r>
      <w:bookmarkEnd w:id="17"/>
      <w:bookmarkEnd w:id="18"/>
    </w:p>
    <w:p w14:paraId="5B092FD7" w14:textId="6B70FE92" w:rsidR="003C15A0" w:rsidRDefault="003C15A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签约完成</w:t>
      </w:r>
      <w:r w:rsidR="00FF3C84">
        <w:rPr>
          <w:rFonts w:hint="eastAsia"/>
          <w:sz w:val="24"/>
          <w:szCs w:val="24"/>
        </w:rPr>
        <w:t>并经学校鉴证通过</w:t>
      </w:r>
      <w:r w:rsidR="00970945">
        <w:rPr>
          <w:rFonts w:hint="eastAsia"/>
          <w:sz w:val="24"/>
          <w:szCs w:val="24"/>
        </w:rPr>
        <w:t>后，因单位或学生原因，存在需要解约的情况</w:t>
      </w:r>
      <w:r>
        <w:rPr>
          <w:rFonts w:hint="eastAsia"/>
          <w:sz w:val="24"/>
          <w:szCs w:val="24"/>
        </w:rPr>
        <w:t>，</w:t>
      </w:r>
      <w:r w:rsidR="001759DD">
        <w:rPr>
          <w:rFonts w:hint="eastAsia"/>
          <w:sz w:val="24"/>
          <w:szCs w:val="24"/>
        </w:rPr>
        <w:t>则可在“</w:t>
      </w:r>
      <w:r w:rsidR="001759DD">
        <w:rPr>
          <w:rFonts w:hint="eastAsia"/>
          <w:sz w:val="24"/>
          <w:szCs w:val="24"/>
        </w:rPr>
        <w:t>解约中心</w:t>
      </w:r>
      <w:r w:rsidR="001759DD">
        <w:rPr>
          <w:rFonts w:hint="eastAsia"/>
          <w:sz w:val="24"/>
          <w:szCs w:val="24"/>
        </w:rPr>
        <w:t>”</w:t>
      </w:r>
      <w:r w:rsidR="001759DD">
        <w:rPr>
          <w:rFonts w:hint="eastAsia"/>
          <w:sz w:val="24"/>
          <w:szCs w:val="24"/>
        </w:rPr>
        <w:t>办</w:t>
      </w:r>
      <w:r w:rsidR="001759DD">
        <w:rPr>
          <w:rFonts w:hint="eastAsia"/>
          <w:sz w:val="24"/>
          <w:szCs w:val="24"/>
        </w:rPr>
        <w:t>理解约</w:t>
      </w:r>
      <w:r>
        <w:rPr>
          <w:rFonts w:hint="eastAsia"/>
          <w:sz w:val="24"/>
          <w:szCs w:val="24"/>
        </w:rPr>
        <w:t>，主要包括单位</w:t>
      </w:r>
      <w:r w:rsidR="00FF3C84">
        <w:rPr>
          <w:rFonts w:hint="eastAsia"/>
          <w:sz w:val="24"/>
          <w:szCs w:val="24"/>
        </w:rPr>
        <w:t>主动</w:t>
      </w:r>
      <w:r>
        <w:rPr>
          <w:rFonts w:hint="eastAsia"/>
          <w:sz w:val="24"/>
          <w:szCs w:val="24"/>
        </w:rPr>
        <w:t>向学生发起解约申请和</w:t>
      </w:r>
      <w:r w:rsidR="00FF3C84">
        <w:rPr>
          <w:rFonts w:hint="eastAsia"/>
          <w:sz w:val="24"/>
          <w:szCs w:val="24"/>
        </w:rPr>
        <w:t>单位处理学生发来的</w:t>
      </w:r>
      <w:r>
        <w:rPr>
          <w:rFonts w:hint="eastAsia"/>
          <w:sz w:val="24"/>
          <w:szCs w:val="24"/>
        </w:rPr>
        <w:t>解约申请</w:t>
      </w:r>
      <w:r w:rsidR="00FF3C84">
        <w:rPr>
          <w:rFonts w:hint="eastAsia"/>
          <w:sz w:val="24"/>
          <w:szCs w:val="24"/>
        </w:rPr>
        <w:t>两种情况</w:t>
      </w:r>
      <w:r>
        <w:rPr>
          <w:rFonts w:hint="eastAsia"/>
          <w:sz w:val="24"/>
          <w:szCs w:val="24"/>
        </w:rPr>
        <w:t>。</w:t>
      </w:r>
    </w:p>
    <w:p w14:paraId="0A7D3F8C" w14:textId="33CF59F3" w:rsidR="00F77E85" w:rsidRPr="00EF6B88" w:rsidRDefault="00E07582" w:rsidP="00070CE3">
      <w:pPr>
        <w:pStyle w:val="2"/>
        <w:rPr>
          <w:b w:val="0"/>
          <w:sz w:val="28"/>
          <w:szCs w:val="28"/>
        </w:rPr>
      </w:pPr>
      <w:bookmarkStart w:id="19" w:name="_Toc526799753"/>
      <w:bookmarkStart w:id="20" w:name="_Toc528178595"/>
      <w:r w:rsidRPr="00EF6B88">
        <w:rPr>
          <w:b w:val="0"/>
          <w:sz w:val="28"/>
          <w:szCs w:val="28"/>
        </w:rPr>
        <w:t>4</w:t>
      </w:r>
      <w:r w:rsidR="00F77E85" w:rsidRPr="00EF6B88">
        <w:rPr>
          <w:b w:val="0"/>
          <w:sz w:val="28"/>
          <w:szCs w:val="28"/>
        </w:rPr>
        <w:t>.1</w:t>
      </w:r>
      <w:r w:rsidR="00F77E85" w:rsidRPr="00EF6B88">
        <w:rPr>
          <w:rFonts w:hint="eastAsia"/>
          <w:b w:val="0"/>
          <w:sz w:val="28"/>
          <w:szCs w:val="28"/>
        </w:rPr>
        <w:t>：</w:t>
      </w:r>
      <w:r w:rsidR="005B2846" w:rsidRPr="00EF6B88">
        <w:rPr>
          <w:rFonts w:hint="eastAsia"/>
          <w:b w:val="0"/>
          <w:sz w:val="28"/>
          <w:szCs w:val="28"/>
        </w:rPr>
        <w:t>单位处理学生发来的解约申请</w:t>
      </w:r>
      <w:bookmarkEnd w:id="19"/>
      <w:bookmarkEnd w:id="20"/>
    </w:p>
    <w:p w14:paraId="01FB9BAE" w14:textId="32E77955" w:rsidR="003C15A0" w:rsidRDefault="00C757E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一般情况下</w:t>
      </w:r>
      <w:r w:rsidR="005B2846"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学生违约并向单位提出解约申请，这时需</w:t>
      </w:r>
      <w:r w:rsidR="005B2846">
        <w:rPr>
          <w:rFonts w:hint="eastAsia"/>
          <w:sz w:val="24"/>
          <w:szCs w:val="24"/>
        </w:rPr>
        <w:t>在“解约中心”中，选择“</w:t>
      </w:r>
      <w:r w:rsidR="003C15A0">
        <w:rPr>
          <w:rFonts w:hint="eastAsia"/>
          <w:sz w:val="24"/>
          <w:szCs w:val="24"/>
        </w:rPr>
        <w:t>解约办理”如图：</w:t>
      </w:r>
    </w:p>
    <w:p w14:paraId="2C901012" w14:textId="1AD9407E" w:rsidR="003C15A0" w:rsidRDefault="00306D1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AD6008D" wp14:editId="607095AB">
            <wp:extent cx="5269230" cy="2239048"/>
            <wp:effectExtent l="0" t="0" r="0" b="0"/>
            <wp:docPr id="9" name="图片 9" descr="屏幕快照%202018-10-24%20上午9.57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屏幕快照%202018-10-24%20上午9.57.35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061" cy="223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A0179" w14:textId="2F4C95BB" w:rsidR="005B2846" w:rsidRDefault="005B2846" w:rsidP="00CF3A9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如上图，右侧界面中有两个标签选项卡可以切换界面。当前展示的是“学生提出解约待办理列表”，此处展示学生主动向单位发起解约后，单位需要办理解约的数据。</w:t>
      </w:r>
      <w:r w:rsidR="00CF3A9D">
        <w:rPr>
          <w:rFonts w:hint="eastAsia"/>
          <w:sz w:val="24"/>
          <w:szCs w:val="24"/>
        </w:rPr>
        <w:t>勾选需要解约的学生，</w:t>
      </w:r>
      <w:r>
        <w:rPr>
          <w:rFonts w:hint="eastAsia"/>
          <w:sz w:val="24"/>
          <w:szCs w:val="24"/>
        </w:rPr>
        <w:t>点击“查看解约申请”按钮，查看解约申请如图：</w:t>
      </w:r>
    </w:p>
    <w:p w14:paraId="76F20B06" w14:textId="6AFC7FF8" w:rsidR="005B2846" w:rsidRDefault="005B2846" w:rsidP="00CF3A9D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3C64AE6" wp14:editId="407ED32F">
            <wp:extent cx="5196840" cy="3218180"/>
            <wp:effectExtent l="0" t="0" r="10160" b="762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04399" cy="3222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2F027" w14:textId="5CA0FFAF" w:rsidR="00E638BD" w:rsidRDefault="00E638BD" w:rsidP="00E638B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如果同意，点击</w:t>
      </w:r>
      <w:r w:rsidR="00A90979">
        <w:rPr>
          <w:rFonts w:hint="eastAsia"/>
          <w:sz w:val="24"/>
          <w:szCs w:val="24"/>
        </w:rPr>
        <w:t>“</w:t>
      </w:r>
      <w:r w:rsidR="00A90979">
        <w:rPr>
          <w:rFonts w:hint="eastAsia"/>
          <w:sz w:val="24"/>
          <w:szCs w:val="24"/>
        </w:rPr>
        <w:t>同意</w:t>
      </w:r>
      <w:r w:rsidR="00A90979">
        <w:rPr>
          <w:rFonts w:hint="eastAsia"/>
          <w:sz w:val="24"/>
          <w:szCs w:val="24"/>
        </w:rPr>
        <w:t>”</w:t>
      </w:r>
      <w:r>
        <w:rPr>
          <w:rFonts w:hint="eastAsia"/>
          <w:sz w:val="24"/>
          <w:szCs w:val="24"/>
        </w:rPr>
        <w:t>时，系统会弹出“解约须知”确认框，</w:t>
      </w:r>
      <w:r w:rsidR="009D6479">
        <w:rPr>
          <w:rFonts w:hint="eastAsia"/>
          <w:sz w:val="24"/>
          <w:szCs w:val="24"/>
        </w:rPr>
        <w:t>再次点击“同意解约”按钮即解约成功。</w:t>
      </w:r>
      <w:r w:rsidR="009D6479">
        <w:rPr>
          <w:rFonts w:hint="eastAsia"/>
          <w:sz w:val="24"/>
          <w:szCs w:val="24"/>
        </w:rPr>
        <w:t>单位同意解约后提交学校审核鉴证，鉴证通过后解约完成。完成后该数据流转到“数据管理中心 -</w:t>
      </w:r>
      <w:r w:rsidR="009D6479">
        <w:rPr>
          <w:sz w:val="24"/>
          <w:szCs w:val="24"/>
        </w:rPr>
        <w:t xml:space="preserve">&gt; </w:t>
      </w:r>
      <w:r w:rsidR="009D6479">
        <w:rPr>
          <w:rFonts w:hint="eastAsia"/>
          <w:sz w:val="24"/>
          <w:szCs w:val="24"/>
        </w:rPr>
        <w:t>已解约”模块中（下文详解）。</w:t>
      </w:r>
      <w:r>
        <w:rPr>
          <w:rFonts w:hint="eastAsia"/>
          <w:sz w:val="24"/>
          <w:szCs w:val="24"/>
        </w:rPr>
        <w:t>如图：</w:t>
      </w:r>
    </w:p>
    <w:p w14:paraId="7063FB1B" w14:textId="77777777" w:rsidR="00E638BD" w:rsidRDefault="00E638BD" w:rsidP="00E638BD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49C4CBA2" wp14:editId="236EDB12">
            <wp:extent cx="5196076" cy="2921226"/>
            <wp:effectExtent l="0" t="0" r="1143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45816" cy="294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035E6" w14:textId="6ED70306" w:rsidR="005B2846" w:rsidRDefault="00E638BD" w:rsidP="00CF3A9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若解约有纠纷，可先点击“暂不处理”按钮，在与学生充分协商并达成一致解约意见后再进行解约办理。</w:t>
      </w:r>
    </w:p>
    <w:p w14:paraId="0334996E" w14:textId="09164682" w:rsidR="00F77E85" w:rsidRPr="00EF6B88" w:rsidRDefault="00E07582" w:rsidP="00070CE3">
      <w:pPr>
        <w:pStyle w:val="2"/>
        <w:rPr>
          <w:b w:val="0"/>
          <w:sz w:val="28"/>
          <w:szCs w:val="28"/>
        </w:rPr>
      </w:pPr>
      <w:bookmarkStart w:id="21" w:name="_Toc526799754"/>
      <w:bookmarkStart w:id="22" w:name="_Toc528178596"/>
      <w:r w:rsidRPr="00EF6B88">
        <w:rPr>
          <w:b w:val="0"/>
          <w:sz w:val="28"/>
          <w:szCs w:val="28"/>
        </w:rPr>
        <w:lastRenderedPageBreak/>
        <w:t>4</w:t>
      </w:r>
      <w:r w:rsidR="00F77E85" w:rsidRPr="00EF6B88">
        <w:rPr>
          <w:b w:val="0"/>
          <w:sz w:val="28"/>
          <w:szCs w:val="28"/>
        </w:rPr>
        <w:t>.2</w:t>
      </w:r>
      <w:r w:rsidR="00F77E85" w:rsidRPr="00EF6B88">
        <w:rPr>
          <w:rFonts w:hint="eastAsia"/>
          <w:b w:val="0"/>
          <w:sz w:val="28"/>
          <w:szCs w:val="28"/>
        </w:rPr>
        <w:t>：</w:t>
      </w:r>
      <w:r w:rsidR="00E638BD" w:rsidRPr="00EF6B88">
        <w:rPr>
          <w:rFonts w:hint="eastAsia"/>
          <w:b w:val="0"/>
          <w:sz w:val="28"/>
          <w:szCs w:val="28"/>
        </w:rPr>
        <w:t>单位主动向学生发起解约申请</w:t>
      </w:r>
      <w:bookmarkEnd w:id="21"/>
      <w:bookmarkEnd w:id="22"/>
    </w:p>
    <w:p w14:paraId="553340A2" w14:textId="4F61A0AE" w:rsidR="00453D99" w:rsidRDefault="00C757E9" w:rsidP="00453D9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单位因某些原因违约，需要向已签约学生发起解约</w:t>
      </w:r>
      <w:r w:rsidR="0004246E">
        <w:rPr>
          <w:rFonts w:hint="eastAsia"/>
          <w:sz w:val="24"/>
          <w:szCs w:val="24"/>
        </w:rPr>
        <w:t>申请</w:t>
      </w:r>
      <w:r>
        <w:rPr>
          <w:rFonts w:hint="eastAsia"/>
          <w:sz w:val="24"/>
          <w:szCs w:val="24"/>
        </w:rPr>
        <w:t>，在“解约中心”中，选择“解约办理”，在下图右侧两个可切换的标签选项卡中点击右侧的“已签约成功学生列表”，如图：</w:t>
      </w:r>
    </w:p>
    <w:p w14:paraId="32674FE2" w14:textId="452476FE" w:rsidR="00C757E9" w:rsidRDefault="00704F9C" w:rsidP="00453D99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32A5FAC" wp14:editId="4993C61F">
            <wp:extent cx="5269230" cy="2743200"/>
            <wp:effectExtent l="0" t="0" r="0" b="0"/>
            <wp:docPr id="12" name="图片 12" descr="屏幕快照%202018-10-24%20上午9.59.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屏幕快照%202018-10-24%20上午9.59.26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2B0BB" w14:textId="0CF76A8D" w:rsidR="006B25F2" w:rsidRDefault="00C757E9" w:rsidP="006B25F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此处展示单位和学生双方已经签约并通过了学校鉴证，且学生未向单位提出过解约申请的数据。</w:t>
      </w:r>
      <w:r w:rsidR="006B04DA">
        <w:rPr>
          <w:rFonts w:hint="eastAsia"/>
          <w:sz w:val="24"/>
          <w:szCs w:val="24"/>
        </w:rPr>
        <w:t>单位</w:t>
      </w:r>
      <w:r>
        <w:rPr>
          <w:rFonts w:hint="eastAsia"/>
          <w:sz w:val="24"/>
          <w:szCs w:val="24"/>
        </w:rPr>
        <w:t>勾选需要解约的学生，点击“</w:t>
      </w:r>
      <w:r w:rsidR="006B25F2">
        <w:rPr>
          <w:rFonts w:hint="eastAsia"/>
          <w:sz w:val="24"/>
          <w:szCs w:val="24"/>
        </w:rPr>
        <w:t>申请解约</w:t>
      </w:r>
      <w:r>
        <w:rPr>
          <w:rFonts w:hint="eastAsia"/>
          <w:sz w:val="24"/>
          <w:szCs w:val="24"/>
        </w:rPr>
        <w:t>”按钮，</w:t>
      </w:r>
      <w:r w:rsidR="006B25F2">
        <w:rPr>
          <w:rFonts w:hint="eastAsia"/>
          <w:sz w:val="24"/>
          <w:szCs w:val="24"/>
        </w:rPr>
        <w:t>发起解约申请，发起申请解约前，需要先确认解约须知，如图：</w:t>
      </w:r>
    </w:p>
    <w:p w14:paraId="45E2EBA5" w14:textId="77777777" w:rsidR="006B25F2" w:rsidRDefault="006B25F2" w:rsidP="006B25F2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7D918E9C" wp14:editId="0289AE6D">
            <wp:extent cx="5197198" cy="2838245"/>
            <wp:effectExtent l="0" t="0" r="10160" b="698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23211" cy="2852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7007E" w14:textId="77777777" w:rsidR="006B25F2" w:rsidRDefault="006B25F2" w:rsidP="006B25F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确认“申请解约”后，提交“申请解约”原因，如图：</w:t>
      </w:r>
    </w:p>
    <w:p w14:paraId="495ABCA9" w14:textId="77777777" w:rsidR="006B25F2" w:rsidRDefault="006B25F2" w:rsidP="006B25F2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BCF6C30" wp14:editId="46725EAC">
            <wp:extent cx="5197198" cy="3575050"/>
            <wp:effectExtent l="0" t="0" r="1016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00403" cy="357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485E6" w14:textId="090C6128" w:rsidR="006B25F2" w:rsidRPr="00CF3A9D" w:rsidRDefault="006B25F2" w:rsidP="006B25F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在此处编辑解约的原因和理由，点击“确认”后，解约申请发出</w:t>
      </w:r>
      <w:r w:rsidR="002C1DCA"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经学生同意，学校鉴证通过后，解约完成。</w:t>
      </w:r>
    </w:p>
    <w:p w14:paraId="168D7DF9" w14:textId="36DE7690" w:rsidR="00C757E9" w:rsidRDefault="008B4629" w:rsidP="00453D99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需注意的是，单位发出节约申请后学生尚未处理时，</w:t>
      </w:r>
      <w:r>
        <w:rPr>
          <w:rFonts w:hint="eastAsia"/>
          <w:sz w:val="24"/>
          <w:szCs w:val="24"/>
        </w:rPr>
        <w:t>数据流转到“数据管理中心 -</w:t>
      </w:r>
      <w:r>
        <w:rPr>
          <w:sz w:val="24"/>
          <w:szCs w:val="24"/>
        </w:rPr>
        <w:t xml:space="preserve">&gt; </w:t>
      </w:r>
      <w:r>
        <w:rPr>
          <w:rFonts w:hint="eastAsia"/>
          <w:sz w:val="24"/>
          <w:szCs w:val="24"/>
        </w:rPr>
        <w:t>待</w:t>
      </w:r>
      <w:r>
        <w:rPr>
          <w:rFonts w:hint="eastAsia"/>
          <w:sz w:val="24"/>
          <w:szCs w:val="24"/>
        </w:rPr>
        <w:t>解约”模块中</w:t>
      </w:r>
      <w:r>
        <w:rPr>
          <w:rFonts w:hint="eastAsia"/>
          <w:sz w:val="24"/>
          <w:szCs w:val="24"/>
        </w:rPr>
        <w:t>，学生处理后</w:t>
      </w:r>
      <w:r>
        <w:rPr>
          <w:rFonts w:hint="eastAsia"/>
          <w:sz w:val="24"/>
          <w:szCs w:val="24"/>
        </w:rPr>
        <w:t>数据流转到“数据管理中心 -</w:t>
      </w:r>
      <w:r>
        <w:rPr>
          <w:sz w:val="24"/>
          <w:szCs w:val="24"/>
        </w:rPr>
        <w:t xml:space="preserve">&gt; </w:t>
      </w:r>
      <w:r>
        <w:rPr>
          <w:rFonts w:hint="eastAsia"/>
          <w:sz w:val="24"/>
          <w:szCs w:val="24"/>
        </w:rPr>
        <w:t>已</w:t>
      </w:r>
      <w:r>
        <w:rPr>
          <w:rFonts w:hint="eastAsia"/>
          <w:sz w:val="24"/>
          <w:szCs w:val="24"/>
        </w:rPr>
        <w:t>解约”模块中（下文详解）。</w:t>
      </w:r>
    </w:p>
    <w:p w14:paraId="52FCEE3C" w14:textId="77777777" w:rsidR="00A738C6" w:rsidRDefault="00A738C6" w:rsidP="00453D99">
      <w:pPr>
        <w:rPr>
          <w:rFonts w:hint="eastAsia"/>
          <w:sz w:val="24"/>
          <w:szCs w:val="24"/>
        </w:rPr>
      </w:pPr>
    </w:p>
    <w:p w14:paraId="40A2EB32" w14:textId="77777777" w:rsidR="00A738C6" w:rsidRDefault="00A738C6" w:rsidP="00453D99">
      <w:pPr>
        <w:rPr>
          <w:rFonts w:hint="eastAsia"/>
          <w:sz w:val="24"/>
          <w:szCs w:val="24"/>
        </w:rPr>
      </w:pPr>
    </w:p>
    <w:p w14:paraId="4525A6D2" w14:textId="77777777" w:rsidR="00A738C6" w:rsidRDefault="00A738C6" w:rsidP="00453D99">
      <w:pPr>
        <w:rPr>
          <w:rFonts w:hint="eastAsia"/>
          <w:sz w:val="24"/>
          <w:szCs w:val="24"/>
        </w:rPr>
      </w:pPr>
    </w:p>
    <w:p w14:paraId="507D8EF8" w14:textId="77777777" w:rsidR="00A738C6" w:rsidRDefault="00A738C6" w:rsidP="00453D99">
      <w:pPr>
        <w:rPr>
          <w:rFonts w:hint="eastAsia"/>
          <w:sz w:val="24"/>
          <w:szCs w:val="24"/>
        </w:rPr>
      </w:pPr>
    </w:p>
    <w:p w14:paraId="7BE2A146" w14:textId="77777777" w:rsidR="00A738C6" w:rsidRDefault="00A738C6" w:rsidP="00453D99">
      <w:pPr>
        <w:rPr>
          <w:rFonts w:hint="eastAsia"/>
          <w:sz w:val="24"/>
          <w:szCs w:val="24"/>
        </w:rPr>
      </w:pPr>
    </w:p>
    <w:p w14:paraId="4051EAD3" w14:textId="77777777" w:rsidR="00A738C6" w:rsidRDefault="00A738C6" w:rsidP="00453D99">
      <w:pPr>
        <w:rPr>
          <w:rFonts w:hint="eastAsia"/>
          <w:sz w:val="24"/>
          <w:szCs w:val="24"/>
        </w:rPr>
      </w:pPr>
    </w:p>
    <w:p w14:paraId="4C009E49" w14:textId="21AA65D0" w:rsidR="00F77E85" w:rsidRDefault="00E07582" w:rsidP="00070CE3">
      <w:pPr>
        <w:pStyle w:val="1"/>
        <w:rPr>
          <w:rFonts w:hint="eastAsia"/>
        </w:rPr>
      </w:pPr>
      <w:bookmarkStart w:id="23" w:name="_Toc526799755"/>
      <w:bookmarkStart w:id="24" w:name="_Toc528178597"/>
      <w:r>
        <w:lastRenderedPageBreak/>
        <w:t>5</w:t>
      </w:r>
      <w:r w:rsidR="00F77E85">
        <w:rPr>
          <w:rFonts w:hint="eastAsia"/>
        </w:rPr>
        <w:t>：数据管理中心</w:t>
      </w:r>
      <w:bookmarkEnd w:id="23"/>
      <w:bookmarkEnd w:id="24"/>
    </w:p>
    <w:p w14:paraId="701437FD" w14:textId="6B87C18C" w:rsidR="002C1DCA" w:rsidRDefault="00E4366F" w:rsidP="002C1DCA">
      <w:pPr>
        <w:rPr>
          <w:rFonts w:hint="eastAsia"/>
          <w:sz w:val="24"/>
          <w:szCs w:val="24"/>
        </w:rPr>
      </w:pPr>
      <w:r w:rsidRPr="002816C7">
        <w:rPr>
          <w:rFonts w:hint="eastAsia"/>
          <w:sz w:val="24"/>
          <w:szCs w:val="24"/>
        </w:rPr>
        <w:t>“签约中心”和</w:t>
      </w:r>
      <w:r w:rsidRPr="002816C7">
        <w:rPr>
          <w:sz w:val="24"/>
          <w:szCs w:val="24"/>
        </w:rPr>
        <w:t>“</w:t>
      </w:r>
      <w:r w:rsidRPr="002816C7">
        <w:rPr>
          <w:rFonts w:hint="eastAsia"/>
          <w:sz w:val="24"/>
          <w:szCs w:val="24"/>
        </w:rPr>
        <w:t>解约中心</w:t>
      </w:r>
      <w:r w:rsidRPr="002816C7">
        <w:rPr>
          <w:sz w:val="24"/>
          <w:szCs w:val="24"/>
        </w:rPr>
        <w:t>”</w:t>
      </w:r>
      <w:r w:rsidR="008C50B9">
        <w:rPr>
          <w:rFonts w:hint="eastAsia"/>
          <w:sz w:val="24"/>
          <w:szCs w:val="24"/>
        </w:rPr>
        <w:t>仅作为办理</w:t>
      </w:r>
      <w:r w:rsidRPr="002816C7">
        <w:rPr>
          <w:rFonts w:hint="eastAsia"/>
          <w:sz w:val="24"/>
          <w:szCs w:val="24"/>
        </w:rPr>
        <w:t>签</w:t>
      </w:r>
      <w:r w:rsidR="008C50B9">
        <w:rPr>
          <w:rFonts w:hint="eastAsia"/>
          <w:sz w:val="24"/>
          <w:szCs w:val="24"/>
        </w:rPr>
        <w:t>/解约业务的入口，不展示业务办理各阶段的数据</w:t>
      </w:r>
      <w:r w:rsidR="008534A5">
        <w:rPr>
          <w:rFonts w:hint="eastAsia"/>
          <w:sz w:val="24"/>
          <w:szCs w:val="24"/>
        </w:rPr>
        <w:t>，</w:t>
      </w:r>
      <w:r w:rsidR="008C50B9">
        <w:rPr>
          <w:rFonts w:hint="eastAsia"/>
          <w:sz w:val="24"/>
          <w:szCs w:val="24"/>
        </w:rPr>
        <w:t>业务办理完成后数据自动清空。</w:t>
      </w:r>
      <w:r w:rsidR="008C50B9">
        <w:rPr>
          <w:rFonts w:hint="eastAsia"/>
          <w:sz w:val="24"/>
          <w:szCs w:val="24"/>
        </w:rPr>
        <w:t>业务办理过程中的数据</w:t>
      </w:r>
      <w:r w:rsidR="008C50B9">
        <w:rPr>
          <w:rFonts w:hint="eastAsia"/>
          <w:sz w:val="24"/>
          <w:szCs w:val="24"/>
        </w:rPr>
        <w:t>流转统一在“数据管理中心”模块按分类展示</w:t>
      </w:r>
      <w:r w:rsidR="00A738C6">
        <w:rPr>
          <w:rFonts w:hint="eastAsia"/>
          <w:sz w:val="24"/>
          <w:szCs w:val="24"/>
        </w:rPr>
        <w:t>，单位可在此处查询各类数据</w:t>
      </w:r>
      <w:r w:rsidR="008C50B9">
        <w:rPr>
          <w:rFonts w:hint="eastAsia"/>
          <w:sz w:val="24"/>
          <w:szCs w:val="24"/>
        </w:rPr>
        <w:t>。各分类及其内容详情如下：</w:t>
      </w:r>
    </w:p>
    <w:p w14:paraId="79D932EA" w14:textId="108C8FD5" w:rsidR="00A738C6" w:rsidRPr="002816C7" w:rsidRDefault="00A738C6" w:rsidP="002C1DCA">
      <w:pPr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B76A003" wp14:editId="10E597CB">
            <wp:extent cx="5269230" cy="2779395"/>
            <wp:effectExtent l="0" t="0" r="0" b="0"/>
            <wp:docPr id="15" name="图片 15" descr="屏幕快照%202018-10-24%20上午10.00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屏幕快照%202018-10-24%20上午10.00.27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277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52A70" w14:textId="2B5B62AF" w:rsidR="00453D99" w:rsidRDefault="00C757E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全部：</w:t>
      </w:r>
      <w:r w:rsidR="008C50B9">
        <w:rPr>
          <w:rFonts w:hint="eastAsia"/>
          <w:sz w:val="24"/>
          <w:szCs w:val="24"/>
        </w:rPr>
        <w:t>展示单位已对学生发</w:t>
      </w:r>
      <w:r w:rsidR="00C43C30">
        <w:rPr>
          <w:rFonts w:hint="eastAsia"/>
          <w:sz w:val="24"/>
          <w:szCs w:val="24"/>
        </w:rPr>
        <w:t>起过邀约</w:t>
      </w:r>
      <w:r w:rsidR="008C50B9">
        <w:rPr>
          <w:rFonts w:hint="eastAsia"/>
          <w:sz w:val="24"/>
          <w:szCs w:val="24"/>
        </w:rPr>
        <w:t>的数据。后续</w:t>
      </w:r>
      <w:r w:rsidR="00C43C30">
        <w:rPr>
          <w:rFonts w:hint="eastAsia"/>
          <w:sz w:val="24"/>
          <w:szCs w:val="24"/>
        </w:rPr>
        <w:t>产生的签/解约及其所有状态下的</w:t>
      </w:r>
      <w:r w:rsidR="00C43C30">
        <w:rPr>
          <w:rFonts w:hint="eastAsia"/>
          <w:sz w:val="24"/>
          <w:szCs w:val="24"/>
        </w:rPr>
        <w:t>数据</w:t>
      </w:r>
      <w:r w:rsidR="008C50B9">
        <w:rPr>
          <w:rFonts w:hint="eastAsia"/>
          <w:sz w:val="24"/>
          <w:szCs w:val="24"/>
        </w:rPr>
        <w:t>，</w:t>
      </w:r>
      <w:r w:rsidR="00C43C30">
        <w:rPr>
          <w:rFonts w:hint="eastAsia"/>
          <w:sz w:val="24"/>
          <w:szCs w:val="24"/>
        </w:rPr>
        <w:t>皆展示于此</w:t>
      </w:r>
      <w:r w:rsidR="00D3148D">
        <w:rPr>
          <w:rFonts w:hint="eastAsia"/>
          <w:sz w:val="24"/>
          <w:szCs w:val="24"/>
        </w:rPr>
        <w:t>。</w:t>
      </w:r>
    </w:p>
    <w:p w14:paraId="7CF9F54F" w14:textId="6465D6BF" w:rsidR="00070CE3" w:rsidRDefault="00070CE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待应约：</w:t>
      </w:r>
      <w:r w:rsidR="00C43C30">
        <w:rPr>
          <w:rFonts w:hint="eastAsia"/>
          <w:sz w:val="24"/>
          <w:szCs w:val="24"/>
        </w:rPr>
        <w:t>展示</w:t>
      </w:r>
      <w:r>
        <w:rPr>
          <w:rFonts w:hint="eastAsia"/>
          <w:sz w:val="24"/>
          <w:szCs w:val="24"/>
        </w:rPr>
        <w:t>单位</w:t>
      </w:r>
      <w:r w:rsidR="00C43C30">
        <w:rPr>
          <w:rFonts w:hint="eastAsia"/>
          <w:sz w:val="24"/>
          <w:szCs w:val="24"/>
        </w:rPr>
        <w:t>对学生</w:t>
      </w:r>
      <w:r>
        <w:rPr>
          <w:rFonts w:hint="eastAsia"/>
          <w:sz w:val="24"/>
          <w:szCs w:val="24"/>
        </w:rPr>
        <w:t>发起邀约，尚在反馈期内，但是</w:t>
      </w:r>
      <w:r w:rsidR="00D3148D">
        <w:rPr>
          <w:rFonts w:hint="eastAsia"/>
          <w:sz w:val="24"/>
          <w:szCs w:val="24"/>
        </w:rPr>
        <w:t>学生尚未应约的数据。</w:t>
      </w:r>
    </w:p>
    <w:p w14:paraId="580702A5" w14:textId="77777777" w:rsidR="00A738C6" w:rsidRDefault="00070CE3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已应约：</w:t>
      </w:r>
      <w:r w:rsidR="00D3148D">
        <w:rPr>
          <w:rFonts w:hint="eastAsia"/>
          <w:sz w:val="24"/>
          <w:szCs w:val="24"/>
        </w:rPr>
        <w:t>展示学生已同意和单位签约的数据。需注意，学生同意和单位签约，不代表</w:t>
      </w:r>
      <w:r w:rsidR="00A738C6">
        <w:rPr>
          <w:rFonts w:hint="eastAsia"/>
          <w:sz w:val="24"/>
          <w:szCs w:val="24"/>
        </w:rPr>
        <w:t>签约正式生效，需经过学校鉴证通过后方可生效，并生成电子协议书。单位可在此处查看签约详情，如下图：</w:t>
      </w:r>
    </w:p>
    <w:p w14:paraId="3489A2F1" w14:textId="77777777" w:rsidR="007D582A" w:rsidRDefault="007D582A">
      <w:pPr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2EAA3621" wp14:editId="6D463656">
            <wp:extent cx="5260340" cy="2226945"/>
            <wp:effectExtent l="0" t="0" r="0" b="8255"/>
            <wp:docPr id="18" name="图片 18" descr="屏幕快照%202018-10-24%20下午8.28.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屏幕快照%202018-10-24%20下午8.28.34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5AC75" w14:textId="0777CFFB" w:rsidR="007D582A" w:rsidRDefault="007D582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勾选任一学生，点击“查看详情”按钮，即可查看签约详情：</w:t>
      </w:r>
    </w:p>
    <w:p w14:paraId="466E1065" w14:textId="5E6A70C4" w:rsidR="007D582A" w:rsidRDefault="007D582A">
      <w:pPr>
        <w:rPr>
          <w:rFonts w:hint="eastAsia"/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370392A0" wp14:editId="28EE70CF">
            <wp:extent cx="5269230" cy="4137660"/>
            <wp:effectExtent l="0" t="0" r="0" b="2540"/>
            <wp:docPr id="21" name="图片 21" descr="屏幕快照%202018-10-24%20下午8.32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屏幕快照%202018-10-24%20下午8.32.31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413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4F88E" w14:textId="5858FE2A" w:rsidR="007D582A" w:rsidRDefault="007D582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点击“查看协议书”按钮，即可查看电子协议书，并在页面中下载、打印、保存。</w:t>
      </w:r>
    </w:p>
    <w:p w14:paraId="1C147854" w14:textId="2210A276" w:rsidR="007D582A" w:rsidRDefault="007912DC">
      <w:pPr>
        <w:rPr>
          <w:rFonts w:hint="eastAsia"/>
          <w:sz w:val="24"/>
          <w:szCs w:val="24"/>
        </w:rPr>
      </w:pPr>
      <w:r>
        <w:rPr>
          <w:rFonts w:hint="eastAsia"/>
          <w:noProof/>
          <w:sz w:val="24"/>
          <w:szCs w:val="24"/>
        </w:rPr>
        <w:lastRenderedPageBreak/>
        <w:drawing>
          <wp:inline distT="0" distB="0" distL="0" distR="0" wp14:anchorId="25EB7156" wp14:editId="20E591A1">
            <wp:extent cx="5260340" cy="5332730"/>
            <wp:effectExtent l="0" t="0" r="0" b="1270"/>
            <wp:docPr id="22" name="图片 22" descr="屏幕快照%202018-10-24%20下午8.35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屏幕快照%202018-10-24%20下午8.35.46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4C3C0" w14:textId="68E9074A" w:rsidR="00070CE3" w:rsidRDefault="00070CE3">
      <w:pPr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rFonts w:hint="eastAsia"/>
          <w:sz w:val="24"/>
          <w:szCs w:val="24"/>
        </w:rPr>
        <w:t>待解约：</w:t>
      </w:r>
      <w:r w:rsidR="007912DC">
        <w:rPr>
          <w:rFonts w:hint="eastAsia"/>
          <w:sz w:val="24"/>
          <w:szCs w:val="24"/>
        </w:rPr>
        <w:t>展示</w:t>
      </w:r>
      <w:r>
        <w:rPr>
          <w:rFonts w:hint="eastAsia"/>
          <w:sz w:val="24"/>
          <w:szCs w:val="24"/>
        </w:rPr>
        <w:t>单位发起解约，学生还未答复和学生发起解约，单位尚未答复的</w:t>
      </w:r>
      <w:r w:rsidR="007912DC">
        <w:rPr>
          <w:rFonts w:hint="eastAsia"/>
          <w:sz w:val="24"/>
          <w:szCs w:val="24"/>
        </w:rPr>
        <w:t>数据</w:t>
      </w:r>
      <w:r>
        <w:rPr>
          <w:rFonts w:hint="eastAsia"/>
          <w:sz w:val="24"/>
          <w:szCs w:val="24"/>
        </w:rPr>
        <w:t>；</w:t>
      </w:r>
    </w:p>
    <w:p w14:paraId="13A91767" w14:textId="19CC6762" w:rsidR="00453D99" w:rsidRDefault="00070CE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已解约：</w:t>
      </w:r>
      <w:r w:rsidR="007912DC">
        <w:rPr>
          <w:rFonts w:hint="eastAsia"/>
          <w:sz w:val="24"/>
          <w:szCs w:val="24"/>
        </w:rPr>
        <w:t>展示</w:t>
      </w:r>
      <w:r>
        <w:rPr>
          <w:rFonts w:hint="eastAsia"/>
          <w:sz w:val="24"/>
          <w:szCs w:val="24"/>
        </w:rPr>
        <w:t>单位、学生双方都同意解约的</w:t>
      </w:r>
      <w:r w:rsidR="007912DC">
        <w:rPr>
          <w:rFonts w:hint="eastAsia"/>
          <w:sz w:val="24"/>
          <w:szCs w:val="24"/>
        </w:rPr>
        <w:t>数据</w:t>
      </w:r>
      <w:r>
        <w:rPr>
          <w:rFonts w:hint="eastAsia"/>
          <w:sz w:val="24"/>
          <w:szCs w:val="24"/>
        </w:rPr>
        <w:t>。</w:t>
      </w:r>
      <w:r w:rsidR="00537B76">
        <w:rPr>
          <w:rFonts w:hint="eastAsia"/>
          <w:sz w:val="24"/>
          <w:szCs w:val="24"/>
        </w:rPr>
        <w:t>需注意，学生</w:t>
      </w:r>
      <w:r w:rsidR="004D1D83">
        <w:rPr>
          <w:rFonts w:hint="eastAsia"/>
          <w:sz w:val="24"/>
          <w:szCs w:val="24"/>
        </w:rPr>
        <w:t>、</w:t>
      </w:r>
      <w:r w:rsidR="00537B76">
        <w:rPr>
          <w:rFonts w:hint="eastAsia"/>
          <w:sz w:val="24"/>
          <w:szCs w:val="24"/>
        </w:rPr>
        <w:t>单位</w:t>
      </w:r>
      <w:r w:rsidR="004D1D83">
        <w:rPr>
          <w:rFonts w:hint="eastAsia"/>
          <w:sz w:val="24"/>
          <w:szCs w:val="24"/>
        </w:rPr>
        <w:t>双方同意解</w:t>
      </w:r>
      <w:r w:rsidR="00537B76">
        <w:rPr>
          <w:rFonts w:hint="eastAsia"/>
          <w:sz w:val="24"/>
          <w:szCs w:val="24"/>
        </w:rPr>
        <w:t>约，不代表</w:t>
      </w:r>
      <w:r w:rsidR="004D1D83">
        <w:rPr>
          <w:rFonts w:hint="eastAsia"/>
          <w:sz w:val="24"/>
          <w:szCs w:val="24"/>
        </w:rPr>
        <w:t>解</w:t>
      </w:r>
      <w:r w:rsidR="00537B76">
        <w:rPr>
          <w:rFonts w:hint="eastAsia"/>
          <w:sz w:val="24"/>
          <w:szCs w:val="24"/>
        </w:rPr>
        <w:t>约正式生效，需经过学校鉴证通过后方可生效，并</w:t>
      </w:r>
      <w:r w:rsidR="004D1D83">
        <w:rPr>
          <w:rFonts w:hint="eastAsia"/>
          <w:sz w:val="24"/>
          <w:szCs w:val="24"/>
        </w:rPr>
        <w:t>使</w:t>
      </w:r>
      <w:r w:rsidR="00537B76">
        <w:rPr>
          <w:rFonts w:hint="eastAsia"/>
          <w:sz w:val="24"/>
          <w:szCs w:val="24"/>
        </w:rPr>
        <w:t>电子协议书</w:t>
      </w:r>
      <w:r w:rsidR="004D1D83">
        <w:rPr>
          <w:rFonts w:hint="eastAsia"/>
          <w:sz w:val="24"/>
          <w:szCs w:val="24"/>
        </w:rPr>
        <w:t>同步失效</w:t>
      </w:r>
      <w:r w:rsidR="00537B76">
        <w:rPr>
          <w:rFonts w:hint="eastAsia"/>
          <w:sz w:val="24"/>
          <w:szCs w:val="24"/>
        </w:rPr>
        <w:t>。</w:t>
      </w:r>
    </w:p>
    <w:p w14:paraId="79306378" w14:textId="77777777" w:rsidR="005F6FA3" w:rsidRDefault="005F6FA3">
      <w:pPr>
        <w:rPr>
          <w:sz w:val="24"/>
          <w:szCs w:val="24"/>
        </w:rPr>
      </w:pPr>
    </w:p>
    <w:p w14:paraId="11D5F7F8" w14:textId="77777777" w:rsidR="005F6FA3" w:rsidRDefault="005F6FA3">
      <w:pPr>
        <w:rPr>
          <w:sz w:val="24"/>
          <w:szCs w:val="24"/>
        </w:rPr>
      </w:pPr>
    </w:p>
    <w:p w14:paraId="11D119F0" w14:textId="77777777" w:rsidR="005F6FA3" w:rsidRDefault="005F6FA3">
      <w:pPr>
        <w:rPr>
          <w:rFonts w:hint="eastAsia"/>
          <w:sz w:val="24"/>
          <w:szCs w:val="24"/>
        </w:rPr>
      </w:pPr>
    </w:p>
    <w:p w14:paraId="0F5CD570" w14:textId="1DDCD578" w:rsidR="00070CE3" w:rsidRDefault="005F6FA3" w:rsidP="005F6FA3">
      <w:pPr>
        <w:pStyle w:val="1"/>
      </w:pPr>
      <w:bookmarkStart w:id="25" w:name="_Toc528178598"/>
      <w:r>
        <w:lastRenderedPageBreak/>
        <w:t>6</w:t>
      </w:r>
      <w:r>
        <w:rPr>
          <w:rFonts w:hint="eastAsia"/>
        </w:rPr>
        <w:t>：其他功能</w:t>
      </w:r>
      <w:bookmarkEnd w:id="25"/>
    </w:p>
    <w:p w14:paraId="3BF628CC" w14:textId="7DF4B0BB" w:rsidR="005F6FA3" w:rsidRDefault="00FA0973" w:rsidP="005F6FA3">
      <w:r>
        <w:rPr>
          <w:rFonts w:hint="eastAsia"/>
          <w:noProof/>
        </w:rPr>
        <w:drawing>
          <wp:inline distT="0" distB="0" distL="0" distR="0" wp14:anchorId="4F10DCC8" wp14:editId="6A91FF1B">
            <wp:extent cx="5260340" cy="2779395"/>
            <wp:effectExtent l="0" t="0" r="0" b="0"/>
            <wp:docPr id="17" name="图片 17" descr="屏幕快照%202018-10-24%20上午10.02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屏幕快照%202018-10-24%20上午10.02.38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277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CF4CA" w14:textId="5C5338F7" w:rsidR="00FA0973" w:rsidRDefault="00FA0973" w:rsidP="00FA0973">
      <w:pPr>
        <w:pStyle w:val="a9"/>
        <w:numPr>
          <w:ilvl w:val="0"/>
          <w:numId w:val="4"/>
        </w:numPr>
        <w:ind w:firstLineChars="0"/>
        <w:rPr>
          <w:rFonts w:hint="eastAsia"/>
        </w:rPr>
      </w:pPr>
      <w:r>
        <w:rPr>
          <w:rFonts w:hint="eastAsia"/>
        </w:rPr>
        <w:t>如上图箭头①所指，单位可以在</w:t>
      </w:r>
      <w:r w:rsidR="00E11FF5">
        <w:rPr>
          <w:rFonts w:hint="eastAsia"/>
        </w:rPr>
        <w:t>网签系统</w:t>
      </w:r>
      <w:r>
        <w:rPr>
          <w:rFonts w:hint="eastAsia"/>
        </w:rPr>
        <w:t>一键链接至湖北高校就业网络联盟网站（www.91wllm.ocm）进行招聘活动；之后也可由此站的快捷链接一键返回</w:t>
      </w:r>
      <w:r w:rsidR="00E11FF5">
        <w:rPr>
          <w:rFonts w:hint="eastAsia"/>
        </w:rPr>
        <w:t>网签系统</w:t>
      </w:r>
      <w:r>
        <w:rPr>
          <w:rFonts w:hint="eastAsia"/>
        </w:rPr>
        <w:t>。</w:t>
      </w:r>
    </w:p>
    <w:p w14:paraId="18A7655C" w14:textId="69943261" w:rsidR="00C45098" w:rsidRDefault="0056785B" w:rsidP="0056785B">
      <w:pPr>
        <w:pStyle w:val="a9"/>
        <w:ind w:firstLineChars="0" w:firstLine="0"/>
      </w:pPr>
      <w:r>
        <w:rPr>
          <w:noProof/>
        </w:rPr>
        <w:drawing>
          <wp:inline distT="0" distB="0" distL="0" distR="0" wp14:anchorId="556B00F6" wp14:editId="6D6F8026">
            <wp:extent cx="5260340" cy="3440430"/>
            <wp:effectExtent l="0" t="0" r="0" b="0"/>
            <wp:docPr id="23" name="图片 23" descr="屏幕快照%202018-10-24%20下午9.03.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屏幕快照%202018-10-24%20下午9.03.04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344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6BF68" w14:textId="0BEA246C" w:rsidR="00FA0973" w:rsidRPr="005F6FA3" w:rsidRDefault="00FA0973" w:rsidP="00FA0973">
      <w:pPr>
        <w:pStyle w:val="a9"/>
        <w:numPr>
          <w:ilvl w:val="0"/>
          <w:numId w:val="4"/>
        </w:numPr>
        <w:ind w:firstLineChars="0"/>
      </w:pPr>
      <w:r>
        <w:rPr>
          <w:rFonts w:hint="eastAsia"/>
        </w:rPr>
        <w:t>如上图箭头②所指，单位可以快捷修改基本信息</w:t>
      </w:r>
      <w:r w:rsidR="009259AB">
        <w:rPr>
          <w:rFonts w:hint="eastAsia"/>
        </w:rPr>
        <w:t>和密码</w:t>
      </w:r>
      <w:r>
        <w:rPr>
          <w:rFonts w:hint="eastAsia"/>
        </w:rPr>
        <w:t>。</w:t>
      </w:r>
    </w:p>
    <w:sectPr w:rsidR="00FA0973" w:rsidRPr="005F6F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2ED90E" w14:textId="77777777" w:rsidR="00BA6104" w:rsidRDefault="00BA6104" w:rsidP="001771C0">
      <w:r>
        <w:separator/>
      </w:r>
    </w:p>
  </w:endnote>
  <w:endnote w:type="continuationSeparator" w:id="0">
    <w:p w14:paraId="2C253721" w14:textId="77777777" w:rsidR="00BA6104" w:rsidRDefault="00BA6104" w:rsidP="00177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2D0F52" w14:textId="77777777" w:rsidR="00BA6104" w:rsidRDefault="00BA6104" w:rsidP="001771C0">
      <w:r>
        <w:separator/>
      </w:r>
    </w:p>
  </w:footnote>
  <w:footnote w:type="continuationSeparator" w:id="0">
    <w:p w14:paraId="6212FF0C" w14:textId="77777777" w:rsidR="00BA6104" w:rsidRDefault="00BA6104" w:rsidP="00177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825402"/>
    <w:multiLevelType w:val="hybridMultilevel"/>
    <w:tmpl w:val="8D2EB2EE"/>
    <w:lvl w:ilvl="0" w:tplc="B036BDD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9086C16"/>
    <w:multiLevelType w:val="hybridMultilevel"/>
    <w:tmpl w:val="F3081BF8"/>
    <w:lvl w:ilvl="0" w:tplc="DD0CB82C">
      <w:start w:val="1"/>
      <w:numFmt w:val="decimalEnclosedCircle"/>
      <w:lvlText w:val="%1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CF73452"/>
    <w:multiLevelType w:val="hybridMultilevel"/>
    <w:tmpl w:val="D4C07DDA"/>
    <w:lvl w:ilvl="0" w:tplc="E9BEDF8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29E037E"/>
    <w:multiLevelType w:val="hybridMultilevel"/>
    <w:tmpl w:val="B0C29D52"/>
    <w:lvl w:ilvl="0" w:tplc="AD16B20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04C"/>
    <w:rsid w:val="0002095F"/>
    <w:rsid w:val="0004246E"/>
    <w:rsid w:val="00070CE3"/>
    <w:rsid w:val="000C7864"/>
    <w:rsid w:val="001759DD"/>
    <w:rsid w:val="001771C0"/>
    <w:rsid w:val="00180F1F"/>
    <w:rsid w:val="001E1624"/>
    <w:rsid w:val="002238A3"/>
    <w:rsid w:val="002816C7"/>
    <w:rsid w:val="002C0D08"/>
    <w:rsid w:val="002C1C05"/>
    <w:rsid w:val="002C1DCA"/>
    <w:rsid w:val="00305DB2"/>
    <w:rsid w:val="00306D1C"/>
    <w:rsid w:val="00314674"/>
    <w:rsid w:val="0032370B"/>
    <w:rsid w:val="00345B1B"/>
    <w:rsid w:val="00364FC7"/>
    <w:rsid w:val="00376E66"/>
    <w:rsid w:val="003C15A0"/>
    <w:rsid w:val="003D38BD"/>
    <w:rsid w:val="003F21D5"/>
    <w:rsid w:val="00403705"/>
    <w:rsid w:val="00415570"/>
    <w:rsid w:val="004469EE"/>
    <w:rsid w:val="00453D99"/>
    <w:rsid w:val="00473090"/>
    <w:rsid w:val="00483E49"/>
    <w:rsid w:val="004A7659"/>
    <w:rsid w:val="004B27F7"/>
    <w:rsid w:val="004D1D83"/>
    <w:rsid w:val="004D5B00"/>
    <w:rsid w:val="00526560"/>
    <w:rsid w:val="00537B76"/>
    <w:rsid w:val="00556E78"/>
    <w:rsid w:val="00565673"/>
    <w:rsid w:val="0056785B"/>
    <w:rsid w:val="005B2846"/>
    <w:rsid w:val="005E441A"/>
    <w:rsid w:val="005F6FA3"/>
    <w:rsid w:val="006417B7"/>
    <w:rsid w:val="00681504"/>
    <w:rsid w:val="00682A20"/>
    <w:rsid w:val="006A09C3"/>
    <w:rsid w:val="006B04DA"/>
    <w:rsid w:val="006B25F2"/>
    <w:rsid w:val="006B7142"/>
    <w:rsid w:val="00704F9C"/>
    <w:rsid w:val="00706458"/>
    <w:rsid w:val="007912DC"/>
    <w:rsid w:val="007D582A"/>
    <w:rsid w:val="00833928"/>
    <w:rsid w:val="008509C6"/>
    <w:rsid w:val="008534A5"/>
    <w:rsid w:val="008A242F"/>
    <w:rsid w:val="008B4629"/>
    <w:rsid w:val="008C50B9"/>
    <w:rsid w:val="00924A95"/>
    <w:rsid w:val="009259AB"/>
    <w:rsid w:val="009351FD"/>
    <w:rsid w:val="00941C2C"/>
    <w:rsid w:val="00945C60"/>
    <w:rsid w:val="00970945"/>
    <w:rsid w:val="009C5967"/>
    <w:rsid w:val="009C5CF1"/>
    <w:rsid w:val="009D1150"/>
    <w:rsid w:val="009D6479"/>
    <w:rsid w:val="009E20F2"/>
    <w:rsid w:val="00A06A4B"/>
    <w:rsid w:val="00A65522"/>
    <w:rsid w:val="00A738C6"/>
    <w:rsid w:val="00A90979"/>
    <w:rsid w:val="00AB2443"/>
    <w:rsid w:val="00AB5393"/>
    <w:rsid w:val="00AD14C5"/>
    <w:rsid w:val="00BA6104"/>
    <w:rsid w:val="00BD6420"/>
    <w:rsid w:val="00C43C30"/>
    <w:rsid w:val="00C45098"/>
    <w:rsid w:val="00C757E9"/>
    <w:rsid w:val="00CA7A69"/>
    <w:rsid w:val="00CF3A9D"/>
    <w:rsid w:val="00D26257"/>
    <w:rsid w:val="00D3148D"/>
    <w:rsid w:val="00D3362B"/>
    <w:rsid w:val="00DB204C"/>
    <w:rsid w:val="00E07582"/>
    <w:rsid w:val="00E11FF5"/>
    <w:rsid w:val="00E4366F"/>
    <w:rsid w:val="00E638BD"/>
    <w:rsid w:val="00EA2AF1"/>
    <w:rsid w:val="00EF6B88"/>
    <w:rsid w:val="00F77E85"/>
    <w:rsid w:val="00FA0973"/>
    <w:rsid w:val="00FB0A57"/>
    <w:rsid w:val="00FB1E06"/>
    <w:rsid w:val="00FC0E35"/>
    <w:rsid w:val="00FD239F"/>
    <w:rsid w:val="00FD69F6"/>
    <w:rsid w:val="00FF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86EB8"/>
  <w15:chartTrackingRefBased/>
  <w15:docId w15:val="{DA4ABBED-48ED-4E5D-998F-325013A4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0CE3"/>
    <w:pPr>
      <w:keepNext/>
      <w:keepLines/>
      <w:spacing w:before="340" w:after="330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70CE3"/>
    <w:pPr>
      <w:keepNext/>
      <w:keepLines/>
      <w:spacing w:before="260" w:after="260"/>
      <w:outlineLvl w:val="1"/>
    </w:pPr>
    <w:rPr>
      <w:rFonts w:asciiTheme="majorHAnsi" w:eastAsiaTheme="majorEastAsia" w:hAnsiTheme="majorHAnsi" w:cstheme="majorBidi"/>
      <w:b/>
      <w:bCs/>
      <w:sz w:val="30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70CE3"/>
    <w:pPr>
      <w:keepNext/>
      <w:keepLines/>
      <w:spacing w:before="260" w:after="260"/>
      <w:outlineLvl w:val="2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1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1771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71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1771C0"/>
    <w:rPr>
      <w:sz w:val="18"/>
      <w:szCs w:val="18"/>
    </w:rPr>
  </w:style>
  <w:style w:type="character" w:customStyle="1" w:styleId="10">
    <w:name w:val="标题 1字符"/>
    <w:basedOn w:val="a0"/>
    <w:link w:val="1"/>
    <w:uiPriority w:val="9"/>
    <w:rsid w:val="00070CE3"/>
    <w:rPr>
      <w:b/>
      <w:bCs/>
      <w:kern w:val="44"/>
      <w:sz w:val="32"/>
      <w:szCs w:val="44"/>
    </w:rPr>
  </w:style>
  <w:style w:type="character" w:customStyle="1" w:styleId="20">
    <w:name w:val="标题 2字符"/>
    <w:basedOn w:val="a0"/>
    <w:link w:val="2"/>
    <w:uiPriority w:val="9"/>
    <w:rsid w:val="00070CE3"/>
    <w:rPr>
      <w:rFonts w:asciiTheme="majorHAnsi" w:eastAsiaTheme="majorEastAsia" w:hAnsiTheme="majorHAnsi" w:cstheme="majorBidi"/>
      <w:b/>
      <w:bCs/>
      <w:sz w:val="30"/>
      <w:szCs w:val="32"/>
    </w:rPr>
  </w:style>
  <w:style w:type="character" w:customStyle="1" w:styleId="30">
    <w:name w:val="标题 3字符"/>
    <w:basedOn w:val="a0"/>
    <w:link w:val="3"/>
    <w:uiPriority w:val="9"/>
    <w:rsid w:val="00070CE3"/>
    <w:rPr>
      <w:b/>
      <w:bCs/>
      <w:sz w:val="28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070CE3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070CE3"/>
    <w:pPr>
      <w:spacing w:before="120"/>
      <w:jc w:val="left"/>
    </w:pPr>
    <w:rPr>
      <w:rFonts w:eastAsiaTheme="minorHAnsi"/>
      <w:b/>
      <w:bCs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070CE3"/>
    <w:pPr>
      <w:ind w:left="210"/>
      <w:jc w:val="left"/>
    </w:pPr>
    <w:rPr>
      <w:rFonts w:eastAsiaTheme="minorHAnsi"/>
      <w:b/>
      <w:bCs/>
      <w:sz w:val="22"/>
    </w:rPr>
  </w:style>
  <w:style w:type="paragraph" w:styleId="31">
    <w:name w:val="toc 3"/>
    <w:basedOn w:val="a"/>
    <w:next w:val="a"/>
    <w:autoRedefine/>
    <w:uiPriority w:val="39"/>
    <w:unhideWhenUsed/>
    <w:rsid w:val="00070CE3"/>
    <w:pPr>
      <w:ind w:left="420"/>
      <w:jc w:val="left"/>
    </w:pPr>
    <w:rPr>
      <w:rFonts w:eastAsiaTheme="minorHAnsi"/>
      <w:sz w:val="22"/>
    </w:rPr>
  </w:style>
  <w:style w:type="character" w:styleId="a8">
    <w:name w:val="Hyperlink"/>
    <w:basedOn w:val="a0"/>
    <w:uiPriority w:val="99"/>
    <w:unhideWhenUsed/>
    <w:rsid w:val="00070CE3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376E66"/>
    <w:pPr>
      <w:ind w:firstLineChars="200" w:firstLine="420"/>
    </w:pPr>
  </w:style>
  <w:style w:type="paragraph" w:styleId="4">
    <w:name w:val="toc 4"/>
    <w:basedOn w:val="a"/>
    <w:next w:val="a"/>
    <w:autoRedefine/>
    <w:uiPriority w:val="39"/>
    <w:semiHidden/>
    <w:unhideWhenUsed/>
    <w:rsid w:val="00D26257"/>
    <w:pPr>
      <w:ind w:left="630"/>
      <w:jc w:val="left"/>
    </w:pPr>
    <w:rPr>
      <w:rFonts w:eastAsia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D26257"/>
    <w:pPr>
      <w:ind w:left="840"/>
      <w:jc w:val="left"/>
    </w:pPr>
    <w:rPr>
      <w:rFonts w:eastAsia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D26257"/>
    <w:pPr>
      <w:ind w:left="1050"/>
      <w:jc w:val="left"/>
    </w:pPr>
    <w:rPr>
      <w:rFonts w:eastAsia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D26257"/>
    <w:pPr>
      <w:ind w:left="1260"/>
      <w:jc w:val="left"/>
    </w:pPr>
    <w:rPr>
      <w:rFonts w:eastAsia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D26257"/>
    <w:pPr>
      <w:ind w:left="1470"/>
      <w:jc w:val="left"/>
    </w:pPr>
    <w:rPr>
      <w:rFonts w:eastAsia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D26257"/>
    <w:pPr>
      <w:ind w:left="1680"/>
      <w:jc w:val="left"/>
    </w:pPr>
    <w:rPr>
      <w:rFonts w:eastAsia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fontTable" Target="fontTable.xml"/><Relationship Id="rId9" Type="http://schemas.openxmlformats.org/officeDocument/2006/relationships/image" Target="media/image2.png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33" Type="http://schemas.openxmlformats.org/officeDocument/2006/relationships/theme" Target="theme/theme1.xml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B7FE3-CA17-6F4A-B799-A19FE977B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17</Pages>
  <Words>570</Words>
  <Characters>3252</Characters>
  <Application>Microsoft Macintosh Word</Application>
  <DocSecurity>0</DocSecurity>
  <Lines>27</Lines>
  <Paragraphs>7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凯</dc:creator>
  <cp:keywords/>
  <dc:description/>
  <cp:lastModifiedBy>Microsoft Office 用户</cp:lastModifiedBy>
  <cp:revision>15</cp:revision>
  <dcterms:created xsi:type="dcterms:W3CDTF">2018-10-02T09:05:00Z</dcterms:created>
  <dcterms:modified xsi:type="dcterms:W3CDTF">2018-10-24T13:07:00Z</dcterms:modified>
</cp:coreProperties>
</file>