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D5DF88" w14:textId="7204BAB1" w:rsidR="00B9210B" w:rsidRPr="00B9210B" w:rsidRDefault="00B9210B" w:rsidP="00B9210B">
      <w:pPr>
        <w:autoSpaceDE w:val="0"/>
        <w:autoSpaceDN w:val="0"/>
        <w:spacing w:line="360" w:lineRule="auto"/>
        <w:jc w:val="center"/>
        <w:outlineLvl w:val="1"/>
        <w:rPr>
          <w:rFonts w:ascii="方正大标宋简体" w:eastAsia="方正大标宋简体" w:hAnsi="仿宋" w:cs="仿宋"/>
          <w:kern w:val="0"/>
          <w:sz w:val="44"/>
          <w:szCs w:val="44"/>
          <w:lang w:val="zh-CN" w:bidi="zh-CN"/>
        </w:rPr>
      </w:pPr>
      <w:bookmarkStart w:id="0" w:name="_Toc72330928"/>
      <w:r w:rsidRPr="00B9210B">
        <w:rPr>
          <w:rFonts w:ascii="方正大标宋简体" w:eastAsia="方正大标宋简体" w:hAnsi="仿宋" w:cs="仿宋" w:hint="eastAsia"/>
          <w:kern w:val="0"/>
          <w:sz w:val="44"/>
          <w:szCs w:val="44"/>
          <w:lang w:val="zh-CN" w:bidi="zh-CN"/>
        </w:rPr>
        <w:t>普通高等学校本科教学工作合格评估36问</w:t>
      </w:r>
      <w:bookmarkEnd w:id="0"/>
    </w:p>
    <w:p w14:paraId="69ED3B8C" w14:textId="77777777" w:rsidR="00B9210B" w:rsidRPr="00B9210B" w:rsidRDefault="00B9210B" w:rsidP="00B9210B">
      <w:pPr>
        <w:autoSpaceDE w:val="0"/>
        <w:autoSpaceDN w:val="0"/>
        <w:spacing w:line="360" w:lineRule="auto"/>
        <w:rPr>
          <w:rFonts w:ascii="方正大标宋简体" w:eastAsia="方正大标宋简体" w:hAnsi="仿宋" w:cs="仿宋"/>
          <w:kern w:val="0"/>
          <w:sz w:val="44"/>
          <w:szCs w:val="44"/>
          <w:lang w:val="zh-CN" w:bidi="zh-CN"/>
        </w:rPr>
      </w:pPr>
      <w:r w:rsidRPr="00B9210B">
        <w:rPr>
          <w:rFonts w:ascii="黑体" w:eastAsia="黑体" w:hAnsi="黑体" w:cs="仿宋" w:hint="eastAsia"/>
          <w:kern w:val="0"/>
          <w:sz w:val="32"/>
          <w:szCs w:val="32"/>
          <w:lang w:val="zh-CN" w:bidi="zh-CN"/>
        </w:rPr>
        <w:t>1.开展高校教学评估的法律依</w:t>
      </w:r>
      <w:bookmarkStart w:id="1" w:name="_GoBack"/>
      <w:bookmarkEnd w:id="1"/>
      <w:r w:rsidRPr="00B9210B">
        <w:rPr>
          <w:rFonts w:ascii="黑体" w:eastAsia="黑体" w:hAnsi="黑体" w:cs="仿宋" w:hint="eastAsia"/>
          <w:kern w:val="0"/>
          <w:sz w:val="32"/>
          <w:szCs w:val="32"/>
          <w:lang w:val="zh-CN" w:bidi="zh-CN"/>
        </w:rPr>
        <w:t>据是什么？</w:t>
      </w:r>
    </w:p>
    <w:p w14:paraId="4D124D37" w14:textId="77777777" w:rsidR="00B9210B" w:rsidRPr="00B9210B" w:rsidRDefault="00B9210B" w:rsidP="00B9210B">
      <w:pPr>
        <w:autoSpaceDE w:val="0"/>
        <w:autoSpaceDN w:val="0"/>
        <w:spacing w:line="360" w:lineRule="auto"/>
        <w:ind w:firstLineChars="200" w:firstLine="640"/>
        <w:rPr>
          <w:rFonts w:ascii="黑体" w:eastAsia="黑体" w:hAnsi="黑体" w:cs="仿宋"/>
          <w:kern w:val="0"/>
          <w:sz w:val="32"/>
          <w:szCs w:val="32"/>
          <w:lang w:val="zh-CN" w:bidi="zh-CN"/>
        </w:rPr>
      </w:pPr>
      <w:r w:rsidRPr="00B9210B">
        <w:rPr>
          <w:rFonts w:ascii="仿宋" w:eastAsia="仿宋" w:hAnsi="仿宋" w:cs="仿宋" w:hint="eastAsia"/>
          <w:kern w:val="0"/>
          <w:sz w:val="32"/>
          <w:szCs w:val="32"/>
          <w:lang w:val="zh-CN" w:bidi="zh-CN"/>
        </w:rPr>
        <w:t>答：《中华人民共和国教育法》、《中华人民共和国高等教育法》和《中华人民共和国民办教育促进法》对开展高等学校办学水平和教育质量评估（高等学校教学评估工作为其中的一种形式）都有明确规定。《中华人民共和国教育法》第二十四条规定：“国家实行教育督导制度和学校及其他教育机构教育评估制度。”《中华人民共和国高等教育法》第四十四条规定：“高等学校的办学水平、教育质量，接受教育行政部门的监督和由其组织的评估。”《中华人民共和国民办教育促进法》第四十条规定：“教育行政部门及有关部门依法对民办学校实行督导，促进提高办学质量；组织或者委托社会中介组织评估办学水平和教育质量，并将评估结果向社会公布。”</w:t>
      </w:r>
    </w:p>
    <w:p w14:paraId="52290B46" w14:textId="77777777" w:rsidR="00B9210B" w:rsidRPr="00B9210B" w:rsidRDefault="00B9210B" w:rsidP="00B9210B">
      <w:pPr>
        <w:autoSpaceDE w:val="0"/>
        <w:autoSpaceDN w:val="0"/>
        <w:spacing w:before="160" w:line="360" w:lineRule="auto"/>
        <w:ind w:left="122" w:right="141" w:firstLineChars="200" w:firstLine="640"/>
        <w:rPr>
          <w:rFonts w:ascii="黑体" w:eastAsia="黑体" w:hAnsi="黑体" w:cs="仿宋"/>
          <w:kern w:val="0"/>
          <w:sz w:val="32"/>
          <w:szCs w:val="32"/>
          <w:lang w:val="zh-CN" w:bidi="zh-CN"/>
        </w:rPr>
      </w:pPr>
      <w:r w:rsidRPr="00B9210B">
        <w:rPr>
          <w:rFonts w:ascii="黑体" w:eastAsia="黑体" w:hAnsi="黑体" w:cs="仿宋" w:hint="eastAsia"/>
          <w:kern w:val="0"/>
          <w:sz w:val="32"/>
          <w:szCs w:val="32"/>
          <w:lang w:val="zh-CN" w:bidi="zh-CN"/>
        </w:rPr>
        <w:t>2</w:t>
      </w:r>
      <w:r w:rsidRPr="00B9210B">
        <w:rPr>
          <w:rFonts w:ascii="黑体" w:eastAsia="黑体" w:hAnsi="黑体" w:cs="仿宋"/>
          <w:kern w:val="0"/>
          <w:sz w:val="32"/>
          <w:szCs w:val="32"/>
          <w:lang w:val="zh-CN" w:bidi="zh-CN"/>
        </w:rPr>
        <w:t>.</w:t>
      </w:r>
      <w:r w:rsidRPr="00B9210B">
        <w:rPr>
          <w:rFonts w:ascii="黑体" w:eastAsia="黑体" w:hAnsi="黑体" w:cs="仿宋" w:hint="eastAsia"/>
          <w:kern w:val="0"/>
          <w:sz w:val="32"/>
          <w:szCs w:val="32"/>
          <w:lang w:val="zh-CN" w:bidi="zh-CN"/>
        </w:rPr>
        <w:t>国家《教育规划纲要》对高等教育质量保障与评估主要提出了哪些要求？</w:t>
      </w:r>
    </w:p>
    <w:p w14:paraId="0BA26389" w14:textId="77777777" w:rsidR="00B9210B" w:rsidRPr="00B9210B" w:rsidRDefault="00B9210B" w:rsidP="00B9210B">
      <w:pPr>
        <w:autoSpaceDE w:val="0"/>
        <w:autoSpaceDN w:val="0"/>
        <w:spacing w:line="360" w:lineRule="auto"/>
        <w:ind w:left="125" w:right="142"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答：提高质量是未来十年我国高等教育改革发展的核心任务。为实现这一任务，国家《教育规划纲要》对高等教育质量保障与评估工作提出了明确要求：第二条：“制定教育质量国家标准，建立健全质量保障体系。”第十九条：“健全教学质量保障体系，改进高校教学评估。”第</w:t>
      </w:r>
      <w:r w:rsidRPr="00B9210B">
        <w:rPr>
          <w:rFonts w:ascii="仿宋" w:eastAsia="仿宋" w:hAnsi="仿宋" w:cs="仿宋" w:hint="eastAsia"/>
          <w:kern w:val="0"/>
          <w:sz w:val="32"/>
          <w:szCs w:val="32"/>
          <w:lang w:val="zh-CN" w:bidi="zh-CN"/>
        </w:rPr>
        <w:lastRenderedPageBreak/>
        <w:t>三十三条：“改进教育教学评价。根据培养目标和人才理念，建立科学、多样的评价标准。开展由政府、学校、家长及社会各方面参与的教育质量评价活动。”第四十条：“推进专业评价。鼓励专门机构和社会中介机构对高等学校学科、专业、课程等水平和质量进行评估。建立科学、规范的评估制度。探索与国际高水平教育评价机构合作，形成中国特色学校评价模式。建立高等学校质量年度报告发布制度。”第四十四条：“加强对民办教育的评估。”第四十七条：“整合国家教育质量监测评估机构及资源，完善监测评估体系，定期发布监测评估报告。”</w:t>
      </w:r>
    </w:p>
    <w:p w14:paraId="6FD12FD8"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黑体" w:eastAsia="黑体" w:hAnsi="黑体" w:cs="仿宋" w:hint="eastAsia"/>
          <w:kern w:val="0"/>
          <w:sz w:val="32"/>
          <w:szCs w:val="32"/>
          <w:lang w:val="zh-CN" w:bidi="zh-CN"/>
        </w:rPr>
        <w:t>3</w:t>
      </w:r>
      <w:r w:rsidRPr="00B9210B">
        <w:rPr>
          <w:rFonts w:ascii="黑体" w:eastAsia="黑体" w:hAnsi="黑体" w:cs="仿宋"/>
          <w:kern w:val="0"/>
          <w:sz w:val="32"/>
          <w:szCs w:val="32"/>
          <w:lang w:val="zh-CN" w:bidi="zh-CN"/>
        </w:rPr>
        <w:t>.</w:t>
      </w:r>
      <w:r w:rsidRPr="00B9210B">
        <w:rPr>
          <w:rFonts w:ascii="黑体" w:eastAsia="黑体" w:hAnsi="黑体" w:cs="仿宋" w:hint="eastAsia"/>
          <w:kern w:val="0"/>
          <w:sz w:val="32"/>
          <w:szCs w:val="32"/>
          <w:lang w:val="zh-CN" w:bidi="zh-CN"/>
        </w:rPr>
        <w:t>开展本科教学工作评估对提高高校教学质量有何作用？</w:t>
      </w:r>
    </w:p>
    <w:p w14:paraId="472570B2" w14:textId="77777777" w:rsidR="00B9210B" w:rsidRPr="00B9210B" w:rsidRDefault="00B9210B" w:rsidP="00B9210B">
      <w:pPr>
        <w:autoSpaceDE w:val="0"/>
        <w:autoSpaceDN w:val="0"/>
        <w:spacing w:before="43"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答：开展本科教学工作评估是提高高等教育质量的重要抓手。评估不仅能鉴定学校教学工作的质量和水平，诊断学校教学工作存在的问题并提出改进建议，还可以发挥评估指标的导向作用，引导学校更新教育观念、明确发展方向和目标、深化教学改革，推动产学合作教育深入开展。同时，评估具有激励和督促作用，能够促进学校不断改善办学条件、加强教学管理、建立并完善内部质量保障体系、形成自我约束和监控机制。实践证明，“以评促建、以评促改、以评促管”已经取得切实的效果。通过评估，学校教学工作水平明显提升，达到了提高教学质量的目的，学</w:t>
      </w:r>
      <w:r w:rsidRPr="00B9210B">
        <w:rPr>
          <w:rFonts w:ascii="仿宋" w:eastAsia="仿宋" w:hAnsi="仿宋" w:cs="仿宋" w:hint="eastAsia"/>
          <w:kern w:val="0"/>
          <w:sz w:val="32"/>
          <w:szCs w:val="32"/>
          <w:lang w:val="zh-CN" w:bidi="zh-CN"/>
        </w:rPr>
        <w:lastRenderedPageBreak/>
        <w:t>生成为直接受益者。</w:t>
      </w:r>
    </w:p>
    <w:p w14:paraId="026146FE" w14:textId="77777777" w:rsidR="00B9210B" w:rsidRPr="00B9210B" w:rsidRDefault="00B9210B" w:rsidP="00B9210B">
      <w:pPr>
        <w:autoSpaceDE w:val="0"/>
        <w:autoSpaceDN w:val="0"/>
        <w:spacing w:before="160" w:line="360" w:lineRule="auto"/>
        <w:ind w:left="122" w:right="141" w:firstLineChars="200" w:firstLine="640"/>
        <w:rPr>
          <w:rFonts w:ascii="黑体" w:eastAsia="黑体" w:hAnsi="黑体" w:cs="仿宋"/>
          <w:kern w:val="0"/>
          <w:sz w:val="32"/>
          <w:szCs w:val="32"/>
          <w:lang w:val="zh-CN" w:bidi="zh-CN"/>
        </w:rPr>
      </w:pPr>
      <w:r w:rsidRPr="00B9210B">
        <w:rPr>
          <w:rFonts w:ascii="黑体" w:eastAsia="黑体" w:hAnsi="黑体" w:cs="仿宋" w:hint="eastAsia"/>
          <w:kern w:val="0"/>
          <w:sz w:val="32"/>
          <w:szCs w:val="32"/>
          <w:lang w:val="zh-CN" w:bidi="zh-CN"/>
        </w:rPr>
        <w:t>4</w:t>
      </w:r>
      <w:r w:rsidRPr="00B9210B">
        <w:rPr>
          <w:rFonts w:ascii="黑体" w:eastAsia="黑体" w:hAnsi="黑体" w:cs="仿宋"/>
          <w:kern w:val="0"/>
          <w:sz w:val="32"/>
          <w:szCs w:val="32"/>
          <w:lang w:val="zh-CN" w:bidi="zh-CN"/>
        </w:rPr>
        <w:t>.</w:t>
      </w:r>
      <w:r w:rsidRPr="00B9210B">
        <w:rPr>
          <w:rFonts w:ascii="黑体" w:eastAsia="黑体" w:hAnsi="黑体" w:cs="仿宋" w:hint="eastAsia"/>
          <w:kern w:val="0"/>
          <w:sz w:val="32"/>
          <w:szCs w:val="32"/>
          <w:lang w:val="zh-CN" w:bidi="zh-CN"/>
        </w:rPr>
        <w:t>国际上主要国家开展高等教育评估的经验和做法有哪些？</w:t>
      </w:r>
    </w:p>
    <w:p w14:paraId="68ED2815" w14:textId="77777777" w:rsidR="00B9210B" w:rsidRPr="00B9210B" w:rsidRDefault="00B9210B" w:rsidP="00B9210B">
      <w:pPr>
        <w:autoSpaceDE w:val="0"/>
        <w:autoSpaceDN w:val="0"/>
        <w:spacing w:before="158"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答：世界上多数国家都有高等教育评估制度（国际上统称为高等教育质量保障制度），概括起来有以下共同的经验：从评估频率上看，大部分国家都有5-8年的评估周期。从评估内容上看，多数国家都是既开展院校评估，也开展专业认证及评估，而且人才培养和教学工作是评估的主要内容。</w:t>
      </w:r>
    </w:p>
    <w:p w14:paraId="6D27951B"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从评估模式上看，大致分为三种类型：一是认证模式，主要看被评估对象是否达到了规定的标准，结论一般为“通过”或“不通过”两种。合格评估就属于认证模式；二是等级模式，主要看被评估对象处于什么水平，结论一般分</w:t>
      </w:r>
      <w:r w:rsidRPr="00B9210B">
        <w:rPr>
          <w:rFonts w:ascii="仿宋" w:eastAsia="仿宋" w:hAnsi="仿宋" w:cs="仿宋" w:hint="eastAsia"/>
          <w:spacing w:val="-10"/>
          <w:kern w:val="0"/>
          <w:sz w:val="32"/>
          <w:szCs w:val="32"/>
          <w:lang w:val="zh-CN" w:bidi="zh-CN"/>
        </w:rPr>
        <w:t>为“优”、“良”、“合格”、“不合格”等几个等级；三是审核模式，主</w:t>
      </w:r>
      <w:r w:rsidRPr="00B9210B">
        <w:rPr>
          <w:rFonts w:ascii="仿宋" w:eastAsia="仿宋" w:hAnsi="仿宋" w:cs="仿宋" w:hint="eastAsia"/>
          <w:kern w:val="0"/>
          <w:sz w:val="32"/>
          <w:szCs w:val="32"/>
          <w:lang w:val="zh-CN" w:bidi="zh-CN"/>
        </w:rPr>
        <w:t>要看被评估对象是否达到了自身设定的目标，是否有自律机制。评估后，专家组给出审核报告，引导学校自我改进工作。</w:t>
      </w:r>
    </w:p>
    <w:p w14:paraId="229017BC"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从评估组织方式上看，可大致分为三种：一是政府主导型；二是政府、社会共同参与型；三是民间主导型。而且，实行管、办、评相分离是各国的共同特点。</w:t>
      </w:r>
    </w:p>
    <w:p w14:paraId="0CEB4292"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黑体" w:eastAsia="黑体" w:hAnsi="黑体" w:cs="仿宋" w:hint="eastAsia"/>
          <w:kern w:val="0"/>
          <w:sz w:val="32"/>
          <w:szCs w:val="32"/>
          <w:lang w:val="zh-CN" w:bidi="zh-CN"/>
        </w:rPr>
        <w:t>5</w:t>
      </w:r>
      <w:r w:rsidRPr="00B9210B">
        <w:rPr>
          <w:rFonts w:ascii="黑体" w:eastAsia="黑体" w:hAnsi="黑体" w:cs="仿宋"/>
          <w:kern w:val="0"/>
          <w:sz w:val="32"/>
          <w:szCs w:val="32"/>
          <w:lang w:val="zh-CN" w:bidi="zh-CN"/>
        </w:rPr>
        <w:t>.</w:t>
      </w:r>
      <w:r w:rsidRPr="00B9210B">
        <w:rPr>
          <w:rFonts w:ascii="黑体" w:eastAsia="黑体" w:hAnsi="黑体" w:cs="仿宋" w:hint="eastAsia"/>
          <w:kern w:val="0"/>
          <w:sz w:val="32"/>
          <w:szCs w:val="32"/>
          <w:lang w:val="zh-CN" w:bidi="zh-CN"/>
        </w:rPr>
        <w:t>什么是本科教学工作合格评估？</w:t>
      </w:r>
    </w:p>
    <w:p w14:paraId="38658227"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答：在我国，本科教学工作评估有五种基本形式：一</w:t>
      </w:r>
      <w:r w:rsidRPr="00B9210B">
        <w:rPr>
          <w:rFonts w:ascii="仿宋" w:eastAsia="仿宋" w:hAnsi="仿宋" w:cs="仿宋" w:hint="eastAsia"/>
          <w:kern w:val="0"/>
          <w:sz w:val="32"/>
          <w:szCs w:val="32"/>
          <w:lang w:val="zh-CN" w:bidi="zh-CN"/>
        </w:rPr>
        <w:lastRenderedPageBreak/>
        <w:t>是开展学校自我评估；二是实施教学基本状态数据常态监测；三是实行分类的院校评估（包括合格评估和审核评估）；四是开展专业认证及评估；五是探索国际评估。合格评估是国家对未参加过教学工作评估的新建普通本科院校（以下简称新建本科院校）开展的一种本科教学工作评估形式。所有新建本科院校在规定期限内必须参加。这些院校通过合格评估后将进入审核评估范围。</w:t>
      </w:r>
    </w:p>
    <w:p w14:paraId="293EE4F7"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黑体" w:eastAsia="黑体" w:hAnsi="黑体" w:cs="仿宋" w:hint="eastAsia"/>
          <w:kern w:val="0"/>
          <w:sz w:val="32"/>
          <w:szCs w:val="32"/>
          <w:lang w:val="zh-CN" w:bidi="zh-CN"/>
        </w:rPr>
        <w:t>6</w:t>
      </w:r>
      <w:r w:rsidRPr="00B9210B">
        <w:rPr>
          <w:rFonts w:ascii="黑体" w:eastAsia="黑体" w:hAnsi="黑体" w:cs="仿宋"/>
          <w:kern w:val="0"/>
          <w:sz w:val="32"/>
          <w:szCs w:val="32"/>
          <w:lang w:val="zh-CN" w:bidi="zh-CN"/>
        </w:rPr>
        <w:t>.</w:t>
      </w:r>
      <w:r w:rsidRPr="00B9210B">
        <w:rPr>
          <w:rFonts w:ascii="黑体" w:eastAsia="黑体" w:hAnsi="黑体" w:cs="仿宋" w:hint="eastAsia"/>
          <w:kern w:val="0"/>
          <w:sz w:val="32"/>
          <w:szCs w:val="32"/>
          <w:lang w:val="zh-CN" w:bidi="zh-CN"/>
        </w:rPr>
        <w:t>为什么要开展本科教学工作合格评估？</w:t>
      </w:r>
    </w:p>
    <w:p w14:paraId="6CE2A68D" w14:textId="77777777" w:rsidR="00B9210B" w:rsidRPr="00B9210B" w:rsidRDefault="00B9210B" w:rsidP="00B9210B">
      <w:pPr>
        <w:autoSpaceDE w:val="0"/>
        <w:autoSpaceDN w:val="0"/>
        <w:spacing w:before="63" w:line="360" w:lineRule="auto"/>
        <w:ind w:left="122" w:right="138"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答：截至2010年，2000年以来新建的本科院校有314 所，约占普通本科院校数（不含独立学院）的40%，已成为我国高等教育体系的重要组成部分，其办学水平和教育质量对我国高等教育的整体发展和建设高等教育强国至关重要。这些学校开办本科教育时间较短，基础相对薄弱。因此，对这些新建本科院校教学工作开展合格评估，有利于促进学校明确办学定位，改善办学条件，规范教学管理，加快内部质量保障体系建设，提升教学质量，更好地为地方（行业）经济社会发展服务。开展教学工作合格评估，还有利于政府了解和把握高等学校的办学状况，对高等学校实施宏观管理和分类指导；有利于促进社会参与高等学校人才培养，评价和监督高等学校本科教学质量。同时，开展教学评估也是世界上许多国家的通行做法。</w:t>
      </w:r>
    </w:p>
    <w:p w14:paraId="4E1C72B9" w14:textId="77777777" w:rsidR="00B9210B" w:rsidRPr="00B9210B" w:rsidRDefault="00B9210B" w:rsidP="00B9210B">
      <w:pPr>
        <w:autoSpaceDE w:val="0"/>
        <w:autoSpaceDN w:val="0"/>
        <w:spacing w:before="63" w:line="360" w:lineRule="auto"/>
        <w:ind w:left="122" w:right="138" w:firstLineChars="200" w:firstLine="640"/>
        <w:rPr>
          <w:rFonts w:ascii="仿宋" w:eastAsia="仿宋" w:hAnsi="仿宋" w:cs="仿宋"/>
          <w:kern w:val="0"/>
          <w:sz w:val="32"/>
          <w:szCs w:val="32"/>
          <w:lang w:val="zh-CN" w:bidi="zh-CN"/>
        </w:rPr>
      </w:pPr>
      <w:r w:rsidRPr="00B9210B">
        <w:rPr>
          <w:rFonts w:ascii="黑体" w:eastAsia="黑体" w:hAnsi="黑体" w:cs="仿宋" w:hint="eastAsia"/>
          <w:kern w:val="0"/>
          <w:sz w:val="32"/>
          <w:szCs w:val="32"/>
          <w:lang w:val="zh-CN" w:bidi="zh-CN"/>
        </w:rPr>
        <w:t>7</w:t>
      </w:r>
      <w:r w:rsidRPr="00B9210B">
        <w:rPr>
          <w:rFonts w:ascii="黑体" w:eastAsia="黑体" w:hAnsi="黑体" w:cs="仿宋"/>
          <w:kern w:val="0"/>
          <w:sz w:val="32"/>
          <w:szCs w:val="32"/>
          <w:lang w:val="zh-CN" w:bidi="zh-CN"/>
        </w:rPr>
        <w:t>.</w:t>
      </w:r>
      <w:r w:rsidRPr="00B9210B">
        <w:rPr>
          <w:rFonts w:ascii="黑体" w:eastAsia="黑体" w:hAnsi="黑体" w:cs="仿宋" w:hint="eastAsia"/>
          <w:kern w:val="0"/>
          <w:sz w:val="32"/>
          <w:szCs w:val="32"/>
          <w:lang w:val="zh-CN" w:bidi="zh-CN"/>
        </w:rPr>
        <w:t>本科教学工作合格评估的指导思想和核心内涵是什</w:t>
      </w:r>
      <w:r w:rsidRPr="00B9210B">
        <w:rPr>
          <w:rFonts w:ascii="黑体" w:eastAsia="黑体" w:hAnsi="黑体" w:cs="仿宋" w:hint="eastAsia"/>
          <w:kern w:val="0"/>
          <w:sz w:val="32"/>
          <w:szCs w:val="32"/>
          <w:lang w:val="zh-CN" w:bidi="zh-CN"/>
        </w:rPr>
        <w:lastRenderedPageBreak/>
        <w:t>么？</w:t>
      </w:r>
    </w:p>
    <w:p w14:paraId="3469F4A8" w14:textId="77777777" w:rsidR="00B9210B" w:rsidRPr="00B9210B" w:rsidRDefault="00B9210B" w:rsidP="00B9210B">
      <w:pPr>
        <w:autoSpaceDE w:val="0"/>
        <w:autoSpaceDN w:val="0"/>
        <w:spacing w:before="63" w:line="360" w:lineRule="auto"/>
        <w:ind w:left="122" w:right="138"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答：合格评估工作的指导思想是：以科学发展观为指导，贯彻落实国家《教育规划纲要》精神，</w:t>
      </w:r>
      <w:proofErr w:type="gramStart"/>
      <w:r w:rsidRPr="00B9210B">
        <w:rPr>
          <w:rFonts w:ascii="仿宋" w:eastAsia="仿宋" w:hAnsi="仿宋" w:cs="仿宋" w:hint="eastAsia"/>
          <w:kern w:val="0"/>
          <w:sz w:val="32"/>
          <w:szCs w:val="32"/>
          <w:lang w:val="zh-CN" w:bidi="zh-CN"/>
        </w:rPr>
        <w:t>以评促建</w:t>
      </w:r>
      <w:proofErr w:type="gramEnd"/>
      <w:r w:rsidRPr="00B9210B">
        <w:rPr>
          <w:rFonts w:ascii="仿宋" w:eastAsia="仿宋" w:hAnsi="仿宋" w:cs="仿宋" w:hint="eastAsia"/>
          <w:kern w:val="0"/>
          <w:sz w:val="32"/>
          <w:szCs w:val="32"/>
          <w:lang w:val="zh-CN" w:bidi="zh-CN"/>
        </w:rPr>
        <w:t>、以评促改、</w:t>
      </w:r>
      <w:proofErr w:type="gramStart"/>
      <w:r w:rsidRPr="00B9210B">
        <w:rPr>
          <w:rFonts w:ascii="仿宋" w:eastAsia="仿宋" w:hAnsi="仿宋" w:cs="仿宋" w:hint="eastAsia"/>
          <w:kern w:val="0"/>
          <w:sz w:val="32"/>
          <w:szCs w:val="32"/>
          <w:lang w:val="zh-CN" w:bidi="zh-CN"/>
        </w:rPr>
        <w:t>以评促管</w:t>
      </w:r>
      <w:proofErr w:type="gramEnd"/>
      <w:r w:rsidRPr="00B9210B">
        <w:rPr>
          <w:rFonts w:ascii="仿宋" w:eastAsia="仿宋" w:hAnsi="仿宋" w:cs="仿宋" w:hint="eastAsia"/>
          <w:kern w:val="0"/>
          <w:sz w:val="32"/>
          <w:szCs w:val="32"/>
          <w:lang w:val="zh-CN" w:bidi="zh-CN"/>
        </w:rPr>
        <w:t>、</w:t>
      </w:r>
      <w:proofErr w:type="gramStart"/>
      <w:r w:rsidRPr="00B9210B">
        <w:rPr>
          <w:rFonts w:ascii="仿宋" w:eastAsia="仿宋" w:hAnsi="仿宋" w:cs="仿宋" w:hint="eastAsia"/>
          <w:kern w:val="0"/>
          <w:sz w:val="32"/>
          <w:szCs w:val="32"/>
          <w:lang w:val="zh-CN" w:bidi="zh-CN"/>
        </w:rPr>
        <w:t>评建结合</w:t>
      </w:r>
      <w:proofErr w:type="gramEnd"/>
      <w:r w:rsidRPr="00B9210B">
        <w:rPr>
          <w:rFonts w:ascii="仿宋" w:eastAsia="仿宋" w:hAnsi="仿宋" w:cs="仿宋" w:hint="eastAsia"/>
          <w:kern w:val="0"/>
          <w:sz w:val="32"/>
          <w:szCs w:val="32"/>
          <w:lang w:val="zh-CN" w:bidi="zh-CN"/>
        </w:rPr>
        <w:t>、重在建设。树立评估新理念、探索评估新方法、倡导评估良好风尚。充分调动学校、政府、社会三方面的积极性，促进学校合理定位，强化内涵建设，改革人才培养模式，提升人才培养质量。合格评估方案设计体现了上述指导思想，该方案的核心内涵是“四个促进，三个基本，两个突出，一个引导”。“四个促进” 是指促进办学经费投入，促进办学条件改善，促进教学管理规范，促进教学质量提高；“三个基本”是指：办学条件基本达到国家标准，教学管理基本规范，教学质量基本得到保证；“两个突出”是指：突出服务地方（行业）经济和社会发展，突出培养应用型人才的办学定位；“一个引导”是指：引导参评学校构建并逐步完善内部质量保障体系，形成不断提高教学质量的长效机制。以上这四个方面是合格评估方案的核心内容。</w:t>
      </w:r>
    </w:p>
    <w:p w14:paraId="5FDB9584" w14:textId="77777777" w:rsidR="00B9210B" w:rsidRPr="00B9210B" w:rsidRDefault="00B9210B" w:rsidP="00B9210B">
      <w:pPr>
        <w:autoSpaceDE w:val="0"/>
        <w:autoSpaceDN w:val="0"/>
        <w:spacing w:before="63" w:line="360" w:lineRule="auto"/>
        <w:ind w:left="122" w:right="138" w:firstLineChars="200" w:firstLine="640"/>
        <w:rPr>
          <w:rFonts w:ascii="仿宋" w:eastAsia="仿宋" w:hAnsi="仿宋" w:cs="仿宋"/>
          <w:kern w:val="0"/>
          <w:sz w:val="32"/>
          <w:szCs w:val="32"/>
          <w:lang w:val="zh-CN" w:bidi="zh-CN"/>
        </w:rPr>
      </w:pPr>
      <w:r w:rsidRPr="00B9210B">
        <w:rPr>
          <w:rFonts w:ascii="黑体" w:eastAsia="黑体" w:hAnsi="黑体" w:cs="仿宋" w:hint="eastAsia"/>
          <w:kern w:val="0"/>
          <w:sz w:val="32"/>
          <w:szCs w:val="32"/>
          <w:lang w:val="zh-CN" w:bidi="zh-CN"/>
        </w:rPr>
        <w:t>8</w:t>
      </w:r>
      <w:r w:rsidRPr="00B9210B">
        <w:rPr>
          <w:rFonts w:ascii="黑体" w:eastAsia="黑体" w:hAnsi="黑体" w:cs="仿宋"/>
          <w:kern w:val="0"/>
          <w:sz w:val="32"/>
          <w:szCs w:val="32"/>
          <w:lang w:val="zh-CN" w:bidi="zh-CN"/>
        </w:rPr>
        <w:t>.</w:t>
      </w:r>
      <w:r w:rsidRPr="00B9210B">
        <w:rPr>
          <w:rFonts w:ascii="黑体" w:eastAsia="黑体" w:hAnsi="黑体" w:cs="仿宋" w:hint="eastAsia"/>
          <w:kern w:val="0"/>
          <w:sz w:val="32"/>
          <w:szCs w:val="32"/>
          <w:lang w:val="zh-CN" w:bidi="zh-CN"/>
        </w:rPr>
        <w:t>学校参加本科教学工作合格评估的条件是什么？</w:t>
      </w:r>
    </w:p>
    <w:p w14:paraId="0603C38C" w14:textId="77777777" w:rsidR="00B9210B" w:rsidRPr="00B9210B" w:rsidRDefault="00B9210B" w:rsidP="00B9210B">
      <w:pPr>
        <w:autoSpaceDE w:val="0"/>
        <w:autoSpaceDN w:val="0"/>
        <w:spacing w:before="63" w:line="360" w:lineRule="auto"/>
        <w:ind w:left="122" w:right="138"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答：学校参加本科教学工作合格评估的条件是：</w:t>
      </w:r>
    </w:p>
    <w:p w14:paraId="59717620" w14:textId="77777777" w:rsidR="00B9210B" w:rsidRPr="00B9210B" w:rsidRDefault="00B9210B" w:rsidP="00B9210B">
      <w:pPr>
        <w:autoSpaceDE w:val="0"/>
        <w:autoSpaceDN w:val="0"/>
        <w:spacing w:before="63" w:line="360" w:lineRule="auto"/>
        <w:ind w:left="122" w:right="138"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（1）有三届以本校名义招生的普通本科毕业生。</w:t>
      </w:r>
    </w:p>
    <w:p w14:paraId="70CD802A" w14:textId="77777777" w:rsidR="00B9210B" w:rsidRPr="00B9210B" w:rsidRDefault="00B9210B" w:rsidP="00B9210B">
      <w:pPr>
        <w:autoSpaceDE w:val="0"/>
        <w:autoSpaceDN w:val="0"/>
        <w:spacing w:before="63" w:line="360" w:lineRule="auto"/>
        <w:ind w:left="122" w:right="138"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（2）当年没有被限制招生和暂停招生。</w:t>
      </w:r>
    </w:p>
    <w:p w14:paraId="16BAC398" w14:textId="77777777" w:rsidR="00B9210B" w:rsidRPr="00B9210B" w:rsidRDefault="00B9210B" w:rsidP="00B9210B">
      <w:pPr>
        <w:autoSpaceDE w:val="0"/>
        <w:autoSpaceDN w:val="0"/>
        <w:spacing w:before="63" w:line="360" w:lineRule="auto"/>
        <w:ind w:left="122" w:right="138"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lastRenderedPageBreak/>
        <w:t>（3）学校上一年生均预算内教育事业费拨款须达到国</w:t>
      </w:r>
      <w:r w:rsidRPr="00B9210B">
        <w:rPr>
          <w:rFonts w:ascii="仿宋" w:eastAsia="仿宋" w:hAnsi="仿宋" w:cs="仿宋" w:hint="eastAsia"/>
          <w:spacing w:val="-1"/>
          <w:kern w:val="0"/>
          <w:sz w:val="32"/>
          <w:szCs w:val="32"/>
          <w:lang w:val="zh-CN" w:bidi="zh-CN"/>
        </w:rPr>
        <w:t>家《关于进一步提高</w:t>
      </w:r>
      <w:r w:rsidRPr="00B9210B">
        <w:rPr>
          <w:rFonts w:ascii="仿宋" w:eastAsia="仿宋" w:hAnsi="仿宋" w:cs="仿宋" w:hint="eastAsia"/>
          <w:spacing w:val="4"/>
          <w:kern w:val="0"/>
          <w:sz w:val="32"/>
          <w:szCs w:val="32"/>
          <w:lang w:val="zh-CN" w:bidi="zh-CN"/>
        </w:rPr>
        <w:t>地方普通本科高校生均拨款水平的意见》</w:t>
      </w:r>
      <w:r w:rsidRPr="00B9210B">
        <w:rPr>
          <w:rFonts w:ascii="仿宋" w:eastAsia="仿宋" w:hAnsi="仿宋" w:cs="仿宋" w:hint="eastAsia"/>
          <w:spacing w:val="7"/>
          <w:kern w:val="0"/>
          <w:sz w:val="32"/>
          <w:szCs w:val="32"/>
          <w:lang w:val="zh-CN" w:bidi="zh-CN"/>
        </w:rPr>
        <w:t>（</w:t>
      </w:r>
      <w:proofErr w:type="gramStart"/>
      <w:r w:rsidRPr="00B9210B">
        <w:rPr>
          <w:rFonts w:ascii="仿宋" w:eastAsia="仿宋" w:hAnsi="仿宋" w:cs="仿宋" w:hint="eastAsia"/>
          <w:spacing w:val="4"/>
          <w:kern w:val="0"/>
          <w:sz w:val="32"/>
          <w:szCs w:val="32"/>
          <w:lang w:val="zh-CN" w:bidi="zh-CN"/>
        </w:rPr>
        <w:t>财教〔</w:t>
      </w:r>
      <w:r w:rsidRPr="00B9210B">
        <w:rPr>
          <w:rFonts w:ascii="仿宋" w:eastAsia="仿宋" w:hAnsi="仿宋" w:cs="仿宋" w:hint="eastAsia"/>
          <w:kern w:val="0"/>
          <w:sz w:val="32"/>
          <w:szCs w:val="32"/>
          <w:lang w:val="zh-CN" w:bidi="zh-CN"/>
        </w:rPr>
        <w:t>2010</w:t>
      </w:r>
      <w:r w:rsidRPr="00B9210B">
        <w:rPr>
          <w:rFonts w:ascii="仿宋" w:eastAsia="仿宋" w:hAnsi="仿宋" w:cs="仿宋" w:hint="eastAsia"/>
          <w:spacing w:val="7"/>
          <w:kern w:val="0"/>
          <w:sz w:val="32"/>
          <w:szCs w:val="32"/>
          <w:lang w:val="zh-CN" w:bidi="zh-CN"/>
        </w:rPr>
        <w:t>〕</w:t>
      </w:r>
      <w:proofErr w:type="gramEnd"/>
      <w:r w:rsidRPr="00B9210B">
        <w:rPr>
          <w:rFonts w:ascii="仿宋" w:eastAsia="仿宋" w:hAnsi="仿宋" w:cs="仿宋" w:hint="eastAsia"/>
          <w:kern w:val="0"/>
          <w:sz w:val="32"/>
          <w:szCs w:val="32"/>
          <w:lang w:val="zh-CN" w:bidi="zh-CN"/>
        </w:rPr>
        <w:t>567</w:t>
      </w:r>
      <w:r w:rsidRPr="00B9210B">
        <w:rPr>
          <w:rFonts w:ascii="仿宋" w:eastAsia="仿宋" w:hAnsi="仿宋" w:cs="仿宋" w:hint="eastAsia"/>
          <w:spacing w:val="7"/>
          <w:kern w:val="0"/>
          <w:sz w:val="32"/>
          <w:szCs w:val="32"/>
          <w:lang w:val="zh-CN" w:bidi="zh-CN"/>
        </w:rPr>
        <w:t>号</w:t>
      </w:r>
      <w:r w:rsidRPr="00B9210B">
        <w:rPr>
          <w:rFonts w:ascii="仿宋" w:eastAsia="仿宋" w:hAnsi="仿宋" w:cs="仿宋" w:hint="eastAsia"/>
          <w:spacing w:val="4"/>
          <w:kern w:val="0"/>
          <w:sz w:val="32"/>
          <w:szCs w:val="32"/>
          <w:lang w:val="zh-CN" w:bidi="zh-CN"/>
        </w:rPr>
        <w:t>）文件规定的</w:t>
      </w:r>
      <w:r w:rsidRPr="00B9210B">
        <w:rPr>
          <w:rFonts w:ascii="仿宋" w:eastAsia="仿宋" w:hAnsi="仿宋" w:cs="仿宋" w:hint="eastAsia"/>
          <w:spacing w:val="-1"/>
          <w:kern w:val="0"/>
          <w:sz w:val="32"/>
          <w:szCs w:val="32"/>
          <w:lang w:val="zh-CN" w:bidi="zh-CN"/>
        </w:rPr>
        <w:t>相应标准，生均拨款不低于</w:t>
      </w:r>
      <w:r w:rsidRPr="00B9210B">
        <w:rPr>
          <w:rFonts w:ascii="仿宋" w:eastAsia="仿宋" w:hAnsi="仿宋" w:cs="仿宋" w:hint="eastAsia"/>
          <w:kern w:val="0"/>
          <w:sz w:val="32"/>
          <w:szCs w:val="32"/>
          <w:lang w:val="zh-CN" w:bidi="zh-CN"/>
        </w:rPr>
        <w:t>12000元。</w:t>
      </w:r>
    </w:p>
    <w:p w14:paraId="15EE6D45" w14:textId="77777777" w:rsidR="00B9210B" w:rsidRPr="00B9210B" w:rsidRDefault="00B9210B" w:rsidP="00B9210B">
      <w:pPr>
        <w:autoSpaceDE w:val="0"/>
        <w:autoSpaceDN w:val="0"/>
        <w:spacing w:before="63" w:line="360" w:lineRule="auto"/>
        <w:ind w:left="122" w:right="138" w:firstLineChars="200" w:firstLine="636"/>
        <w:rPr>
          <w:rFonts w:ascii="仿宋" w:eastAsia="仿宋" w:hAnsi="仿宋" w:cs="仿宋"/>
          <w:kern w:val="0"/>
          <w:sz w:val="32"/>
          <w:szCs w:val="32"/>
          <w:lang w:val="zh-CN" w:bidi="zh-CN"/>
        </w:rPr>
      </w:pPr>
      <w:r w:rsidRPr="00B9210B">
        <w:rPr>
          <w:rFonts w:ascii="仿宋" w:eastAsia="仿宋" w:hAnsi="仿宋" w:cs="仿宋" w:hint="eastAsia"/>
          <w:spacing w:val="-1"/>
          <w:kern w:val="0"/>
          <w:sz w:val="32"/>
          <w:szCs w:val="32"/>
          <w:lang w:val="zh-CN" w:bidi="zh-CN"/>
        </w:rPr>
        <w:t>（4）已有五届本科毕业生的新建本科院校应参加教学工作合格评估，凡因</w:t>
      </w:r>
      <w:r w:rsidRPr="00B9210B">
        <w:rPr>
          <w:rFonts w:ascii="仿宋" w:eastAsia="仿宋" w:hAnsi="仿宋" w:cs="仿宋" w:hint="eastAsia"/>
          <w:kern w:val="0"/>
          <w:sz w:val="32"/>
          <w:szCs w:val="32"/>
          <w:lang w:val="zh-CN" w:bidi="zh-CN"/>
        </w:rPr>
        <w:t>未达到评估条件而推迟评估的学校，在学校推迟评估期间，教育部将采取暂停备案新设本科专业、减少招生人数等限制措施。</w:t>
      </w:r>
    </w:p>
    <w:p w14:paraId="76E2BBBE"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对目前已有三届本科毕业生的新建本科院校，国家计划用3年左右时间评完。其余学校陆续达到参评条件后，届时依次接受合格评估。</w:t>
      </w:r>
    </w:p>
    <w:p w14:paraId="73495365"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黑体" w:eastAsia="黑体" w:hAnsi="黑体" w:cs="仿宋" w:hint="eastAsia"/>
          <w:kern w:val="0"/>
          <w:sz w:val="32"/>
          <w:szCs w:val="32"/>
          <w:lang w:val="zh-CN" w:bidi="zh-CN"/>
        </w:rPr>
        <w:t>9</w:t>
      </w:r>
      <w:r w:rsidRPr="00B9210B">
        <w:rPr>
          <w:rFonts w:ascii="黑体" w:eastAsia="黑体" w:hAnsi="黑体" w:cs="仿宋"/>
          <w:kern w:val="0"/>
          <w:sz w:val="32"/>
          <w:szCs w:val="32"/>
          <w:lang w:val="zh-CN" w:bidi="zh-CN"/>
        </w:rPr>
        <w:t>.</w:t>
      </w:r>
      <w:r w:rsidRPr="00B9210B">
        <w:rPr>
          <w:rFonts w:ascii="黑体" w:eastAsia="黑体" w:hAnsi="黑体" w:cs="仿宋" w:hint="eastAsia"/>
          <w:kern w:val="0"/>
          <w:sz w:val="32"/>
          <w:szCs w:val="32"/>
          <w:lang w:val="zh-CN" w:bidi="zh-CN"/>
        </w:rPr>
        <w:t>本科教学工作合格评估中政府、高校和社会的地位和作用如何？</w:t>
      </w:r>
    </w:p>
    <w:p w14:paraId="5F112EC5"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答：政府依法负责制定评估工作方针政策、教学质量基本标准、评估方案、评估总体规划安排，委托专业评价机构开展评估活动。合格评估标准和评估指标体系具有导向性，体现了政府对新建本科院校发展的要求。</w:t>
      </w:r>
    </w:p>
    <w:p w14:paraId="313C16C1"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高校既是接受评估的对象，又是评估工作的主体。《中华人民共和国高等教育法》明确规定：高等学校应该以人才培养为中心，开展教育教学、科学研究和社会服务，保证教育教学质量达到国家规定的标准。因此，在我国，高等学校是人才培养的主体，承担着开展自评自建活动、并</w:t>
      </w:r>
      <w:r w:rsidRPr="00B9210B">
        <w:rPr>
          <w:rFonts w:ascii="仿宋" w:eastAsia="仿宋" w:hAnsi="仿宋" w:cs="仿宋" w:hint="eastAsia"/>
          <w:kern w:val="0"/>
          <w:sz w:val="32"/>
          <w:szCs w:val="32"/>
          <w:lang w:val="zh-CN" w:bidi="zh-CN"/>
        </w:rPr>
        <w:lastRenderedPageBreak/>
        <w:t>主动接受外部评估的法律义务。社会是评估的参与者和监督者。社会对于高校的人才培养、教育教学以及评估工作具有知情权、参与权和监督权。因此，实行阳光评估，吸收社会力量参与，评估信息向社会发布，让社会多方面了解评估工作，理解、支持和监督评估工作是评估工作可持续开展的重要保障。</w:t>
      </w:r>
    </w:p>
    <w:p w14:paraId="6941C61F"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黑体" w:eastAsia="黑体" w:hAnsi="黑体" w:cs="仿宋" w:hint="eastAsia"/>
          <w:kern w:val="0"/>
          <w:sz w:val="32"/>
          <w:szCs w:val="32"/>
          <w:lang w:val="zh-CN" w:bidi="zh-CN"/>
        </w:rPr>
        <w:t>1</w:t>
      </w:r>
      <w:r w:rsidRPr="00B9210B">
        <w:rPr>
          <w:rFonts w:ascii="黑体" w:eastAsia="黑体" w:hAnsi="黑体" w:cs="仿宋"/>
          <w:kern w:val="0"/>
          <w:sz w:val="32"/>
          <w:szCs w:val="32"/>
          <w:lang w:val="zh-CN" w:bidi="zh-CN"/>
        </w:rPr>
        <w:t>0.</w:t>
      </w:r>
      <w:r w:rsidRPr="00B9210B">
        <w:rPr>
          <w:rFonts w:ascii="黑体" w:eastAsia="黑体" w:hAnsi="黑体" w:cs="仿宋" w:hint="eastAsia"/>
          <w:kern w:val="0"/>
          <w:sz w:val="32"/>
          <w:szCs w:val="32"/>
          <w:lang w:val="zh-CN" w:bidi="zh-CN"/>
        </w:rPr>
        <w:t>本科教学工作合格评估倡导哪些新理念？</w:t>
      </w:r>
    </w:p>
    <w:p w14:paraId="1B5A9591"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答：在总结我国多年评估实践经验，借鉴国际现代教育评估理论的基础上，合格评估工作倡导以下新理念：一是强调学校是评估和质量保障的主体，转变学校被动接受评估的局面。二是体现由重结论向重过程转变，引导学校以平常心、正常态对待评估，重在建设过程和改进工作。三是评估专家与参评学校是平等互动关系，专家的职责既要为国家把关，更强调为学校服务。四是突显以学生为本，强调对学生的指导和服务，重视学生对教学工作满意度的评价。</w:t>
      </w:r>
    </w:p>
    <w:p w14:paraId="7D288A47"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黑体" w:eastAsia="黑体" w:hAnsi="黑体" w:cs="仿宋" w:hint="eastAsia"/>
          <w:kern w:val="0"/>
          <w:sz w:val="32"/>
          <w:szCs w:val="32"/>
          <w:lang w:val="zh-CN" w:bidi="zh-CN"/>
        </w:rPr>
        <w:t>1</w:t>
      </w:r>
      <w:r w:rsidRPr="00B9210B">
        <w:rPr>
          <w:rFonts w:ascii="黑体" w:eastAsia="黑体" w:hAnsi="黑体" w:cs="仿宋"/>
          <w:kern w:val="0"/>
          <w:sz w:val="32"/>
          <w:szCs w:val="32"/>
          <w:lang w:val="zh-CN" w:bidi="zh-CN"/>
        </w:rPr>
        <w:t>1.</w:t>
      </w:r>
      <w:r w:rsidRPr="00B9210B">
        <w:rPr>
          <w:rFonts w:ascii="黑体" w:eastAsia="黑体" w:hAnsi="黑体" w:cs="仿宋" w:hint="eastAsia"/>
          <w:kern w:val="0"/>
          <w:sz w:val="32"/>
          <w:szCs w:val="32"/>
          <w:lang w:val="zh-CN" w:bidi="zh-CN"/>
        </w:rPr>
        <w:t>本科教学工作合格评估有哪些新方法？</w:t>
      </w:r>
    </w:p>
    <w:p w14:paraId="174DC540"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答：一是使用了数据分析方法。教育部评估中心基于高等教育质量监测国家数据平台对各校的教学基本状态数据做出分析报告，提供给评估专家分析问题，做出判断。</w:t>
      </w:r>
    </w:p>
    <w:p w14:paraId="1D94DAAE"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二是采用了新的考察模式。在规定时间内，专家可以采取集中进校或分散进校的方式进校考察，对学校教学工</w:t>
      </w:r>
      <w:r w:rsidRPr="00B9210B">
        <w:rPr>
          <w:rFonts w:ascii="仿宋" w:eastAsia="仿宋" w:hAnsi="仿宋" w:cs="仿宋" w:hint="eastAsia"/>
          <w:kern w:val="0"/>
          <w:sz w:val="32"/>
          <w:szCs w:val="32"/>
          <w:lang w:val="zh-CN" w:bidi="zh-CN"/>
        </w:rPr>
        <w:lastRenderedPageBreak/>
        <w:t>作做出整体判断。</w:t>
      </w:r>
    </w:p>
    <w:p w14:paraId="7296020D"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三是采用了新的专家工作方式。评估专家在进校前要研讨学校自评报告和教学状态数据分析报告，提出进校考察重点；在进校考察中专家要全面考察并独立</w:t>
      </w:r>
      <w:proofErr w:type="gramStart"/>
      <w:r w:rsidRPr="00B9210B">
        <w:rPr>
          <w:rFonts w:ascii="仿宋" w:eastAsia="仿宋" w:hAnsi="仿宋" w:cs="仿宋" w:hint="eastAsia"/>
          <w:kern w:val="0"/>
          <w:sz w:val="32"/>
          <w:szCs w:val="32"/>
          <w:lang w:val="zh-CN" w:bidi="zh-CN"/>
        </w:rPr>
        <w:t>作出</w:t>
      </w:r>
      <w:proofErr w:type="gramEnd"/>
      <w:r w:rsidRPr="00B9210B">
        <w:rPr>
          <w:rFonts w:ascii="仿宋" w:eastAsia="仿宋" w:hAnsi="仿宋" w:cs="仿宋" w:hint="eastAsia"/>
          <w:kern w:val="0"/>
          <w:sz w:val="32"/>
          <w:szCs w:val="32"/>
          <w:lang w:val="zh-CN" w:bidi="zh-CN"/>
        </w:rPr>
        <w:t>判断；专家在离校后一周内提交个人考察报告，专家组长汇总后形成专家组考察报告。</w:t>
      </w:r>
    </w:p>
    <w:p w14:paraId="7FD99971"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四是加大了社会参与力度。专家组成员中吸收了部分行业和社会人士参加。</w:t>
      </w:r>
    </w:p>
    <w:p w14:paraId="59E07378"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五是完善了组织管理机制。建立了项目管理制度，建立了专家培训、考评制度和选拔进退机制，设立了“教育部普通高等学校本科教学工作评估专家委员会”（以下简称“评估专家委员会”）负责评估纪律的检查、监督和评估的申诉与仲裁。</w:t>
      </w:r>
    </w:p>
    <w:p w14:paraId="12BAA055"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黑体" w:eastAsia="黑体" w:hAnsi="黑体" w:cs="仿宋" w:hint="eastAsia"/>
          <w:kern w:val="0"/>
          <w:sz w:val="32"/>
          <w:szCs w:val="32"/>
          <w:lang w:val="zh-CN" w:bidi="zh-CN"/>
        </w:rPr>
        <w:t>1</w:t>
      </w:r>
      <w:r w:rsidRPr="00B9210B">
        <w:rPr>
          <w:rFonts w:ascii="黑体" w:eastAsia="黑体" w:hAnsi="黑体" w:cs="仿宋"/>
          <w:kern w:val="0"/>
          <w:sz w:val="32"/>
          <w:szCs w:val="32"/>
          <w:lang w:val="zh-CN" w:bidi="zh-CN"/>
        </w:rPr>
        <w:t>2.</w:t>
      </w:r>
      <w:r w:rsidRPr="00B9210B">
        <w:rPr>
          <w:rFonts w:ascii="黑体" w:eastAsia="黑体" w:hAnsi="黑体" w:cs="仿宋" w:hint="eastAsia"/>
          <w:kern w:val="0"/>
          <w:sz w:val="32"/>
          <w:szCs w:val="32"/>
          <w:lang w:val="zh-CN" w:bidi="zh-CN"/>
        </w:rPr>
        <w:t>本科教学工作合格评估是如何实施“阳光评估”并倡导良好风尚的？</w:t>
      </w:r>
    </w:p>
    <w:p w14:paraId="1CA59946"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答：为了使高校和社会更加了解教学评估工作情况，增强评估工作的透明度，推动评估工作持续健康发展，教育部实施“阳光评估”，倡导形成一种“风清气正”的良好风尚。主要体现在以下几方面：</w:t>
      </w:r>
    </w:p>
    <w:p w14:paraId="17F5D558"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公开透明。评估方案、指标体系和评估标准，以及评估程序和结果处理等内容向社会公开；学校自评报告、专家组成以及专家评估报告等相关信息在适当范围公布；参</w:t>
      </w:r>
      <w:r w:rsidRPr="00B9210B">
        <w:rPr>
          <w:rFonts w:ascii="仿宋" w:eastAsia="仿宋" w:hAnsi="仿宋" w:cs="仿宋" w:hint="eastAsia"/>
          <w:kern w:val="0"/>
          <w:sz w:val="32"/>
          <w:szCs w:val="32"/>
          <w:lang w:val="zh-CN" w:bidi="zh-CN"/>
        </w:rPr>
        <w:lastRenderedPageBreak/>
        <w:t>评学校及评估专家的有关活动和行为，接受师生和社会各界的监督。</w:t>
      </w:r>
    </w:p>
    <w:p w14:paraId="4D064C50"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公平公正。根据参评学校学科特点遴选专家，优化专家组成，同时聘请行业或社会人士参加；评估过程接受监督，评估专家委员会负责评估纪律监督与检查工作；加强评估工作的规范性，严格评估操作程序，严肃评估纪律要求；建立项目管理员制度，对参与评估过程的各方实施项目管理和分工负责；建立专家进退机制，参评学校对评估专家工作情况的评价将作为专家进退的重要依据。</w:t>
      </w:r>
    </w:p>
    <w:p w14:paraId="05AA6D83"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求真务实。评估方案坚持实事求是，充分考虑新建本科院校的特点，注重引导参评学校合理定位、依法办学、面向社会自主办学；要求参评学校的数据填报和材料准备要体现原始性、真实性；参评学校和评估专家要持“平常心、正常态”，重在查找问题和改进提高。</w:t>
      </w:r>
    </w:p>
    <w:p w14:paraId="7637E2E6"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平等交流。评估专家坚持同行互助，强化服务意识，以科学的态度和严谨的作风开展评估活动。现场考察工作</w:t>
      </w:r>
      <w:proofErr w:type="gramStart"/>
      <w:r w:rsidRPr="00B9210B">
        <w:rPr>
          <w:rFonts w:ascii="仿宋" w:eastAsia="仿宋" w:hAnsi="仿宋" w:cs="仿宋" w:hint="eastAsia"/>
          <w:kern w:val="0"/>
          <w:sz w:val="32"/>
          <w:szCs w:val="32"/>
          <w:lang w:val="zh-CN" w:bidi="zh-CN"/>
        </w:rPr>
        <w:t>坚持深</w:t>
      </w:r>
      <w:proofErr w:type="gramEnd"/>
      <w:r w:rsidRPr="00B9210B">
        <w:rPr>
          <w:rFonts w:ascii="仿宋" w:eastAsia="仿宋" w:hAnsi="仿宋" w:cs="仿宋" w:hint="eastAsia"/>
          <w:kern w:val="0"/>
          <w:sz w:val="32"/>
          <w:szCs w:val="32"/>
          <w:lang w:val="zh-CN" w:bidi="zh-CN"/>
        </w:rPr>
        <w:t>访谈、多交流，做到尊重对方、整体把握、独立判断，为参评学校的教学工作提出建设性意见，真心实意为学校服务。</w:t>
      </w:r>
    </w:p>
    <w:p w14:paraId="5908871E"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勤俭节约。简化评估和接待程序，严格规定经费开支标准，避免形式主义、铺张浪费等现象。</w:t>
      </w:r>
    </w:p>
    <w:p w14:paraId="37346397"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黑体" w:eastAsia="黑体" w:hAnsi="黑体" w:cs="仿宋" w:hint="eastAsia"/>
          <w:kern w:val="0"/>
          <w:sz w:val="32"/>
          <w:szCs w:val="32"/>
          <w:lang w:val="zh-CN" w:bidi="zh-CN"/>
        </w:rPr>
        <w:t>1</w:t>
      </w:r>
      <w:r w:rsidRPr="00B9210B">
        <w:rPr>
          <w:rFonts w:ascii="黑体" w:eastAsia="黑体" w:hAnsi="黑体" w:cs="仿宋"/>
          <w:kern w:val="0"/>
          <w:sz w:val="32"/>
          <w:szCs w:val="32"/>
          <w:lang w:val="zh-CN" w:bidi="zh-CN"/>
        </w:rPr>
        <w:t>3.</w:t>
      </w:r>
      <w:r w:rsidRPr="00B9210B">
        <w:rPr>
          <w:rFonts w:ascii="黑体" w:eastAsia="黑体" w:hAnsi="黑体" w:cs="仿宋" w:hint="eastAsia"/>
          <w:kern w:val="0"/>
          <w:sz w:val="32"/>
          <w:szCs w:val="32"/>
          <w:lang w:val="zh-CN" w:bidi="zh-CN"/>
        </w:rPr>
        <w:t>本科教学工作合格评估指标体系有什么特点？</w:t>
      </w:r>
    </w:p>
    <w:p w14:paraId="6FDD5B97"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lastRenderedPageBreak/>
        <w:t>答：本科教学工作合格评估指标体系由7个一级指标，20个二级指标，39个观测点（见附表）构成。主要有以下特点：</w:t>
      </w:r>
    </w:p>
    <w:p w14:paraId="1A0F917D" w14:textId="77777777" w:rsidR="00B9210B" w:rsidRPr="00B9210B" w:rsidRDefault="00B9210B" w:rsidP="00B9210B">
      <w:pPr>
        <w:autoSpaceDE w:val="0"/>
        <w:autoSpaceDN w:val="0"/>
        <w:spacing w:before="1"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一是强调领导作用，要求学校各级领导班子遵循高等教育办学规律和教育教学规律，落实教学工作的中心地位。</w:t>
      </w:r>
    </w:p>
    <w:p w14:paraId="624D35F6" w14:textId="77777777" w:rsidR="00B9210B" w:rsidRPr="00B9210B" w:rsidRDefault="00B9210B" w:rsidP="00B9210B">
      <w:pPr>
        <w:autoSpaceDE w:val="0"/>
        <w:autoSpaceDN w:val="0"/>
        <w:spacing w:before="1"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二是突出应用型人才培养模式，鼓励积极开展产学研合作教育。</w:t>
      </w:r>
    </w:p>
    <w:p w14:paraId="471BF822" w14:textId="77777777" w:rsidR="00B9210B" w:rsidRPr="00B9210B" w:rsidRDefault="00B9210B" w:rsidP="00B9210B">
      <w:pPr>
        <w:autoSpaceDE w:val="0"/>
        <w:autoSpaceDN w:val="0"/>
        <w:spacing w:before="1"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三是强调经费投入，特别是政府和学校举办方对学校办学经费的保障。</w:t>
      </w:r>
    </w:p>
    <w:p w14:paraId="170AFB0F" w14:textId="77777777" w:rsidR="00B9210B" w:rsidRPr="00B9210B" w:rsidRDefault="00B9210B" w:rsidP="00B9210B">
      <w:pPr>
        <w:autoSpaceDE w:val="0"/>
        <w:autoSpaceDN w:val="0"/>
        <w:spacing w:before="1"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四是强调学校内部教学质量保障体系的建设，形成不断提高教学质量的长效机制。</w:t>
      </w:r>
    </w:p>
    <w:p w14:paraId="1B4E2599" w14:textId="77777777" w:rsidR="00B9210B" w:rsidRPr="00B9210B" w:rsidRDefault="00B9210B" w:rsidP="00B9210B">
      <w:pPr>
        <w:autoSpaceDE w:val="0"/>
        <w:autoSpaceDN w:val="0"/>
        <w:spacing w:before="1"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五是体现“以学生为本”的理念，强调对学生的指导和服务。</w:t>
      </w:r>
    </w:p>
    <w:p w14:paraId="20052C6F" w14:textId="77777777" w:rsidR="00B9210B" w:rsidRPr="00B9210B" w:rsidRDefault="00B9210B" w:rsidP="00B9210B">
      <w:pPr>
        <w:autoSpaceDE w:val="0"/>
        <w:autoSpaceDN w:val="0"/>
        <w:spacing w:before="1"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六是强调产出导向，重视人才培养质量，重视师生和社会对学校教学质量的评价。</w:t>
      </w:r>
    </w:p>
    <w:p w14:paraId="01866D9A" w14:textId="77777777" w:rsidR="00B9210B" w:rsidRPr="00B9210B" w:rsidRDefault="00B9210B" w:rsidP="00B9210B">
      <w:pPr>
        <w:autoSpaceDE w:val="0"/>
        <w:autoSpaceDN w:val="0"/>
        <w:spacing w:before="1" w:line="360" w:lineRule="auto"/>
        <w:ind w:left="122" w:right="141" w:firstLineChars="200" w:firstLine="640"/>
        <w:rPr>
          <w:rFonts w:ascii="仿宋" w:eastAsia="仿宋" w:hAnsi="仿宋" w:cs="仿宋"/>
          <w:kern w:val="0"/>
          <w:sz w:val="32"/>
          <w:szCs w:val="32"/>
          <w:lang w:val="zh-CN" w:bidi="zh-CN"/>
        </w:rPr>
      </w:pPr>
      <w:r w:rsidRPr="00B9210B">
        <w:rPr>
          <w:rFonts w:ascii="黑体" w:eastAsia="黑体" w:hAnsi="黑体" w:cs="仿宋" w:hint="eastAsia"/>
          <w:kern w:val="0"/>
          <w:sz w:val="32"/>
          <w:szCs w:val="32"/>
          <w:lang w:val="zh-CN" w:bidi="zh-CN"/>
        </w:rPr>
        <w:t>1</w:t>
      </w:r>
      <w:r w:rsidRPr="00B9210B">
        <w:rPr>
          <w:rFonts w:ascii="黑体" w:eastAsia="黑体" w:hAnsi="黑体" w:cs="仿宋"/>
          <w:kern w:val="0"/>
          <w:sz w:val="32"/>
          <w:szCs w:val="32"/>
          <w:lang w:val="zh-CN" w:bidi="zh-CN"/>
        </w:rPr>
        <w:t>4.</w:t>
      </w:r>
      <w:r w:rsidRPr="00B9210B">
        <w:rPr>
          <w:rFonts w:ascii="黑体" w:eastAsia="黑体" w:hAnsi="黑体" w:cs="仿宋" w:hint="eastAsia"/>
          <w:kern w:val="0"/>
          <w:sz w:val="32"/>
          <w:szCs w:val="32"/>
          <w:lang w:val="zh-CN" w:bidi="zh-CN"/>
        </w:rPr>
        <w:t>本科教学工作合格评估是如何体现“以学生为本”的？</w:t>
      </w:r>
    </w:p>
    <w:p w14:paraId="1D27672B" w14:textId="77777777" w:rsidR="00B9210B" w:rsidRPr="00B9210B" w:rsidRDefault="00B9210B" w:rsidP="00B9210B">
      <w:pPr>
        <w:autoSpaceDE w:val="0"/>
        <w:autoSpaceDN w:val="0"/>
        <w:spacing w:before="1"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答：本科教学工作合格评估从评估方案设计理念到具体指标，坚持“以学生为本”，保障学生基本权益，具体反映在六个方面：</w:t>
      </w:r>
    </w:p>
    <w:p w14:paraId="0BAD9546" w14:textId="77777777" w:rsidR="00B9210B" w:rsidRPr="00B9210B" w:rsidRDefault="00B9210B" w:rsidP="00B9210B">
      <w:pPr>
        <w:autoSpaceDE w:val="0"/>
        <w:autoSpaceDN w:val="0"/>
        <w:spacing w:before="5" w:line="360" w:lineRule="auto"/>
        <w:ind w:left="122" w:right="138"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一是对学校办学条件提出了明确要求，保证教学的基本投入。如教学日常运行支出占经常性预算内教育事业费</w:t>
      </w:r>
      <w:r w:rsidRPr="00B9210B">
        <w:rPr>
          <w:rFonts w:ascii="仿宋" w:eastAsia="仿宋" w:hAnsi="仿宋" w:cs="仿宋" w:hint="eastAsia"/>
          <w:kern w:val="0"/>
          <w:sz w:val="32"/>
          <w:szCs w:val="32"/>
          <w:lang w:val="zh-CN" w:bidi="zh-CN"/>
        </w:rPr>
        <w:lastRenderedPageBreak/>
        <w:t>拨款（205类教育拨款扣除专项拨款）与学费收入之和的比例≥13%，生均</w:t>
      </w:r>
      <w:proofErr w:type="gramStart"/>
      <w:r w:rsidRPr="00B9210B">
        <w:rPr>
          <w:rFonts w:ascii="仿宋" w:eastAsia="仿宋" w:hAnsi="仿宋" w:cs="仿宋" w:hint="eastAsia"/>
          <w:kern w:val="0"/>
          <w:sz w:val="32"/>
          <w:szCs w:val="32"/>
          <w:lang w:val="zh-CN" w:bidi="zh-CN"/>
        </w:rPr>
        <w:t>年教学</w:t>
      </w:r>
      <w:proofErr w:type="gramEnd"/>
      <w:r w:rsidRPr="00B9210B">
        <w:rPr>
          <w:rFonts w:ascii="仿宋" w:eastAsia="仿宋" w:hAnsi="仿宋" w:cs="仿宋" w:hint="eastAsia"/>
          <w:kern w:val="0"/>
          <w:sz w:val="32"/>
          <w:szCs w:val="32"/>
          <w:lang w:val="zh-CN" w:bidi="zh-CN"/>
        </w:rPr>
        <w:t>日常运行支出≥1200元人民币，且应随着教育事业经费的增长而逐步增长。</w:t>
      </w:r>
    </w:p>
    <w:p w14:paraId="1D444356"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二是注重对教学过程的规范管理。指标体系对教师教学、专业与课程建设、教学管理等教学过程的主要环节提出了明确要求，其目的是促进教育教学质量提高，使学生直接受益。</w:t>
      </w:r>
    </w:p>
    <w:p w14:paraId="5ED7EC1B"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三是明确要求按国家规定配备班主任、辅导员和学生工作队伍，加强思想政治工作。落实国家《教育规划纲要》提出的育人为本、德育为先的理念，有助于增强学生社会责任感，促进学生全面发展。</w:t>
      </w:r>
    </w:p>
    <w:p w14:paraId="1C89B04C" w14:textId="77777777" w:rsidR="00B9210B" w:rsidRPr="00B9210B" w:rsidRDefault="00B9210B" w:rsidP="00B9210B">
      <w:pPr>
        <w:autoSpaceDE w:val="0"/>
        <w:autoSpaceDN w:val="0"/>
        <w:spacing w:before="43"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四是体现应用型人才培养的主线，多个指标强调学生实践能力培养，有利于提高学生实践能力，促进学生就业。</w:t>
      </w:r>
    </w:p>
    <w:p w14:paraId="693D25BB"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五是强调对学生的指导和服务。指标体系中明确要求学校开展“大学生学习指导、职业生涯规划指导、创业教育指导、就业指导与服务、家庭经济困难学生资助、心理健康咨询等服务”。还要求学校根据学生特点因材施教，搭建学生课外科技及文体活动平台，有激励学生参加的具体措施等，体现了学校要为学生提供全面的服务。</w:t>
      </w:r>
    </w:p>
    <w:p w14:paraId="69DD53C4"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六是重视了学生对教学工作和就业工作的评价，体现教育教学“以学生为本”的理念。</w:t>
      </w:r>
    </w:p>
    <w:p w14:paraId="6AE3886D"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黑体" w:eastAsia="黑体" w:hAnsi="黑体" w:cs="仿宋" w:hint="eastAsia"/>
          <w:kern w:val="0"/>
          <w:sz w:val="32"/>
          <w:szCs w:val="32"/>
          <w:lang w:val="zh-CN" w:bidi="zh-CN"/>
        </w:rPr>
        <w:t>1</w:t>
      </w:r>
      <w:r w:rsidRPr="00B9210B">
        <w:rPr>
          <w:rFonts w:ascii="黑体" w:eastAsia="黑体" w:hAnsi="黑体" w:cs="仿宋"/>
          <w:kern w:val="0"/>
          <w:sz w:val="32"/>
          <w:szCs w:val="32"/>
          <w:lang w:val="zh-CN" w:bidi="zh-CN"/>
        </w:rPr>
        <w:t>5.</w:t>
      </w:r>
      <w:r w:rsidRPr="00B9210B">
        <w:rPr>
          <w:rFonts w:ascii="黑体" w:eastAsia="黑体" w:hAnsi="黑体" w:cs="仿宋" w:hint="eastAsia"/>
          <w:kern w:val="0"/>
          <w:sz w:val="32"/>
          <w:szCs w:val="32"/>
          <w:lang w:val="zh-CN" w:bidi="zh-CN"/>
        </w:rPr>
        <w:t>合格评估方案如何引导新建本科院校实现应用型</w:t>
      </w:r>
      <w:r w:rsidRPr="00B9210B">
        <w:rPr>
          <w:rFonts w:ascii="黑体" w:eastAsia="黑体" w:hAnsi="黑体" w:cs="仿宋" w:hint="eastAsia"/>
          <w:kern w:val="0"/>
          <w:sz w:val="32"/>
          <w:szCs w:val="32"/>
          <w:lang w:val="zh-CN" w:bidi="zh-CN"/>
        </w:rPr>
        <w:lastRenderedPageBreak/>
        <w:t>人才培养目标定位？</w:t>
      </w:r>
    </w:p>
    <w:p w14:paraId="35F5B1F6"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 xml:space="preserve">答：合格评估方案以应用型人才培养目标为主线，从学校的办学定位、指导思想等顶层设计，到师资队伍建设、教学基本建设、专业建设、人才培养方案、课程体系、教学方法、实践教学体系设计，最后落脚点到考察学生就业， </w:t>
      </w:r>
      <w:proofErr w:type="gramStart"/>
      <w:r w:rsidRPr="00B9210B">
        <w:rPr>
          <w:rFonts w:ascii="仿宋" w:eastAsia="仿宋" w:hAnsi="仿宋" w:cs="仿宋" w:hint="eastAsia"/>
          <w:kern w:val="0"/>
          <w:sz w:val="32"/>
          <w:szCs w:val="32"/>
          <w:lang w:val="zh-CN" w:bidi="zh-CN"/>
        </w:rPr>
        <w:t>一</w:t>
      </w:r>
      <w:proofErr w:type="gramEnd"/>
      <w:r w:rsidRPr="00B9210B">
        <w:rPr>
          <w:rFonts w:ascii="仿宋" w:eastAsia="仿宋" w:hAnsi="仿宋" w:cs="仿宋" w:hint="eastAsia"/>
          <w:kern w:val="0"/>
          <w:sz w:val="32"/>
          <w:szCs w:val="32"/>
          <w:lang w:val="zh-CN" w:bidi="zh-CN"/>
        </w:rPr>
        <w:t>以贯之地引导新建本科院校提高培养过程与应用型人才培养目标的符合度。例如：</w:t>
      </w:r>
    </w:p>
    <w:p w14:paraId="2DB907A8"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在人才培养模式方面，考察学校是否积极开展产学研合作教育，在合作开办专业、共建教学资源、合作育人、合作就业等方面</w:t>
      </w:r>
      <w:proofErr w:type="gramStart"/>
      <w:r w:rsidRPr="00B9210B">
        <w:rPr>
          <w:rFonts w:ascii="仿宋" w:eastAsia="仿宋" w:hAnsi="仿宋" w:cs="仿宋" w:hint="eastAsia"/>
          <w:kern w:val="0"/>
          <w:sz w:val="32"/>
          <w:szCs w:val="32"/>
          <w:lang w:val="zh-CN" w:bidi="zh-CN"/>
        </w:rPr>
        <w:t>是否成效</w:t>
      </w:r>
      <w:proofErr w:type="gramEnd"/>
      <w:r w:rsidRPr="00B9210B">
        <w:rPr>
          <w:rFonts w:ascii="仿宋" w:eastAsia="仿宋" w:hAnsi="仿宋" w:cs="仿宋" w:hint="eastAsia"/>
          <w:kern w:val="0"/>
          <w:sz w:val="32"/>
          <w:szCs w:val="32"/>
          <w:lang w:val="zh-CN" w:bidi="zh-CN"/>
        </w:rPr>
        <w:t>明显。</w:t>
      </w:r>
    </w:p>
    <w:p w14:paraId="2E6770FA"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在考察教师队伍时，不仅要看生师比，高学历、高职称教师的比例，还要看教师中具备专业（行业）从业资格和任职经历的教师的比例，更要看教师整体结构和水平能否满足应用型人才培养需要。</w:t>
      </w:r>
    </w:p>
    <w:p w14:paraId="51660275"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在专业与课程建设方面，评估指标要求学校的专业设置应该与地方（行业）经济社会发展相适应，要求构建体现应用型人才培养特点的课程体系，其中尤其强调了对实践教学的具体要求，以增强学生实践能力的培养。</w:t>
      </w:r>
    </w:p>
    <w:p w14:paraId="517921F6"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黑体" w:eastAsia="黑体" w:hAnsi="黑体" w:cs="仿宋" w:hint="eastAsia"/>
          <w:kern w:val="0"/>
          <w:sz w:val="32"/>
          <w:szCs w:val="32"/>
          <w:lang w:val="zh-CN" w:bidi="zh-CN"/>
        </w:rPr>
        <w:t>1</w:t>
      </w:r>
      <w:r w:rsidRPr="00B9210B">
        <w:rPr>
          <w:rFonts w:ascii="黑体" w:eastAsia="黑体" w:hAnsi="黑体" w:cs="仿宋"/>
          <w:kern w:val="0"/>
          <w:sz w:val="32"/>
          <w:szCs w:val="32"/>
          <w:lang w:val="zh-CN" w:bidi="zh-CN"/>
        </w:rPr>
        <w:t>6.</w:t>
      </w:r>
      <w:r w:rsidRPr="00B9210B">
        <w:rPr>
          <w:rFonts w:ascii="黑体" w:eastAsia="黑体" w:hAnsi="黑体" w:cs="仿宋" w:hint="eastAsia"/>
          <w:kern w:val="0"/>
          <w:sz w:val="32"/>
          <w:szCs w:val="32"/>
          <w:lang w:val="zh-CN" w:bidi="zh-CN"/>
        </w:rPr>
        <w:t>学生实践能力培养在指标体系中是如何体现的？</w:t>
      </w:r>
    </w:p>
    <w:p w14:paraId="2F18C3F1"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答：根据国家《教育规划纲要》对学生能力的培养要求及应用型人才的基本特征，指标体系在以下几方面突出了学生实践能力培养：</w:t>
      </w:r>
    </w:p>
    <w:p w14:paraId="6421CBC4"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lastRenderedPageBreak/>
        <w:t>第一，对学生实践能力培养的办学条件作了规定。要求实验室、实习场所和设施基本满足人才培养的需要，生</w:t>
      </w:r>
      <w:proofErr w:type="gramStart"/>
      <w:r w:rsidRPr="00B9210B">
        <w:rPr>
          <w:rFonts w:ascii="仿宋" w:eastAsia="仿宋" w:hAnsi="仿宋" w:cs="仿宋" w:hint="eastAsia"/>
          <w:kern w:val="0"/>
          <w:sz w:val="32"/>
          <w:szCs w:val="32"/>
          <w:lang w:val="zh-CN" w:bidi="zh-CN"/>
        </w:rPr>
        <w:t>均教学</w:t>
      </w:r>
      <w:proofErr w:type="gramEnd"/>
      <w:r w:rsidRPr="00B9210B">
        <w:rPr>
          <w:rFonts w:ascii="仿宋" w:eastAsia="仿宋" w:hAnsi="仿宋" w:cs="仿宋" w:hint="eastAsia"/>
          <w:kern w:val="0"/>
          <w:sz w:val="32"/>
          <w:szCs w:val="32"/>
          <w:lang w:val="zh-CN" w:bidi="zh-CN"/>
        </w:rPr>
        <w:t>科研仪器设备值及新增教学科研仪器设备所占比例达到国家办学条件要求，并有较高的利用率。同时，教师队伍中要有一定比例的具有生产实践经验的教师。</w:t>
      </w:r>
    </w:p>
    <w:p w14:paraId="7F930886"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第二，“专业与课程建设”指标中对不同类型专业的实践教学时间作了明确规定；要求有一定数量的综合性、设计性实验，要有开放性实验室。对实习、实训的时间和经费要有保证，指导到位，考核科学；同时，要求学校把社会实践纳入学校教学计划，规定学时学分，对学生参加社会实践提出时间和任务要求，并把教师参加和指导学生社会实践计入工作量。</w:t>
      </w:r>
    </w:p>
    <w:p w14:paraId="46BAF337"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第三，在毕业论文（设计）与综合训练中要求选题紧密结合生产和社会实际，强调学生对专业知识的综合运用能力；要求 50％以上毕业论文（设计）在实验、实习、工程实践和社会调查等社会实践中完成。</w:t>
      </w:r>
    </w:p>
    <w:p w14:paraId="0D116C9C"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第四，“学风建设与学生指导”指标中要求学校搭建学生参加课外科技及文化活动的平台，有激励学生参加课外科技及文化活动的具体措施，学生参与面要广；同时，要求有调动教师参与学生指导工作的政策与措施。</w:t>
      </w:r>
    </w:p>
    <w:p w14:paraId="7080582A"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黑体" w:eastAsia="黑体" w:hAnsi="黑体" w:cs="仿宋" w:hint="eastAsia"/>
          <w:kern w:val="0"/>
          <w:sz w:val="32"/>
          <w:szCs w:val="32"/>
          <w:lang w:val="zh-CN" w:bidi="zh-CN"/>
        </w:rPr>
        <w:t>1</w:t>
      </w:r>
      <w:r w:rsidRPr="00B9210B">
        <w:rPr>
          <w:rFonts w:ascii="黑体" w:eastAsia="黑体" w:hAnsi="黑体" w:cs="仿宋"/>
          <w:kern w:val="0"/>
          <w:sz w:val="32"/>
          <w:szCs w:val="32"/>
          <w:lang w:val="zh-CN" w:bidi="zh-CN"/>
        </w:rPr>
        <w:t>7.</w:t>
      </w:r>
      <w:r w:rsidRPr="00B9210B">
        <w:rPr>
          <w:rFonts w:ascii="黑体" w:eastAsia="黑体" w:hAnsi="黑体" w:cs="仿宋" w:hint="eastAsia"/>
          <w:kern w:val="0"/>
          <w:sz w:val="32"/>
          <w:szCs w:val="32"/>
          <w:lang w:val="zh-CN" w:bidi="zh-CN"/>
        </w:rPr>
        <w:t>合格评估从哪些方面引导新建本科院校建设内部质量保障体系？</w:t>
      </w:r>
    </w:p>
    <w:p w14:paraId="06C325A4"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lastRenderedPageBreak/>
        <w:t>答：高等教育质量保障体系建设分为外部质量保障体系和内部质量保障体系建设两个方面。外部质量保障体系建设一般通过国家法律规定、经费保障、政策指导以及建立定期的评估制度来实现；内部质量保障体系建设一般是指高校依照自身确定的人才培养目标建立质量标准，提供人财物条件保障，加强过程监管，开展自我评估，收集信息，调节改进提高等方面构成。</w:t>
      </w:r>
    </w:p>
    <w:p w14:paraId="0787CB17"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新建本科院校办学历史较短，内部质量保障体系建设相对薄弱。因此，引导新建本科院校建设并完善内部质量保障体系，保障并不断提高教育质量是开展合格评估的重要目的。合格评估指导体系设计充分体现了这一指导思想，主要表现在以下几方面：</w:t>
      </w:r>
    </w:p>
    <w:p w14:paraId="7F86E1E8"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一是在“办学思路与领导作用”指标中，明确提出“有以提高质量为核心、落实教学中心地位的政策与措施，重视建立并完善内部教学质量保障体系”。</w:t>
      </w:r>
    </w:p>
    <w:p w14:paraId="74957617"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二是在教师队伍的数量与结构、教学基本设施、教学经费投入等评估指标中都规定了具体的可量化的要求，使学校人才培养工作有可靠的条件保障。</w:t>
      </w:r>
    </w:p>
    <w:p w14:paraId="24E05774"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三是对课堂教学、实验教学、实习实训、社会实践、毕业论文（设计）与综合训练等主要教学环节以及学生课外科技及文化活动、学生指导与服务等， 都提出了明确的质量要求和监管措施。</w:t>
      </w:r>
    </w:p>
    <w:p w14:paraId="4D87C3CC"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lastRenderedPageBreak/>
        <w:t>四是专门设置了“质量监控”这一评估指标，要求“学校建立自我评估制度，并注意发挥高等教育质量监测国家数据平台的作用，对教学质量进行常态监控”。此外，还设立了“师生评价”和“社会评价”的内容，引导学校注重收集师生和社会用人单位对学校的评价信息，及时改进工作。</w:t>
      </w:r>
    </w:p>
    <w:p w14:paraId="6C6F4DF6"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黑体" w:eastAsia="黑体" w:hAnsi="黑体" w:cs="仿宋" w:hint="eastAsia"/>
          <w:kern w:val="0"/>
          <w:sz w:val="32"/>
          <w:szCs w:val="32"/>
          <w:lang w:val="zh-CN" w:bidi="zh-CN"/>
        </w:rPr>
        <w:t>1</w:t>
      </w:r>
      <w:r w:rsidRPr="00B9210B">
        <w:rPr>
          <w:rFonts w:ascii="黑体" w:eastAsia="黑体" w:hAnsi="黑体" w:cs="仿宋"/>
          <w:kern w:val="0"/>
          <w:sz w:val="32"/>
          <w:szCs w:val="32"/>
          <w:lang w:val="zh-CN" w:bidi="zh-CN"/>
        </w:rPr>
        <w:t>8.</w:t>
      </w:r>
      <w:r w:rsidRPr="00B9210B">
        <w:rPr>
          <w:rFonts w:ascii="黑体" w:eastAsia="黑体" w:hAnsi="黑体" w:cs="仿宋" w:hint="eastAsia"/>
          <w:kern w:val="0"/>
          <w:sz w:val="32"/>
          <w:szCs w:val="32"/>
          <w:lang w:val="zh-CN" w:bidi="zh-CN"/>
        </w:rPr>
        <w:t>为什么强调学校要建立自我评估制度？</w:t>
      </w:r>
    </w:p>
    <w:p w14:paraId="050EC2F1"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答：合格评估指标体系中，要求学校要建立自我评估制度，主要原因如下：首先，学校自我评估制度是我国高等学校教学评估体系的重要组成部分，是五种基本评估形式中的一种。其次，学校既是人才培养的主体，也是质量保障的主体，建立并完善内部质量保障体系是学校的内在需要，而内部评估制度是学校质量保障体系的重要组成部分。第三，今后学校每年都要向社会公布年度质量报告，历年的质量报告将作为国家和有关专门机构开展院校评估和专业评估的重要参考，而学校自我评估的结论和内容是形成年度质量报告的主要依据。</w:t>
      </w:r>
    </w:p>
    <w:p w14:paraId="225952AC"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黑体" w:eastAsia="黑体" w:hAnsi="黑体" w:cs="仿宋" w:hint="eastAsia"/>
          <w:kern w:val="0"/>
          <w:sz w:val="32"/>
          <w:szCs w:val="32"/>
          <w:lang w:val="zh-CN" w:bidi="zh-CN"/>
        </w:rPr>
        <w:t>1</w:t>
      </w:r>
      <w:r w:rsidRPr="00B9210B">
        <w:rPr>
          <w:rFonts w:ascii="黑体" w:eastAsia="黑体" w:hAnsi="黑体" w:cs="仿宋"/>
          <w:kern w:val="0"/>
          <w:sz w:val="32"/>
          <w:szCs w:val="32"/>
          <w:lang w:val="zh-CN" w:bidi="zh-CN"/>
        </w:rPr>
        <w:t>9.</w:t>
      </w:r>
      <w:r w:rsidRPr="00B9210B">
        <w:rPr>
          <w:rFonts w:ascii="黑体" w:eastAsia="黑体" w:hAnsi="黑体" w:cs="仿宋" w:hint="eastAsia"/>
          <w:kern w:val="0"/>
          <w:sz w:val="32"/>
          <w:szCs w:val="32"/>
          <w:lang w:val="zh-CN" w:bidi="zh-CN"/>
        </w:rPr>
        <w:t>合格评估指标体系针对民办高校作了哪些调整？</w:t>
      </w:r>
    </w:p>
    <w:p w14:paraId="57C55006"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答：根据我国民办高校的现状，做了以下调整：</w:t>
      </w:r>
    </w:p>
    <w:p w14:paraId="479BD138"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一是增加一个观测点“领导体制”，合格标准为：领导体制健全，法人治理结构完善。学校董事会（或理事会）、校务委员会、党委会机构发挥了各自的职能；建立了学校</w:t>
      </w:r>
      <w:r w:rsidRPr="00B9210B">
        <w:rPr>
          <w:rFonts w:ascii="仿宋" w:eastAsia="仿宋" w:hAnsi="仿宋" w:cs="仿宋" w:hint="eastAsia"/>
          <w:kern w:val="0"/>
          <w:sz w:val="32"/>
          <w:szCs w:val="32"/>
          <w:lang w:val="zh-CN" w:bidi="zh-CN"/>
        </w:rPr>
        <w:lastRenderedPageBreak/>
        <w:t>发展决策咨询机构并很好发挥了作用；建立了学校师生员工民主管理监督、建言献策的机制。</w:t>
      </w:r>
    </w:p>
    <w:p w14:paraId="3FB61F6B"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二是观测点“生师比”合格标准增加：自有专任教师数量不低于专任教师总数50%，</w:t>
      </w:r>
      <w:proofErr w:type="gramStart"/>
      <w:r w:rsidRPr="00B9210B">
        <w:rPr>
          <w:rFonts w:ascii="仿宋" w:eastAsia="仿宋" w:hAnsi="仿宋" w:cs="仿宋" w:hint="eastAsia"/>
          <w:kern w:val="0"/>
          <w:sz w:val="32"/>
          <w:szCs w:val="32"/>
          <w:lang w:val="zh-CN" w:bidi="zh-CN"/>
        </w:rPr>
        <w:t>强调自</w:t>
      </w:r>
      <w:proofErr w:type="gramEnd"/>
      <w:r w:rsidRPr="00B9210B">
        <w:rPr>
          <w:rFonts w:ascii="仿宋" w:eastAsia="仿宋" w:hAnsi="仿宋" w:cs="仿宋" w:hint="eastAsia"/>
          <w:kern w:val="0"/>
          <w:sz w:val="32"/>
          <w:szCs w:val="32"/>
          <w:lang w:val="zh-CN" w:bidi="zh-CN"/>
        </w:rPr>
        <w:t>有教师队伍建设，推动学校建立一支相对稳定的教师队伍，确保教学工作健康、有效、可持续开展。</w:t>
      </w:r>
    </w:p>
    <w:p w14:paraId="48E0300D"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三是增加备注3：专任教师的计算方法是把自有教师及外聘教师中聘期二年（含）以上并满足</w:t>
      </w:r>
      <w:proofErr w:type="gramStart"/>
      <w:r w:rsidRPr="00B9210B">
        <w:rPr>
          <w:rFonts w:ascii="仿宋" w:eastAsia="仿宋" w:hAnsi="仿宋" w:cs="仿宋" w:hint="eastAsia"/>
          <w:kern w:val="0"/>
          <w:sz w:val="32"/>
          <w:szCs w:val="32"/>
          <w:lang w:val="zh-CN" w:bidi="zh-CN"/>
        </w:rPr>
        <w:t>学校学校</w:t>
      </w:r>
      <w:proofErr w:type="gramEnd"/>
      <w:r w:rsidRPr="00B9210B">
        <w:rPr>
          <w:rFonts w:ascii="仿宋" w:eastAsia="仿宋" w:hAnsi="仿宋" w:cs="仿宋" w:hint="eastAsia"/>
          <w:kern w:val="0"/>
          <w:sz w:val="32"/>
          <w:szCs w:val="32"/>
          <w:lang w:val="zh-CN" w:bidi="zh-CN"/>
        </w:rPr>
        <w:t>规定教学工作量的教师按1:1计入，聘期一年至二年的外聘教师按 50%计入，聘期不足一年的不计入专任教师数。</w:t>
      </w:r>
    </w:p>
    <w:p w14:paraId="5BA036F1" w14:textId="77777777" w:rsidR="00B9210B" w:rsidRPr="00B9210B" w:rsidRDefault="00B9210B" w:rsidP="00B9210B">
      <w:pPr>
        <w:autoSpaceDE w:val="0"/>
        <w:autoSpaceDN w:val="0"/>
        <w:spacing w:line="360" w:lineRule="auto"/>
        <w:ind w:left="122" w:right="138"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四是在计算生师比时，全日制在校的自考助学生按 1:1计入学生数，以体现民办院校目前的实际状况和办学特点。</w:t>
      </w:r>
    </w:p>
    <w:p w14:paraId="2C689BAF" w14:textId="77777777" w:rsidR="00B9210B" w:rsidRPr="00B9210B" w:rsidRDefault="00B9210B" w:rsidP="00B9210B">
      <w:pPr>
        <w:autoSpaceDE w:val="0"/>
        <w:autoSpaceDN w:val="0"/>
        <w:spacing w:line="360" w:lineRule="auto"/>
        <w:ind w:left="122" w:right="138" w:firstLineChars="200" w:firstLine="640"/>
        <w:rPr>
          <w:rFonts w:ascii="仿宋" w:eastAsia="仿宋" w:hAnsi="仿宋" w:cs="仿宋"/>
          <w:kern w:val="0"/>
          <w:sz w:val="32"/>
          <w:szCs w:val="32"/>
          <w:lang w:val="zh-CN" w:bidi="zh-CN"/>
        </w:rPr>
      </w:pPr>
      <w:r w:rsidRPr="00B9210B">
        <w:rPr>
          <w:rFonts w:ascii="黑体" w:eastAsia="黑体" w:hAnsi="黑体" w:cs="仿宋" w:hint="eastAsia"/>
          <w:kern w:val="0"/>
          <w:sz w:val="32"/>
          <w:szCs w:val="32"/>
          <w:lang w:val="zh-CN" w:bidi="zh-CN"/>
        </w:rPr>
        <w:t>2</w:t>
      </w:r>
      <w:r w:rsidRPr="00B9210B">
        <w:rPr>
          <w:rFonts w:ascii="黑体" w:eastAsia="黑体" w:hAnsi="黑体" w:cs="仿宋"/>
          <w:kern w:val="0"/>
          <w:sz w:val="32"/>
          <w:szCs w:val="32"/>
          <w:lang w:val="zh-CN" w:bidi="zh-CN"/>
        </w:rPr>
        <w:t>0.</w:t>
      </w:r>
      <w:r w:rsidRPr="00B9210B">
        <w:rPr>
          <w:rFonts w:ascii="黑体" w:eastAsia="黑体" w:hAnsi="黑体" w:cs="仿宋" w:hint="eastAsia"/>
          <w:kern w:val="0"/>
          <w:sz w:val="32"/>
          <w:szCs w:val="32"/>
          <w:lang w:val="zh-CN" w:bidi="zh-CN"/>
        </w:rPr>
        <w:t>合格评估指标体系针对医学类高校作了哪些调整？</w:t>
      </w:r>
    </w:p>
    <w:p w14:paraId="44296423"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答：根据高等教育分类指导原则及医学类高校的办学特点，对合格评估部分指标作了相应调整：</w:t>
      </w:r>
    </w:p>
    <w:p w14:paraId="02F36B36"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一是在计算“生师比”时，要求有一支双师型的临床教师队伍，且整体教师队伍数量与在校生数量的比例达到 1:10。临床教师的计算以附属医院（直属）具有医师职称系列全部人员的15%计；非直属附属医院教师按聘请校外教师折算，原则上不超过全校教师总数的四分之一。</w:t>
      </w:r>
    </w:p>
    <w:p w14:paraId="4F649796"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二是整体师资队伍结构必须由校本部基础教师和临床</w:t>
      </w:r>
      <w:r w:rsidRPr="00B9210B">
        <w:rPr>
          <w:rFonts w:ascii="仿宋" w:eastAsia="仿宋" w:hAnsi="仿宋" w:cs="仿宋" w:hint="eastAsia"/>
          <w:kern w:val="0"/>
          <w:sz w:val="32"/>
          <w:szCs w:val="32"/>
          <w:lang w:val="zh-CN" w:bidi="zh-CN"/>
        </w:rPr>
        <w:lastRenderedPageBreak/>
        <w:t>教师两大部分组成（临床教师必须有执业医师资格，且理论授课和课间见习教学教师须有主治医师及以上医疗职称）。</w:t>
      </w:r>
    </w:p>
    <w:p w14:paraId="61182C56"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三是要求医学教育必须有附属医院和非直属附属教学医院承担学生临床阶段教学，且生均床位数达到0.8张以上。非直属附属医院指经当地行政部门批准、可完成临床教学全过程且有一届以上毕业生的教学医院。</w:t>
      </w:r>
    </w:p>
    <w:p w14:paraId="7769BDB9" w14:textId="77777777" w:rsidR="00B9210B" w:rsidRPr="00B9210B" w:rsidRDefault="00B9210B" w:rsidP="00B9210B">
      <w:pPr>
        <w:autoSpaceDE w:val="0"/>
        <w:autoSpaceDN w:val="0"/>
        <w:spacing w:line="360" w:lineRule="auto"/>
        <w:ind w:left="122" w:right="138"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四是要求医学类高校临床阶段教学中主干课程课间见习与理论授课的比例不少于1:1</w:t>
      </w:r>
      <w:proofErr w:type="gramStart"/>
      <w:r w:rsidRPr="00B9210B">
        <w:rPr>
          <w:rFonts w:ascii="仿宋" w:eastAsia="仿宋" w:hAnsi="仿宋" w:cs="仿宋" w:hint="eastAsia"/>
          <w:kern w:val="0"/>
          <w:sz w:val="32"/>
          <w:szCs w:val="32"/>
          <w:lang w:val="zh-CN" w:bidi="zh-CN"/>
        </w:rPr>
        <w:t>五</w:t>
      </w:r>
      <w:proofErr w:type="gramEnd"/>
      <w:r w:rsidRPr="00B9210B">
        <w:rPr>
          <w:rFonts w:ascii="仿宋" w:eastAsia="仿宋" w:hAnsi="仿宋" w:cs="仿宋" w:hint="eastAsia"/>
          <w:kern w:val="0"/>
          <w:sz w:val="32"/>
          <w:szCs w:val="32"/>
          <w:lang w:val="zh-CN" w:bidi="zh-CN"/>
        </w:rPr>
        <w:t>是将观测点“毕业设计与综合训练”调整为“毕业实习和毕业综</w:t>
      </w:r>
      <w:r w:rsidRPr="00B9210B">
        <w:rPr>
          <w:rFonts w:ascii="仿宋" w:eastAsia="仿宋" w:hAnsi="仿宋" w:cs="仿宋" w:hint="eastAsia"/>
          <w:spacing w:val="-4"/>
          <w:kern w:val="0"/>
          <w:sz w:val="32"/>
          <w:szCs w:val="32"/>
          <w:lang w:val="zh-CN" w:bidi="zh-CN"/>
        </w:rPr>
        <w:t>合考试”，毕业实习时间不应少于</w:t>
      </w:r>
      <w:r w:rsidRPr="00B9210B">
        <w:rPr>
          <w:rFonts w:ascii="仿宋" w:eastAsia="仿宋" w:hAnsi="仿宋" w:cs="仿宋" w:hint="eastAsia"/>
          <w:kern w:val="0"/>
          <w:sz w:val="32"/>
          <w:szCs w:val="32"/>
          <w:lang w:val="zh-CN" w:bidi="zh-CN"/>
        </w:rPr>
        <w:t>48</w:t>
      </w:r>
      <w:r w:rsidRPr="00B9210B">
        <w:rPr>
          <w:rFonts w:ascii="仿宋" w:eastAsia="仿宋" w:hAnsi="仿宋" w:cs="仿宋" w:hint="eastAsia"/>
          <w:spacing w:val="-1"/>
          <w:kern w:val="0"/>
          <w:sz w:val="32"/>
          <w:szCs w:val="32"/>
          <w:lang w:val="zh-CN" w:bidi="zh-CN"/>
        </w:rPr>
        <w:t>周。临床实习教学管理制度基本健全，有</w:t>
      </w:r>
      <w:r w:rsidRPr="00B9210B">
        <w:rPr>
          <w:rFonts w:ascii="仿宋" w:eastAsia="仿宋" w:hAnsi="仿宋" w:cs="仿宋" w:hint="eastAsia"/>
          <w:kern w:val="0"/>
          <w:sz w:val="32"/>
          <w:szCs w:val="32"/>
          <w:lang w:val="zh-CN" w:bidi="zh-CN"/>
        </w:rPr>
        <w:t>出科考试和毕业考试制度并实施；实习大纲规定的操作项目合理，多数学生基</w:t>
      </w:r>
      <w:r w:rsidRPr="00B9210B">
        <w:rPr>
          <w:rFonts w:ascii="仿宋" w:eastAsia="仿宋" w:hAnsi="仿宋" w:cs="仿宋" w:hint="eastAsia"/>
          <w:spacing w:val="-3"/>
          <w:kern w:val="0"/>
          <w:sz w:val="32"/>
          <w:szCs w:val="32"/>
          <w:lang w:val="zh-CN" w:bidi="zh-CN"/>
        </w:rPr>
        <w:t>本完成规定项目；毕业实习每个学生实际管理病床</w:t>
      </w:r>
      <w:r w:rsidRPr="00B9210B">
        <w:rPr>
          <w:rFonts w:ascii="仿宋" w:eastAsia="仿宋" w:hAnsi="仿宋" w:cs="仿宋" w:hint="eastAsia"/>
          <w:kern w:val="0"/>
          <w:sz w:val="32"/>
          <w:szCs w:val="32"/>
          <w:lang w:val="zh-CN" w:bidi="zh-CN"/>
        </w:rPr>
        <w:t>4-6张。</w:t>
      </w:r>
    </w:p>
    <w:p w14:paraId="2EA06449" w14:textId="77777777" w:rsidR="00B9210B" w:rsidRPr="00B9210B" w:rsidRDefault="00B9210B" w:rsidP="00B9210B">
      <w:pPr>
        <w:autoSpaceDE w:val="0"/>
        <w:autoSpaceDN w:val="0"/>
        <w:spacing w:before="160" w:line="360" w:lineRule="auto"/>
        <w:ind w:left="122" w:right="141" w:firstLineChars="200" w:firstLine="640"/>
        <w:rPr>
          <w:rFonts w:ascii="黑体" w:eastAsia="黑体" w:hAnsi="黑体" w:cs="仿宋"/>
          <w:kern w:val="0"/>
          <w:sz w:val="32"/>
          <w:szCs w:val="32"/>
          <w:lang w:val="zh-CN" w:bidi="zh-CN"/>
        </w:rPr>
      </w:pPr>
      <w:r w:rsidRPr="00B9210B">
        <w:rPr>
          <w:rFonts w:ascii="黑体" w:eastAsia="黑体" w:hAnsi="黑体" w:cs="仿宋" w:hint="eastAsia"/>
          <w:kern w:val="0"/>
          <w:sz w:val="32"/>
          <w:szCs w:val="32"/>
          <w:lang w:val="zh-CN" w:bidi="zh-CN"/>
        </w:rPr>
        <w:t>2</w:t>
      </w:r>
      <w:r w:rsidRPr="00B9210B">
        <w:rPr>
          <w:rFonts w:ascii="黑体" w:eastAsia="黑体" w:hAnsi="黑体" w:cs="仿宋"/>
          <w:kern w:val="0"/>
          <w:sz w:val="32"/>
          <w:szCs w:val="32"/>
          <w:lang w:val="zh-CN" w:bidi="zh-CN"/>
        </w:rPr>
        <w:t>1.</w:t>
      </w:r>
      <w:r w:rsidRPr="00B9210B">
        <w:rPr>
          <w:rFonts w:ascii="黑体" w:eastAsia="黑体" w:hAnsi="黑体" w:cs="仿宋" w:hint="eastAsia"/>
          <w:kern w:val="0"/>
          <w:sz w:val="32"/>
          <w:szCs w:val="32"/>
          <w:lang w:val="zh-CN" w:bidi="zh-CN"/>
        </w:rPr>
        <w:t>合格评估指标体系针对艺术类高校作了哪些调整？</w:t>
      </w:r>
    </w:p>
    <w:p w14:paraId="5A340495" w14:textId="77777777" w:rsidR="00B9210B" w:rsidRPr="00B9210B" w:rsidRDefault="00B9210B" w:rsidP="00B9210B">
      <w:pPr>
        <w:autoSpaceDE w:val="0"/>
        <w:autoSpaceDN w:val="0"/>
        <w:spacing w:line="360" w:lineRule="auto"/>
        <w:ind w:left="122" w:right="138"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答：针对艺术类高校在教师队伍数量与结构方面呈现的差异和特点，合格评估指标作了如下调整：</w:t>
      </w:r>
    </w:p>
    <w:p w14:paraId="18A0AD96" w14:textId="77777777" w:rsidR="00B9210B" w:rsidRPr="00B9210B" w:rsidRDefault="00B9210B" w:rsidP="00B9210B">
      <w:pPr>
        <w:autoSpaceDE w:val="0"/>
        <w:autoSpaceDN w:val="0"/>
        <w:spacing w:line="360" w:lineRule="auto"/>
        <w:ind w:left="122" w:right="138"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一是将“专任教师中具有硕士学位、博士学位的比例≥50%”改为“专任教师中具有硕士学位、博士学位的比例≥35%”。</w:t>
      </w:r>
    </w:p>
    <w:p w14:paraId="673004B8"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二是艺术类高校中的主讲教师“具有二级及以上艺术类专业技术职务，通过岗前培训并取得合格证”视同为“具</w:t>
      </w:r>
      <w:r w:rsidRPr="00B9210B">
        <w:rPr>
          <w:rFonts w:ascii="仿宋" w:eastAsia="仿宋" w:hAnsi="仿宋" w:cs="仿宋" w:hint="eastAsia"/>
          <w:kern w:val="0"/>
          <w:sz w:val="32"/>
          <w:szCs w:val="32"/>
          <w:lang w:val="zh-CN" w:bidi="zh-CN"/>
        </w:rPr>
        <w:lastRenderedPageBreak/>
        <w:t>有讲师及以上职务或具有硕士及以上学位，通过岗前培训并取得合格证”。</w:t>
      </w:r>
    </w:p>
    <w:p w14:paraId="3831EDA5" w14:textId="77777777" w:rsidR="00B9210B" w:rsidRPr="00B9210B" w:rsidRDefault="00B9210B" w:rsidP="00B9210B">
      <w:pPr>
        <w:autoSpaceDE w:val="0"/>
        <w:autoSpaceDN w:val="0"/>
        <w:spacing w:line="360" w:lineRule="auto"/>
        <w:ind w:left="122" w:right="141" w:firstLineChars="200" w:firstLine="640"/>
        <w:rPr>
          <w:rFonts w:ascii="黑体" w:eastAsia="黑体" w:hAnsi="黑体" w:cs="仿宋"/>
          <w:kern w:val="0"/>
          <w:sz w:val="32"/>
          <w:szCs w:val="32"/>
          <w:lang w:val="zh-CN" w:bidi="zh-CN"/>
        </w:rPr>
      </w:pPr>
      <w:r w:rsidRPr="00B9210B">
        <w:rPr>
          <w:rFonts w:ascii="黑体" w:eastAsia="黑体" w:hAnsi="黑体" w:cs="仿宋" w:hint="eastAsia"/>
          <w:kern w:val="0"/>
          <w:sz w:val="32"/>
          <w:szCs w:val="32"/>
          <w:lang w:val="zh-CN" w:bidi="zh-CN"/>
        </w:rPr>
        <w:t>2</w:t>
      </w:r>
      <w:r w:rsidRPr="00B9210B">
        <w:rPr>
          <w:rFonts w:ascii="黑体" w:eastAsia="黑体" w:hAnsi="黑体" w:cs="仿宋"/>
          <w:kern w:val="0"/>
          <w:sz w:val="32"/>
          <w:szCs w:val="32"/>
          <w:lang w:val="zh-CN" w:bidi="zh-CN"/>
        </w:rPr>
        <w:t>2.</w:t>
      </w:r>
      <w:r w:rsidRPr="00B9210B">
        <w:rPr>
          <w:rFonts w:ascii="黑体" w:eastAsia="黑体" w:hAnsi="黑体" w:cs="仿宋" w:hint="eastAsia"/>
          <w:kern w:val="0"/>
          <w:sz w:val="32"/>
          <w:szCs w:val="32"/>
          <w:lang w:val="zh-CN" w:bidi="zh-CN"/>
        </w:rPr>
        <w:t>合格评估专家组是如何构成的？</w:t>
      </w:r>
    </w:p>
    <w:p w14:paraId="6E76B4DF"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答：专家组是受教育部高等教育教学评估中心（以下简称“教育部评估中心”）委派，在特定时间内，完成对参评学校教学工作考察和评估任务的工作队伍。</w:t>
      </w:r>
    </w:p>
    <w:p w14:paraId="5B05B85C"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专家组由组长、成员和秘书组成。专家组成员一般为 7-9人，设组长1人。专家</w:t>
      </w:r>
      <w:proofErr w:type="gramStart"/>
      <w:r w:rsidRPr="00B9210B">
        <w:rPr>
          <w:rFonts w:ascii="仿宋" w:eastAsia="仿宋" w:hAnsi="仿宋" w:cs="仿宋" w:hint="eastAsia"/>
          <w:kern w:val="0"/>
          <w:sz w:val="32"/>
          <w:szCs w:val="32"/>
          <w:lang w:val="zh-CN" w:bidi="zh-CN"/>
        </w:rPr>
        <w:t>组一般</w:t>
      </w:r>
      <w:proofErr w:type="gramEnd"/>
      <w:r w:rsidRPr="00B9210B">
        <w:rPr>
          <w:rFonts w:ascii="仿宋" w:eastAsia="仿宋" w:hAnsi="仿宋" w:cs="仿宋" w:hint="eastAsia"/>
          <w:kern w:val="0"/>
          <w:sz w:val="32"/>
          <w:szCs w:val="32"/>
          <w:lang w:val="zh-CN" w:bidi="zh-CN"/>
        </w:rPr>
        <w:t>应包括学科专家、教育管理专家，同时聘请一些行业或社会人士参加。专家要能较好地把握高等教育发展规律和方针政策，熟悉本科教学工作，有评估工作的实践经验，有良好的敬业和合作精神。评估专家根据参评学校的类型、办学定位和学科结构原则上从专家库选聘，专家选聘坚持回避制度。</w:t>
      </w:r>
    </w:p>
    <w:p w14:paraId="057E8A40" w14:textId="77777777" w:rsidR="00B9210B" w:rsidRPr="00B9210B" w:rsidRDefault="00B9210B" w:rsidP="00B9210B">
      <w:pPr>
        <w:autoSpaceDE w:val="0"/>
        <w:autoSpaceDN w:val="0"/>
        <w:spacing w:line="360" w:lineRule="auto"/>
        <w:ind w:left="122" w:right="141" w:firstLineChars="200" w:firstLine="640"/>
        <w:rPr>
          <w:rFonts w:ascii="黑体" w:eastAsia="黑体" w:hAnsi="黑体" w:cs="仿宋"/>
          <w:kern w:val="0"/>
          <w:sz w:val="32"/>
          <w:szCs w:val="32"/>
          <w:lang w:val="zh-CN" w:bidi="zh-CN"/>
        </w:rPr>
      </w:pPr>
      <w:r w:rsidRPr="00B9210B">
        <w:rPr>
          <w:rFonts w:ascii="黑体" w:eastAsia="黑体" w:hAnsi="黑体" w:cs="仿宋" w:hint="eastAsia"/>
          <w:kern w:val="0"/>
          <w:sz w:val="32"/>
          <w:szCs w:val="32"/>
          <w:lang w:val="zh-CN" w:bidi="zh-CN"/>
        </w:rPr>
        <w:t>2</w:t>
      </w:r>
      <w:r w:rsidRPr="00B9210B">
        <w:rPr>
          <w:rFonts w:ascii="黑体" w:eastAsia="黑体" w:hAnsi="黑体" w:cs="仿宋"/>
          <w:kern w:val="0"/>
          <w:sz w:val="32"/>
          <w:szCs w:val="32"/>
          <w:lang w:val="zh-CN" w:bidi="zh-CN"/>
        </w:rPr>
        <w:t>3.</w:t>
      </w:r>
      <w:r w:rsidRPr="00B9210B">
        <w:rPr>
          <w:rFonts w:ascii="黑体" w:eastAsia="黑体" w:hAnsi="黑体" w:cs="仿宋" w:hint="eastAsia"/>
          <w:kern w:val="0"/>
          <w:sz w:val="32"/>
          <w:szCs w:val="32"/>
          <w:lang w:val="zh-CN" w:bidi="zh-CN"/>
        </w:rPr>
        <w:t>对专家组在合格评估工作中有哪些任务和要求？</w:t>
      </w:r>
    </w:p>
    <w:p w14:paraId="628A7125"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答：专家组本着替国家把关、为学校服务的理念，按照《普通高等学校本科教学工作合格评估方案》，对参评学校的本科教学工作进行考察和评价。通过审阅学校的自评报告、本科教学基本状态数据及有关材料，开展多种形式的现场考察，全面深入了解参评学校教学工作的总体情况，查找学校教学工作中存在的问题，分析原因，提出改进教学工作、提高教学质量的意见和建议并向学校反馈，提交考察报告和结论建议。专家组要有高度责任感和使命</w:t>
      </w:r>
      <w:r w:rsidRPr="00B9210B">
        <w:rPr>
          <w:rFonts w:ascii="仿宋" w:eastAsia="仿宋" w:hAnsi="仿宋" w:cs="仿宋" w:hint="eastAsia"/>
          <w:kern w:val="0"/>
          <w:sz w:val="32"/>
          <w:szCs w:val="32"/>
          <w:lang w:val="zh-CN" w:bidi="zh-CN"/>
        </w:rPr>
        <w:lastRenderedPageBreak/>
        <w:t>感，在工作中坚持公平公正原则，要深入实际、实事求是、踏实工作、平等真诚，不搞形式主义，严格遵守评估纪律。</w:t>
      </w:r>
    </w:p>
    <w:p w14:paraId="7423859C" w14:textId="77777777" w:rsidR="00B9210B" w:rsidRPr="00B9210B" w:rsidRDefault="00B9210B" w:rsidP="00B9210B">
      <w:pPr>
        <w:autoSpaceDE w:val="0"/>
        <w:autoSpaceDN w:val="0"/>
        <w:spacing w:line="360" w:lineRule="auto"/>
        <w:ind w:left="122" w:right="141" w:firstLineChars="200" w:firstLine="640"/>
        <w:rPr>
          <w:rFonts w:ascii="黑体" w:eastAsia="黑体" w:hAnsi="黑体" w:cs="仿宋"/>
          <w:kern w:val="0"/>
          <w:sz w:val="32"/>
          <w:szCs w:val="32"/>
          <w:lang w:val="zh-CN" w:bidi="zh-CN"/>
        </w:rPr>
      </w:pPr>
      <w:r w:rsidRPr="00B9210B">
        <w:rPr>
          <w:rFonts w:ascii="黑体" w:eastAsia="黑体" w:hAnsi="黑体" w:cs="仿宋" w:hint="eastAsia"/>
          <w:kern w:val="0"/>
          <w:sz w:val="32"/>
          <w:szCs w:val="32"/>
          <w:lang w:val="zh-CN" w:bidi="zh-CN"/>
        </w:rPr>
        <w:t>2</w:t>
      </w:r>
      <w:r w:rsidRPr="00B9210B">
        <w:rPr>
          <w:rFonts w:ascii="黑体" w:eastAsia="黑体" w:hAnsi="黑体" w:cs="仿宋"/>
          <w:kern w:val="0"/>
          <w:sz w:val="32"/>
          <w:szCs w:val="32"/>
          <w:lang w:val="zh-CN" w:bidi="zh-CN"/>
        </w:rPr>
        <w:t>4</w:t>
      </w:r>
      <w:r w:rsidRPr="00B9210B">
        <w:rPr>
          <w:rFonts w:ascii="仿宋" w:eastAsia="仿宋" w:hAnsi="仿宋" w:cs="仿宋"/>
          <w:kern w:val="0"/>
          <w:sz w:val="32"/>
          <w:szCs w:val="32"/>
          <w:lang w:val="zh-CN" w:bidi="zh-CN"/>
        </w:rPr>
        <w:t>.</w:t>
      </w:r>
      <w:r w:rsidRPr="00B9210B">
        <w:rPr>
          <w:rFonts w:ascii="黑体" w:eastAsia="黑体" w:hAnsi="黑体" w:cs="仿宋" w:hint="eastAsia"/>
          <w:kern w:val="0"/>
          <w:sz w:val="32"/>
          <w:szCs w:val="32"/>
          <w:lang w:val="zh-CN" w:bidi="zh-CN"/>
        </w:rPr>
        <w:t>评估专家应该参加哪些培训工作？</w:t>
      </w:r>
    </w:p>
    <w:p w14:paraId="11C9A477"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答：教育部评估中心定期组织专家培训。培训分为岗前资格培训和在岗培训两种。岗前资格培训是指评估专家在开展评估工作前进行的专门培训，是评估专家的必修课。培训时专家要系统地学习有关评估理论、评估政策、评估方案，掌握评估标准、评估程序和评估方法，了解相关纪律和规范要求，提高业务水平，确保评估质量。经过培训取得合格证后，方可参加评估工作。在岗培训是指根据需要对评估专家定期进行的提升性培训，以适应评估理念、评估内容和评估方法的新变化。</w:t>
      </w:r>
    </w:p>
    <w:p w14:paraId="7FB72731" w14:textId="77777777" w:rsidR="00B9210B" w:rsidRPr="00B9210B" w:rsidRDefault="00B9210B" w:rsidP="00B9210B">
      <w:pPr>
        <w:autoSpaceDE w:val="0"/>
        <w:autoSpaceDN w:val="0"/>
        <w:spacing w:line="360" w:lineRule="auto"/>
        <w:ind w:left="122" w:right="141" w:firstLineChars="200" w:firstLine="640"/>
        <w:rPr>
          <w:rFonts w:ascii="黑体" w:eastAsia="黑体" w:hAnsi="黑体" w:cs="仿宋"/>
          <w:kern w:val="0"/>
          <w:sz w:val="32"/>
          <w:szCs w:val="32"/>
          <w:lang w:val="zh-CN" w:bidi="zh-CN"/>
        </w:rPr>
      </w:pPr>
      <w:r w:rsidRPr="00B9210B">
        <w:rPr>
          <w:rFonts w:ascii="黑体" w:eastAsia="黑体" w:hAnsi="黑体" w:cs="仿宋" w:hint="eastAsia"/>
          <w:kern w:val="0"/>
          <w:sz w:val="32"/>
          <w:szCs w:val="32"/>
          <w:lang w:val="zh-CN" w:bidi="zh-CN"/>
        </w:rPr>
        <w:t>2</w:t>
      </w:r>
      <w:r w:rsidRPr="00B9210B">
        <w:rPr>
          <w:rFonts w:ascii="黑体" w:eastAsia="黑体" w:hAnsi="黑体" w:cs="仿宋"/>
          <w:kern w:val="0"/>
          <w:sz w:val="32"/>
          <w:szCs w:val="32"/>
          <w:lang w:val="zh-CN" w:bidi="zh-CN"/>
        </w:rPr>
        <w:t>5.</w:t>
      </w:r>
      <w:r w:rsidRPr="00B9210B">
        <w:rPr>
          <w:rFonts w:ascii="黑体" w:eastAsia="黑体" w:hAnsi="黑体" w:cs="仿宋" w:hint="eastAsia"/>
          <w:kern w:val="0"/>
          <w:sz w:val="32"/>
          <w:szCs w:val="32"/>
          <w:lang w:val="zh-CN" w:bidi="zh-CN"/>
        </w:rPr>
        <w:t>专家在评估中是如何考察和进行判断的？</w:t>
      </w:r>
    </w:p>
    <w:p w14:paraId="30678B52"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答：评估中，专家在全面考察、充分交流的基础上，对参评学校教学工作</w:t>
      </w:r>
      <w:proofErr w:type="gramStart"/>
      <w:r w:rsidRPr="00B9210B">
        <w:rPr>
          <w:rFonts w:ascii="仿宋" w:eastAsia="仿宋" w:hAnsi="仿宋" w:cs="仿宋" w:hint="eastAsia"/>
          <w:kern w:val="0"/>
          <w:sz w:val="32"/>
          <w:szCs w:val="32"/>
          <w:lang w:val="zh-CN" w:bidi="zh-CN"/>
        </w:rPr>
        <w:t>作出</w:t>
      </w:r>
      <w:proofErr w:type="gramEnd"/>
      <w:r w:rsidRPr="00B9210B">
        <w:rPr>
          <w:rFonts w:ascii="仿宋" w:eastAsia="仿宋" w:hAnsi="仿宋" w:cs="仿宋" w:hint="eastAsia"/>
          <w:kern w:val="0"/>
          <w:sz w:val="32"/>
          <w:szCs w:val="32"/>
          <w:lang w:val="zh-CN" w:bidi="zh-CN"/>
        </w:rPr>
        <w:t>独立判断。考察活动主要分成三个阶段：做足进校前功课。专家要认真阅读学校提供的自评报告和教育部评估中心提供的高等教育质量监测国家数据平台及学校教学状态数据分析报告，并通过“全国高校本科教学工作评估管理信息系统”，查阅参评学校的有关信息，了解学校的有关情况，填写审读意见表，拟定考察重点和工作计划。</w:t>
      </w:r>
    </w:p>
    <w:p w14:paraId="0F58A0D5"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做全进校后功课。专家通过深度访谈、听课、走访教</w:t>
      </w:r>
      <w:r w:rsidRPr="00B9210B">
        <w:rPr>
          <w:rFonts w:ascii="仿宋" w:eastAsia="仿宋" w:hAnsi="仿宋" w:cs="仿宋" w:hint="eastAsia"/>
          <w:kern w:val="0"/>
          <w:sz w:val="32"/>
          <w:szCs w:val="32"/>
          <w:lang w:val="zh-CN" w:bidi="zh-CN"/>
        </w:rPr>
        <w:lastRenderedPageBreak/>
        <w:t>学单位和有关职能部处、到用人单位调研、召开有关的座谈会；考察实验室和实习基地、图书馆、体育场馆、网络中心等教学场所与设施；调阅试卷、毕业论文（设计）、课程设计等材料；查阅评估的有关支撑材料；专家组内的信息交流和讨论等活动，</w:t>
      </w:r>
    </w:p>
    <w:p w14:paraId="561ECF43" w14:textId="77777777" w:rsidR="00B9210B" w:rsidRPr="00B9210B" w:rsidRDefault="00B9210B" w:rsidP="00B9210B">
      <w:pPr>
        <w:autoSpaceDE w:val="0"/>
        <w:autoSpaceDN w:val="0"/>
        <w:spacing w:before="43"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了解和掌握学校教学工作各方面的情况和信息。在此基础上，按照评估指标体系对学校的教学工作做出判断和评价，独立投票。</w:t>
      </w:r>
    </w:p>
    <w:p w14:paraId="77022CE8" w14:textId="77777777" w:rsidR="00B9210B" w:rsidRPr="00B9210B" w:rsidRDefault="00B9210B" w:rsidP="00B9210B">
      <w:pPr>
        <w:autoSpaceDE w:val="0"/>
        <w:autoSpaceDN w:val="0"/>
        <w:spacing w:line="360" w:lineRule="auto"/>
        <w:ind w:left="122" w:right="141" w:firstLineChars="200" w:firstLine="628"/>
        <w:rPr>
          <w:rFonts w:ascii="仿宋" w:eastAsia="仿宋" w:hAnsi="仿宋" w:cs="仿宋"/>
          <w:kern w:val="0"/>
          <w:sz w:val="32"/>
          <w:szCs w:val="32"/>
          <w:lang w:val="zh-CN" w:bidi="zh-CN"/>
        </w:rPr>
      </w:pPr>
      <w:r w:rsidRPr="00B9210B">
        <w:rPr>
          <w:rFonts w:ascii="仿宋" w:eastAsia="仿宋" w:hAnsi="仿宋" w:cs="仿宋" w:hint="eastAsia"/>
          <w:spacing w:val="-3"/>
          <w:kern w:val="0"/>
          <w:sz w:val="32"/>
          <w:szCs w:val="32"/>
          <w:lang w:val="zh-CN" w:bidi="zh-CN"/>
        </w:rPr>
        <w:t xml:space="preserve">做好离校后功课。根据在校考察情况，专家要写出 </w:t>
      </w:r>
      <w:r w:rsidRPr="00B9210B">
        <w:rPr>
          <w:rFonts w:ascii="仿宋" w:eastAsia="仿宋" w:hAnsi="仿宋" w:cs="仿宋" w:hint="eastAsia"/>
          <w:kern w:val="0"/>
          <w:sz w:val="32"/>
          <w:szCs w:val="32"/>
          <w:lang w:val="zh-CN" w:bidi="zh-CN"/>
        </w:rPr>
        <w:t xml:space="preserve">2000 </w:t>
      </w:r>
      <w:r w:rsidRPr="00B9210B">
        <w:rPr>
          <w:rFonts w:ascii="仿宋" w:eastAsia="仿宋" w:hAnsi="仿宋" w:cs="仿宋" w:hint="eastAsia"/>
          <w:spacing w:val="-2"/>
          <w:kern w:val="0"/>
          <w:sz w:val="32"/>
          <w:szCs w:val="32"/>
          <w:lang w:val="zh-CN" w:bidi="zh-CN"/>
        </w:rPr>
        <w:t>字左右的个人考察</w:t>
      </w:r>
      <w:r w:rsidRPr="00B9210B">
        <w:rPr>
          <w:rFonts w:ascii="仿宋" w:eastAsia="仿宋" w:hAnsi="仿宋" w:cs="仿宋" w:hint="eastAsia"/>
          <w:kern w:val="0"/>
          <w:sz w:val="32"/>
          <w:szCs w:val="32"/>
          <w:lang w:val="zh-CN" w:bidi="zh-CN"/>
        </w:rPr>
        <w:t>报告，其中，问题和建议的内容应占到总字数的一半以上，并在规定时间内交给专家组组长。专家组长在此基础上汇总形成专家组考察报告。</w:t>
      </w:r>
    </w:p>
    <w:p w14:paraId="2981ABE1" w14:textId="77777777" w:rsidR="00B9210B" w:rsidRPr="00B9210B" w:rsidRDefault="00B9210B" w:rsidP="00B9210B">
      <w:pPr>
        <w:autoSpaceDE w:val="0"/>
        <w:autoSpaceDN w:val="0"/>
        <w:spacing w:line="360" w:lineRule="auto"/>
        <w:ind w:left="122" w:right="141" w:firstLineChars="200" w:firstLine="640"/>
        <w:rPr>
          <w:rFonts w:ascii="黑体" w:eastAsia="黑体" w:hAnsi="黑体" w:cs="仿宋"/>
          <w:kern w:val="0"/>
          <w:sz w:val="32"/>
          <w:szCs w:val="32"/>
          <w:lang w:val="zh-CN" w:bidi="zh-CN"/>
        </w:rPr>
      </w:pPr>
      <w:r w:rsidRPr="00B9210B">
        <w:rPr>
          <w:rFonts w:ascii="黑体" w:eastAsia="黑体" w:hAnsi="黑体" w:cs="仿宋" w:hint="eastAsia"/>
          <w:kern w:val="0"/>
          <w:sz w:val="32"/>
          <w:szCs w:val="32"/>
          <w:lang w:val="zh-CN" w:bidi="zh-CN"/>
        </w:rPr>
        <w:t>2</w:t>
      </w:r>
      <w:r w:rsidRPr="00B9210B">
        <w:rPr>
          <w:rFonts w:ascii="黑体" w:eastAsia="黑体" w:hAnsi="黑体" w:cs="仿宋"/>
          <w:kern w:val="0"/>
          <w:sz w:val="32"/>
          <w:szCs w:val="32"/>
          <w:lang w:val="zh-CN" w:bidi="zh-CN"/>
        </w:rPr>
        <w:t>6.</w:t>
      </w:r>
      <w:r w:rsidRPr="00B9210B">
        <w:rPr>
          <w:rFonts w:ascii="黑体" w:eastAsia="黑体" w:hAnsi="黑体" w:cs="仿宋" w:hint="eastAsia"/>
          <w:kern w:val="0"/>
          <w:sz w:val="32"/>
          <w:szCs w:val="32"/>
          <w:lang w:val="zh-CN" w:bidi="zh-CN"/>
        </w:rPr>
        <w:t>评估结论是如何形成的？</w:t>
      </w:r>
    </w:p>
    <w:p w14:paraId="6EABAA48"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答：评估结论的形成分两个阶段：首先，由专家个人在全面考察、独立判断的基础上按指标体系进行投票，专家组汇总统计专家个人投票结果形成专家组评估结论建议，评估结论分为“通过”、“暂缓通过”和“不通过”三种。</w:t>
      </w:r>
    </w:p>
    <w:p w14:paraId="4AB07A4D"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其次，专家组将参评学校的评估结论建议提交给评估专家委员会进行审议，审议结果由教育部评估中心予以公布。</w:t>
      </w:r>
    </w:p>
    <w:p w14:paraId="6F50B669" w14:textId="77777777" w:rsidR="00B9210B" w:rsidRPr="00B9210B" w:rsidRDefault="00B9210B" w:rsidP="00B9210B">
      <w:pPr>
        <w:autoSpaceDE w:val="0"/>
        <w:autoSpaceDN w:val="0"/>
        <w:spacing w:line="360" w:lineRule="auto"/>
        <w:ind w:left="122" w:right="141" w:firstLineChars="200" w:firstLine="640"/>
        <w:rPr>
          <w:rFonts w:ascii="黑体" w:eastAsia="黑体" w:hAnsi="黑体" w:cs="仿宋"/>
          <w:kern w:val="0"/>
          <w:sz w:val="32"/>
          <w:szCs w:val="32"/>
          <w:lang w:val="zh-CN" w:bidi="zh-CN"/>
        </w:rPr>
      </w:pPr>
      <w:r w:rsidRPr="00B9210B">
        <w:rPr>
          <w:rFonts w:ascii="黑体" w:eastAsia="黑体" w:hAnsi="黑体" w:cs="仿宋" w:hint="eastAsia"/>
          <w:kern w:val="0"/>
          <w:sz w:val="32"/>
          <w:szCs w:val="32"/>
          <w:lang w:val="zh-CN" w:bidi="zh-CN"/>
        </w:rPr>
        <w:t>2</w:t>
      </w:r>
      <w:r w:rsidRPr="00B9210B">
        <w:rPr>
          <w:rFonts w:ascii="黑体" w:eastAsia="黑体" w:hAnsi="黑体" w:cs="仿宋"/>
          <w:kern w:val="0"/>
          <w:sz w:val="32"/>
          <w:szCs w:val="32"/>
          <w:lang w:val="zh-CN" w:bidi="zh-CN"/>
        </w:rPr>
        <w:t>7.</w:t>
      </w:r>
      <w:r w:rsidRPr="00B9210B">
        <w:rPr>
          <w:rFonts w:ascii="黑体" w:eastAsia="黑体" w:hAnsi="黑体" w:cs="仿宋" w:hint="eastAsia"/>
          <w:kern w:val="0"/>
          <w:sz w:val="32"/>
          <w:szCs w:val="32"/>
          <w:lang w:val="zh-CN" w:bidi="zh-CN"/>
        </w:rPr>
        <w:t>教育部对评估结论的处理办法是什么？</w:t>
      </w:r>
    </w:p>
    <w:p w14:paraId="0672BD34"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答：教育部规定评估结论为“通过”的新建本科院校，</w:t>
      </w:r>
      <w:r w:rsidRPr="00B9210B">
        <w:rPr>
          <w:rFonts w:ascii="仿宋" w:eastAsia="仿宋" w:hAnsi="仿宋" w:cs="仿宋" w:hint="eastAsia"/>
          <w:kern w:val="0"/>
          <w:sz w:val="32"/>
          <w:szCs w:val="32"/>
          <w:lang w:val="zh-CN" w:bidi="zh-CN"/>
        </w:rPr>
        <w:lastRenderedPageBreak/>
        <w:t>五年后进入下一轮普通高等学校的审核评估。学校的整改情况将作为审核评估的重要内容。评估结论为“暂缓通过”的学校整改期为两年，“不通过”的学校整改期为三年。在整改期间，对结论为“暂缓通过”的学校，将采取减少招生数量、暂停备案新设本科专业；对结论为“不通过”的学校，采取限制招生、暂停备案新设本科专业等限制措施。整改期满后由学校提出重新接受评估的申请。重新评估获得通过的学校，可进入下一轮普通高等学校的审核评估，仍未通过的学校，将停止其招生。</w:t>
      </w:r>
    </w:p>
    <w:p w14:paraId="7AD12C75" w14:textId="77777777" w:rsidR="00B9210B" w:rsidRPr="00B9210B" w:rsidRDefault="00B9210B" w:rsidP="00B9210B">
      <w:pPr>
        <w:autoSpaceDE w:val="0"/>
        <w:autoSpaceDN w:val="0"/>
        <w:spacing w:line="360" w:lineRule="auto"/>
        <w:ind w:left="122" w:right="141" w:firstLineChars="200" w:firstLine="640"/>
        <w:rPr>
          <w:rFonts w:ascii="黑体" w:eastAsia="黑体" w:hAnsi="黑体" w:cs="仿宋"/>
          <w:kern w:val="0"/>
          <w:sz w:val="32"/>
          <w:szCs w:val="32"/>
          <w:lang w:val="zh-CN" w:bidi="zh-CN"/>
        </w:rPr>
      </w:pPr>
      <w:r w:rsidRPr="00B9210B">
        <w:rPr>
          <w:rFonts w:ascii="黑体" w:eastAsia="黑体" w:hAnsi="黑体" w:cs="仿宋" w:hint="eastAsia"/>
          <w:kern w:val="0"/>
          <w:sz w:val="32"/>
          <w:szCs w:val="32"/>
          <w:lang w:val="zh-CN" w:bidi="zh-CN"/>
        </w:rPr>
        <w:t>2</w:t>
      </w:r>
      <w:r w:rsidRPr="00B9210B">
        <w:rPr>
          <w:rFonts w:ascii="黑体" w:eastAsia="黑体" w:hAnsi="黑体" w:cs="仿宋"/>
          <w:kern w:val="0"/>
          <w:sz w:val="32"/>
          <w:szCs w:val="32"/>
          <w:lang w:val="zh-CN" w:bidi="zh-CN"/>
        </w:rPr>
        <w:t>8.</w:t>
      </w:r>
      <w:r w:rsidRPr="00B9210B">
        <w:rPr>
          <w:rFonts w:ascii="黑体" w:eastAsia="黑体" w:hAnsi="黑体" w:cs="仿宋" w:hint="eastAsia"/>
          <w:kern w:val="0"/>
          <w:sz w:val="32"/>
          <w:szCs w:val="32"/>
          <w:lang w:val="zh-CN" w:bidi="zh-CN"/>
        </w:rPr>
        <w:t>合格评估工作为何强调学校“平常心、正常态”？</w:t>
      </w:r>
    </w:p>
    <w:p w14:paraId="45A38A07"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答：评估是国家依法促进高等学校教学质量提高的有效手段和一项制度化的工作。学校既是人才培养工作的主体，更是教学质量保障的主体。因此，学校在接受评估时，应本着对国家负责、对学生负责的态度，不弄虚作假，以“平常心、正常态”对待评估，严格执行评估纪律，在评估的各个阶段确保教学工作的正常有序进行。具体做到：</w:t>
      </w:r>
    </w:p>
    <w:p w14:paraId="2DF2FC65"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首先，结合合格评估指标体系，开展自评自建，扎实开展各项工作，切实加强内涵建设，实现</w:t>
      </w:r>
      <w:proofErr w:type="gramStart"/>
      <w:r w:rsidRPr="00B9210B">
        <w:rPr>
          <w:rFonts w:ascii="仿宋" w:eastAsia="仿宋" w:hAnsi="仿宋" w:cs="仿宋" w:hint="eastAsia"/>
          <w:kern w:val="0"/>
          <w:sz w:val="32"/>
          <w:szCs w:val="32"/>
          <w:lang w:val="zh-CN" w:bidi="zh-CN"/>
        </w:rPr>
        <w:t>以评促建</w:t>
      </w:r>
      <w:proofErr w:type="gramEnd"/>
      <w:r w:rsidRPr="00B9210B">
        <w:rPr>
          <w:rFonts w:ascii="仿宋" w:eastAsia="仿宋" w:hAnsi="仿宋" w:cs="仿宋" w:hint="eastAsia"/>
          <w:kern w:val="0"/>
          <w:sz w:val="32"/>
          <w:szCs w:val="32"/>
          <w:lang w:val="zh-CN" w:bidi="zh-CN"/>
        </w:rPr>
        <w:t>。</w:t>
      </w:r>
    </w:p>
    <w:p w14:paraId="5DC97DF7" w14:textId="77777777" w:rsidR="00B9210B" w:rsidRPr="00B9210B" w:rsidRDefault="00B9210B" w:rsidP="00B9210B">
      <w:pPr>
        <w:autoSpaceDE w:val="0"/>
        <w:autoSpaceDN w:val="0"/>
        <w:spacing w:before="3"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其次，在评估准备过程中，以平常心、正常态对待评估。要坚持并保证将接受评估与日常教学工作有机结合和协调开展，确保教学常态，不搞临时突击，业绩不夸大，问题不隐瞒，数据</w:t>
      </w:r>
      <w:proofErr w:type="gramStart"/>
      <w:r w:rsidRPr="00B9210B">
        <w:rPr>
          <w:rFonts w:ascii="仿宋" w:eastAsia="仿宋" w:hAnsi="仿宋" w:cs="仿宋" w:hint="eastAsia"/>
          <w:kern w:val="0"/>
          <w:sz w:val="32"/>
          <w:szCs w:val="32"/>
          <w:lang w:val="zh-CN" w:bidi="zh-CN"/>
        </w:rPr>
        <w:t>不</w:t>
      </w:r>
      <w:proofErr w:type="gramEnd"/>
      <w:r w:rsidRPr="00B9210B">
        <w:rPr>
          <w:rFonts w:ascii="仿宋" w:eastAsia="仿宋" w:hAnsi="仿宋" w:cs="仿宋" w:hint="eastAsia"/>
          <w:kern w:val="0"/>
          <w:sz w:val="32"/>
          <w:szCs w:val="32"/>
          <w:lang w:val="zh-CN" w:bidi="zh-CN"/>
        </w:rPr>
        <w:t>造假。而且，为了体现学校是质量保</w:t>
      </w:r>
      <w:r w:rsidRPr="00B9210B">
        <w:rPr>
          <w:rFonts w:ascii="仿宋" w:eastAsia="仿宋" w:hAnsi="仿宋" w:cs="仿宋" w:hint="eastAsia"/>
          <w:kern w:val="0"/>
          <w:sz w:val="32"/>
          <w:szCs w:val="32"/>
          <w:lang w:val="zh-CN" w:bidi="zh-CN"/>
        </w:rPr>
        <w:lastRenderedPageBreak/>
        <w:t>障主体的理念，要求学校在撰写自评报告时，对存在问题、原因及改进措施所占篇幅不得少于总篇幅</w:t>
      </w:r>
    </w:p>
    <w:p w14:paraId="15F24D51"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第三，在专家现场考察时，以学习心、开放态迎接评估。虚心听取专家的意见与建议，共同探讨学校发展中存在的问题，寻求专家的指导与帮助。</w:t>
      </w:r>
    </w:p>
    <w:p w14:paraId="0B8CD513" w14:textId="77777777" w:rsidR="00B9210B" w:rsidRPr="00B9210B" w:rsidRDefault="00B9210B" w:rsidP="00B9210B">
      <w:pPr>
        <w:autoSpaceDE w:val="0"/>
        <w:autoSpaceDN w:val="0"/>
        <w:spacing w:before="4"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第四，根据专家组的意见，结合学校实际制定整改计划，并组织相关方面认真落实，切实推动学校教学工作上一个新台阶。</w:t>
      </w:r>
    </w:p>
    <w:p w14:paraId="34D6F9AB" w14:textId="77777777" w:rsidR="00B9210B" w:rsidRPr="00B9210B" w:rsidRDefault="00B9210B" w:rsidP="00B9210B">
      <w:pPr>
        <w:autoSpaceDE w:val="0"/>
        <w:autoSpaceDN w:val="0"/>
        <w:spacing w:line="360" w:lineRule="auto"/>
        <w:ind w:left="122" w:right="141" w:firstLineChars="200" w:firstLine="640"/>
        <w:rPr>
          <w:rFonts w:ascii="黑体" w:eastAsia="黑体" w:hAnsi="黑体" w:cs="仿宋"/>
          <w:kern w:val="0"/>
          <w:sz w:val="32"/>
          <w:szCs w:val="32"/>
          <w:lang w:val="zh-CN" w:bidi="zh-CN"/>
        </w:rPr>
      </w:pPr>
      <w:r w:rsidRPr="00B9210B">
        <w:rPr>
          <w:rFonts w:ascii="黑体" w:eastAsia="黑体" w:hAnsi="黑体" w:cs="仿宋" w:hint="eastAsia"/>
          <w:kern w:val="0"/>
          <w:sz w:val="32"/>
          <w:szCs w:val="32"/>
          <w:lang w:val="zh-CN" w:bidi="zh-CN"/>
        </w:rPr>
        <w:t>2</w:t>
      </w:r>
      <w:r w:rsidRPr="00B9210B">
        <w:rPr>
          <w:rFonts w:ascii="黑体" w:eastAsia="黑体" w:hAnsi="黑体" w:cs="仿宋"/>
          <w:kern w:val="0"/>
          <w:sz w:val="32"/>
          <w:szCs w:val="32"/>
          <w:lang w:val="zh-CN" w:bidi="zh-CN"/>
        </w:rPr>
        <w:t>9.</w:t>
      </w:r>
      <w:r w:rsidRPr="00B9210B">
        <w:rPr>
          <w:rFonts w:ascii="黑体" w:eastAsia="黑体" w:hAnsi="黑体" w:cs="仿宋" w:hint="eastAsia"/>
          <w:kern w:val="0"/>
          <w:sz w:val="32"/>
          <w:szCs w:val="32"/>
          <w:lang w:val="zh-CN" w:bidi="zh-CN"/>
        </w:rPr>
        <w:t>教育部提出的“十不准”评估纪律是什么？</w:t>
      </w:r>
    </w:p>
    <w:p w14:paraId="3634DEB4" w14:textId="77777777" w:rsidR="00B9210B" w:rsidRPr="00B9210B" w:rsidRDefault="00B9210B" w:rsidP="00B9210B">
      <w:pPr>
        <w:autoSpaceDE w:val="0"/>
        <w:autoSpaceDN w:val="0"/>
        <w:spacing w:before="4" w:line="360" w:lineRule="auto"/>
        <w:ind w:left="122" w:right="141" w:firstLineChars="200" w:firstLine="684"/>
        <w:rPr>
          <w:rFonts w:ascii="仿宋" w:eastAsia="仿宋" w:hAnsi="仿宋" w:cs="仿宋"/>
          <w:kern w:val="0"/>
          <w:sz w:val="32"/>
          <w:szCs w:val="32"/>
          <w:lang w:val="zh-CN" w:bidi="zh-CN"/>
        </w:rPr>
      </w:pPr>
      <w:r w:rsidRPr="00B9210B">
        <w:rPr>
          <w:rFonts w:ascii="仿宋" w:eastAsia="仿宋" w:hAnsi="仿宋" w:cs="仿宋" w:hint="eastAsia"/>
          <w:spacing w:val="11"/>
          <w:kern w:val="0"/>
          <w:sz w:val="32"/>
          <w:szCs w:val="32"/>
          <w:lang w:val="zh-CN" w:bidi="zh-CN"/>
        </w:rPr>
        <w:t>答：为了减轻参评学校负担，营造风清气正的评估风尚，教育部印发了</w:t>
      </w:r>
      <w:r w:rsidRPr="00B9210B">
        <w:rPr>
          <w:rFonts w:ascii="仿宋" w:eastAsia="仿宋" w:hAnsi="仿宋" w:cs="仿宋" w:hint="eastAsia"/>
          <w:spacing w:val="19"/>
          <w:kern w:val="0"/>
          <w:sz w:val="32"/>
          <w:szCs w:val="32"/>
          <w:lang w:val="zh-CN" w:bidi="zh-CN"/>
        </w:rPr>
        <w:t>《关于加强本科教学工作合格评估方案调研工作纪律的通知》（</w:t>
      </w:r>
      <w:proofErr w:type="gramStart"/>
      <w:r w:rsidRPr="00B9210B">
        <w:rPr>
          <w:rFonts w:ascii="仿宋" w:eastAsia="仿宋" w:hAnsi="仿宋" w:cs="仿宋" w:hint="eastAsia"/>
          <w:spacing w:val="14"/>
          <w:kern w:val="0"/>
          <w:sz w:val="32"/>
          <w:szCs w:val="32"/>
          <w:lang w:val="zh-CN" w:bidi="zh-CN"/>
        </w:rPr>
        <w:t>高教司函</w:t>
      </w:r>
      <w:r w:rsidRPr="00B9210B">
        <w:rPr>
          <w:rFonts w:ascii="仿宋" w:eastAsia="仿宋" w:hAnsi="仿宋" w:cs="仿宋" w:hint="eastAsia"/>
          <w:kern w:val="0"/>
          <w:sz w:val="32"/>
          <w:szCs w:val="32"/>
          <w:lang w:val="zh-CN" w:bidi="zh-CN"/>
        </w:rPr>
        <w:t>〔2009〕</w:t>
      </w:r>
      <w:proofErr w:type="gramEnd"/>
      <w:r w:rsidRPr="00B9210B">
        <w:rPr>
          <w:rFonts w:ascii="仿宋" w:eastAsia="仿宋" w:hAnsi="仿宋" w:cs="仿宋" w:hint="eastAsia"/>
          <w:kern w:val="0"/>
          <w:sz w:val="32"/>
          <w:szCs w:val="32"/>
          <w:lang w:val="zh-CN" w:bidi="zh-CN"/>
        </w:rPr>
        <w:t>230号），提出十项纪律要求，这些要求在合格评估全面实施阶段依然有效。“十不准”的具体内容为：领导</w:t>
      </w:r>
      <w:proofErr w:type="gramStart"/>
      <w:r w:rsidRPr="00B9210B">
        <w:rPr>
          <w:rFonts w:ascii="仿宋" w:eastAsia="仿宋" w:hAnsi="仿宋" w:cs="仿宋" w:hint="eastAsia"/>
          <w:kern w:val="0"/>
          <w:sz w:val="32"/>
          <w:szCs w:val="32"/>
          <w:lang w:val="zh-CN" w:bidi="zh-CN"/>
        </w:rPr>
        <w:t>不</w:t>
      </w:r>
      <w:proofErr w:type="gramEnd"/>
      <w:r w:rsidRPr="00B9210B">
        <w:rPr>
          <w:rFonts w:ascii="仿宋" w:eastAsia="仿宋" w:hAnsi="仿宋" w:cs="仿宋" w:hint="eastAsia"/>
          <w:kern w:val="0"/>
          <w:sz w:val="32"/>
          <w:szCs w:val="32"/>
          <w:lang w:val="zh-CN" w:bidi="zh-CN"/>
        </w:rPr>
        <w:t>迎送专家；不安排各种形式的宴请；不安排接见；学校不召开汇报大会（包括开幕式和闭幕式）；不组织师生文艺汇报演出；不在网络和媒体上做宣传报道；不造声势（包括校内张贴欢迎标语、悬挂彩旗等）；不送礼物；不超标超规格安排食宿；专家组不组织学生现场考试。</w:t>
      </w:r>
    </w:p>
    <w:p w14:paraId="2550611B" w14:textId="77777777" w:rsidR="00B9210B" w:rsidRPr="00B9210B" w:rsidRDefault="00B9210B" w:rsidP="00B9210B">
      <w:pPr>
        <w:autoSpaceDE w:val="0"/>
        <w:autoSpaceDN w:val="0"/>
        <w:spacing w:line="360" w:lineRule="auto"/>
        <w:ind w:left="122" w:right="141" w:firstLineChars="200" w:firstLine="640"/>
        <w:rPr>
          <w:rFonts w:ascii="黑体" w:eastAsia="黑体" w:hAnsi="黑体" w:cs="仿宋"/>
          <w:kern w:val="0"/>
          <w:sz w:val="32"/>
          <w:szCs w:val="32"/>
          <w:lang w:val="zh-CN" w:bidi="zh-CN"/>
        </w:rPr>
      </w:pPr>
      <w:r w:rsidRPr="00B9210B">
        <w:rPr>
          <w:rFonts w:ascii="黑体" w:eastAsia="黑体" w:hAnsi="黑体" w:cs="仿宋" w:hint="eastAsia"/>
          <w:kern w:val="0"/>
          <w:sz w:val="32"/>
          <w:szCs w:val="32"/>
          <w:lang w:val="zh-CN" w:bidi="zh-CN"/>
        </w:rPr>
        <w:t>3</w:t>
      </w:r>
      <w:r w:rsidRPr="00B9210B">
        <w:rPr>
          <w:rFonts w:ascii="黑体" w:eastAsia="黑体" w:hAnsi="黑体" w:cs="仿宋"/>
          <w:kern w:val="0"/>
          <w:sz w:val="32"/>
          <w:szCs w:val="32"/>
          <w:lang w:val="zh-CN" w:bidi="zh-CN"/>
        </w:rPr>
        <w:t>0.</w:t>
      </w:r>
      <w:r w:rsidRPr="00B9210B">
        <w:rPr>
          <w:rFonts w:ascii="黑体" w:eastAsia="黑体" w:hAnsi="黑体" w:cs="仿宋" w:hint="eastAsia"/>
          <w:kern w:val="0"/>
          <w:sz w:val="32"/>
          <w:szCs w:val="32"/>
          <w:lang w:val="zh-CN" w:bidi="zh-CN"/>
        </w:rPr>
        <w:t>如何切实有效地防范和惩治高校在评估中出现的弄虚作假行为？</w:t>
      </w:r>
    </w:p>
    <w:p w14:paraId="17AA07C0" w14:textId="77777777" w:rsidR="00B9210B" w:rsidRPr="00B9210B" w:rsidRDefault="00B9210B" w:rsidP="00B9210B">
      <w:pPr>
        <w:autoSpaceDE w:val="0"/>
        <w:autoSpaceDN w:val="0"/>
        <w:spacing w:before="4"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答：为有效地防范和惩治高校在接受评估中出现的各</w:t>
      </w:r>
      <w:r w:rsidRPr="00B9210B">
        <w:rPr>
          <w:rFonts w:ascii="仿宋" w:eastAsia="仿宋" w:hAnsi="仿宋" w:cs="仿宋" w:hint="eastAsia"/>
          <w:kern w:val="0"/>
          <w:sz w:val="32"/>
          <w:szCs w:val="32"/>
          <w:lang w:val="zh-CN" w:bidi="zh-CN"/>
        </w:rPr>
        <w:lastRenderedPageBreak/>
        <w:t>种弄虚作假行为，在总结借鉴以往评估经验的基础上，新建本科院校教学工作合格评估从理念层面、到管理层面、再到具体操作层面都进行了更加合理的制度设计，主要包括：</w:t>
      </w:r>
    </w:p>
    <w:p w14:paraId="70F81A67" w14:textId="77777777" w:rsidR="00B9210B" w:rsidRPr="00B9210B" w:rsidRDefault="00B9210B" w:rsidP="00B9210B">
      <w:pPr>
        <w:autoSpaceDE w:val="0"/>
        <w:autoSpaceDN w:val="0"/>
        <w:spacing w:before="4"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一是加强学习和培训，进一步引导高校树立学校是质量保障主体的理念， 使高校自觉自愿接受外部质量评价，并常态化地推进内部质量保障体系建设。</w:t>
      </w:r>
    </w:p>
    <w:p w14:paraId="7919D075"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二是加强纪律规范。教育部印发《关于加强本科教学工作合格评估方案调研工作纪律的通知》（</w:t>
      </w:r>
      <w:proofErr w:type="gramStart"/>
      <w:r w:rsidRPr="00B9210B">
        <w:rPr>
          <w:rFonts w:ascii="仿宋" w:eastAsia="仿宋" w:hAnsi="仿宋" w:cs="仿宋" w:hint="eastAsia"/>
          <w:kern w:val="0"/>
          <w:sz w:val="32"/>
          <w:szCs w:val="32"/>
          <w:lang w:val="zh-CN" w:bidi="zh-CN"/>
        </w:rPr>
        <w:t>高教司函〔2009〕</w:t>
      </w:r>
      <w:proofErr w:type="gramEnd"/>
      <w:r w:rsidRPr="00B9210B">
        <w:rPr>
          <w:rFonts w:ascii="仿宋" w:eastAsia="仿宋" w:hAnsi="仿宋" w:cs="仿宋" w:hint="eastAsia"/>
          <w:kern w:val="0"/>
          <w:sz w:val="32"/>
          <w:szCs w:val="32"/>
          <w:lang w:val="zh-CN" w:bidi="zh-CN"/>
        </w:rPr>
        <w:t>230号），对参评学校提出了十项纪律要求，专门针对可能出现的形式主义和弄虚作假行为加以规范。</w:t>
      </w:r>
    </w:p>
    <w:p w14:paraId="6E5F2032" w14:textId="77777777" w:rsidR="00B9210B" w:rsidRPr="00B9210B" w:rsidRDefault="00B9210B" w:rsidP="00B9210B">
      <w:pPr>
        <w:autoSpaceDE w:val="0"/>
        <w:autoSpaceDN w:val="0"/>
        <w:spacing w:before="5"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三是实施“阳光评估”。合格评估相关政策文件与实施办法、评估标准、学校自评报告等，均在适当范围内予以公开。教育部设立专门评估举报电话和信箱，接受来自社会各界的监督。</w:t>
      </w:r>
    </w:p>
    <w:p w14:paraId="52631C91" w14:textId="77777777" w:rsidR="00B9210B" w:rsidRPr="00B9210B" w:rsidRDefault="00B9210B" w:rsidP="00B9210B">
      <w:pPr>
        <w:autoSpaceDE w:val="0"/>
        <w:autoSpaceDN w:val="0"/>
        <w:spacing w:before="5"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四是建立项目管理责任制度。合格评估各利益方在项目管理中各负其责，相互监控。既有评估机构、专家和学校对整个评估组织过程的监督、检查制度；同时还请相关行业人员和社会知名人士担任观察员，对评估中专家行为、学校行为和组织工作进行监督。</w:t>
      </w:r>
    </w:p>
    <w:p w14:paraId="3F4BD100"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五是实行一票否决制度。评估过程中一旦发现学校有数据造假、材料造假等违规违纪行为，经查属实，实行一</w:t>
      </w:r>
      <w:r w:rsidRPr="00B9210B">
        <w:rPr>
          <w:rFonts w:ascii="仿宋" w:eastAsia="仿宋" w:hAnsi="仿宋" w:cs="仿宋" w:hint="eastAsia"/>
          <w:kern w:val="0"/>
          <w:sz w:val="32"/>
          <w:szCs w:val="32"/>
          <w:lang w:val="zh-CN" w:bidi="zh-CN"/>
        </w:rPr>
        <w:lastRenderedPageBreak/>
        <w:t>票否决，该学校评估结论视为“ 不通过”。</w:t>
      </w:r>
    </w:p>
    <w:p w14:paraId="5A9DBD2C"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六是组建了评估专家委员会。该委员会的一项职责是受教育部委托监督检查参评学校、评估专家以及评估组织机构工作的规范性、公正性，检查评估有关规定的执行情况。</w:t>
      </w:r>
    </w:p>
    <w:p w14:paraId="706F2875" w14:textId="77777777" w:rsidR="00B9210B" w:rsidRPr="00B9210B" w:rsidRDefault="00B9210B" w:rsidP="00B9210B">
      <w:pPr>
        <w:autoSpaceDE w:val="0"/>
        <w:autoSpaceDN w:val="0"/>
        <w:spacing w:line="360" w:lineRule="auto"/>
        <w:ind w:left="122" w:right="141" w:firstLineChars="200" w:firstLine="640"/>
        <w:rPr>
          <w:rFonts w:ascii="黑体" w:eastAsia="黑体" w:hAnsi="黑体" w:cs="仿宋"/>
          <w:kern w:val="0"/>
          <w:sz w:val="32"/>
          <w:szCs w:val="32"/>
          <w:lang w:val="zh-CN" w:bidi="zh-CN"/>
        </w:rPr>
      </w:pPr>
      <w:r w:rsidRPr="00B9210B">
        <w:rPr>
          <w:rFonts w:ascii="黑体" w:eastAsia="黑体" w:hAnsi="黑体" w:cs="仿宋" w:hint="eastAsia"/>
          <w:kern w:val="0"/>
          <w:sz w:val="32"/>
          <w:szCs w:val="32"/>
          <w:lang w:val="zh-CN" w:bidi="zh-CN"/>
        </w:rPr>
        <w:t>3</w:t>
      </w:r>
      <w:r w:rsidRPr="00B9210B">
        <w:rPr>
          <w:rFonts w:ascii="黑体" w:eastAsia="黑体" w:hAnsi="黑体" w:cs="仿宋"/>
          <w:kern w:val="0"/>
          <w:sz w:val="32"/>
          <w:szCs w:val="32"/>
          <w:lang w:val="zh-CN" w:bidi="zh-CN"/>
        </w:rPr>
        <w:t>1.</w:t>
      </w:r>
      <w:r w:rsidRPr="00B9210B">
        <w:rPr>
          <w:rFonts w:ascii="黑体" w:eastAsia="黑体" w:hAnsi="黑体" w:cs="仿宋" w:hint="eastAsia"/>
          <w:kern w:val="0"/>
          <w:sz w:val="32"/>
          <w:szCs w:val="32"/>
          <w:lang w:val="zh-CN" w:bidi="zh-CN"/>
        </w:rPr>
        <w:t>学校整改工作在合格评估中有何作用？</w:t>
      </w:r>
    </w:p>
    <w:p w14:paraId="73700AC9"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答：评估的目的是为了改进工作，学校整改工作是合格评估的必要环节。学校整改工作是指参评学校在评估专家组离校后，根据专家组考察评估的意见和自身发展实际情况制定整改方案，并按规定时间落实整改举措的过程。</w:t>
      </w:r>
    </w:p>
    <w:p w14:paraId="2C5AABA5"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学校的整改情况将作为下一轮评估专家组进校考察评估的重要内容，以促使学校自觉巩固和充分利用</w:t>
      </w:r>
      <w:proofErr w:type="gramStart"/>
      <w:r w:rsidRPr="00B9210B">
        <w:rPr>
          <w:rFonts w:ascii="仿宋" w:eastAsia="仿宋" w:hAnsi="仿宋" w:cs="仿宋" w:hint="eastAsia"/>
          <w:kern w:val="0"/>
          <w:sz w:val="32"/>
          <w:szCs w:val="32"/>
          <w:lang w:val="zh-CN" w:bidi="zh-CN"/>
        </w:rPr>
        <w:t>评建成果</w:t>
      </w:r>
      <w:proofErr w:type="gramEnd"/>
      <w:r w:rsidRPr="00B9210B">
        <w:rPr>
          <w:rFonts w:ascii="仿宋" w:eastAsia="仿宋" w:hAnsi="仿宋" w:cs="仿宋" w:hint="eastAsia"/>
          <w:kern w:val="0"/>
          <w:sz w:val="32"/>
          <w:szCs w:val="32"/>
          <w:lang w:val="zh-CN" w:bidi="zh-CN"/>
        </w:rPr>
        <w:t>，建立内部质量保障机制，最终实现合格评估目的。</w:t>
      </w:r>
    </w:p>
    <w:p w14:paraId="2D779EB3" w14:textId="77777777" w:rsidR="00B9210B" w:rsidRPr="00B9210B" w:rsidRDefault="00B9210B" w:rsidP="00B9210B">
      <w:pPr>
        <w:autoSpaceDE w:val="0"/>
        <w:autoSpaceDN w:val="0"/>
        <w:spacing w:line="360" w:lineRule="auto"/>
        <w:ind w:left="122" w:right="141" w:firstLineChars="200" w:firstLine="640"/>
        <w:rPr>
          <w:rFonts w:ascii="黑体" w:eastAsia="黑体" w:hAnsi="黑体" w:cs="仿宋"/>
          <w:kern w:val="0"/>
          <w:sz w:val="32"/>
          <w:szCs w:val="32"/>
          <w:lang w:val="zh-CN" w:bidi="zh-CN"/>
        </w:rPr>
      </w:pPr>
      <w:r w:rsidRPr="00B9210B">
        <w:rPr>
          <w:rFonts w:ascii="黑体" w:eastAsia="黑体" w:hAnsi="黑体" w:cs="仿宋" w:hint="eastAsia"/>
          <w:kern w:val="0"/>
          <w:sz w:val="32"/>
          <w:szCs w:val="32"/>
          <w:lang w:val="zh-CN" w:bidi="zh-CN"/>
        </w:rPr>
        <w:t>3</w:t>
      </w:r>
      <w:r w:rsidRPr="00B9210B">
        <w:rPr>
          <w:rFonts w:ascii="黑体" w:eastAsia="黑体" w:hAnsi="黑体" w:cs="仿宋"/>
          <w:kern w:val="0"/>
          <w:sz w:val="32"/>
          <w:szCs w:val="32"/>
          <w:lang w:val="zh-CN" w:bidi="zh-CN"/>
        </w:rPr>
        <w:t>2.</w:t>
      </w:r>
      <w:r w:rsidRPr="00B9210B">
        <w:rPr>
          <w:rFonts w:ascii="黑体" w:eastAsia="黑体" w:hAnsi="黑体" w:cs="仿宋" w:hint="eastAsia"/>
          <w:kern w:val="0"/>
          <w:sz w:val="32"/>
          <w:szCs w:val="32"/>
          <w:lang w:val="zh-CN" w:bidi="zh-CN"/>
        </w:rPr>
        <w:t>社会力量如何参与合格评估工作？</w:t>
      </w:r>
    </w:p>
    <w:p w14:paraId="611016FC"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答：社会力量参与评估是高等教育活动和高等教育管理的重要形式。合格评估工作吸收社会力量参与，采取以下形式：</w:t>
      </w:r>
    </w:p>
    <w:p w14:paraId="414EB935"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一是吸收一定数量和比例的高等教育系统外部人员以专家或观察员身份参与合格评估工作。</w:t>
      </w:r>
    </w:p>
    <w:p w14:paraId="0424032B"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二是合格评估工作中，用人单位和毕业生对教学工作的满意度评价作为评价学校教育教学质量的依据。</w:t>
      </w:r>
    </w:p>
    <w:p w14:paraId="749A4516"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三是充分利用社会专业评价机构调查有关信息。</w:t>
      </w:r>
    </w:p>
    <w:p w14:paraId="5D594D3C"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lastRenderedPageBreak/>
        <w:t>四是在一定范围公布高校本科教学状态数据，公开接受社会监督。</w:t>
      </w:r>
    </w:p>
    <w:p w14:paraId="45F4D488" w14:textId="77777777" w:rsidR="00B9210B" w:rsidRPr="00B9210B" w:rsidRDefault="00B9210B" w:rsidP="00B9210B">
      <w:pPr>
        <w:autoSpaceDE w:val="0"/>
        <w:autoSpaceDN w:val="0"/>
        <w:spacing w:line="360" w:lineRule="auto"/>
        <w:ind w:left="122" w:right="141" w:firstLineChars="200" w:firstLine="640"/>
        <w:rPr>
          <w:rFonts w:ascii="黑体" w:eastAsia="黑体" w:hAnsi="黑体" w:cs="仿宋"/>
          <w:kern w:val="0"/>
          <w:sz w:val="32"/>
          <w:szCs w:val="32"/>
          <w:lang w:val="zh-CN" w:bidi="zh-CN"/>
        </w:rPr>
      </w:pPr>
      <w:r w:rsidRPr="00B9210B">
        <w:rPr>
          <w:rFonts w:ascii="黑体" w:eastAsia="黑体" w:hAnsi="黑体" w:cs="仿宋" w:hint="eastAsia"/>
          <w:kern w:val="0"/>
          <w:sz w:val="32"/>
          <w:szCs w:val="32"/>
          <w:lang w:val="zh-CN" w:bidi="zh-CN"/>
        </w:rPr>
        <w:t>3</w:t>
      </w:r>
      <w:r w:rsidRPr="00B9210B">
        <w:rPr>
          <w:rFonts w:ascii="黑体" w:eastAsia="黑体" w:hAnsi="黑体" w:cs="仿宋"/>
          <w:kern w:val="0"/>
          <w:sz w:val="32"/>
          <w:szCs w:val="32"/>
          <w:lang w:val="zh-CN" w:bidi="zh-CN"/>
        </w:rPr>
        <w:t>3.</w:t>
      </w:r>
      <w:r w:rsidRPr="00B9210B">
        <w:rPr>
          <w:rFonts w:ascii="黑体" w:eastAsia="黑体" w:hAnsi="黑体" w:cs="仿宋" w:hint="eastAsia"/>
          <w:kern w:val="0"/>
          <w:sz w:val="32"/>
          <w:szCs w:val="32"/>
          <w:lang w:val="zh-CN" w:bidi="zh-CN"/>
        </w:rPr>
        <w:t>什么是高等教育质量监测国家数据平台？</w:t>
      </w:r>
    </w:p>
    <w:p w14:paraId="5C8A4829"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答：高等教育质量监测国家数据平台就是利用信息和网络技术，按照教学工作的基本规律，把高等学校与本科教学工作密切相关的数据按照一定的逻辑关系组织起来，以数字化方式呈现出来，形成系统化的、反映高等学校教学运行状态的数据集。</w:t>
      </w:r>
    </w:p>
    <w:p w14:paraId="3FFF362B" w14:textId="77777777" w:rsidR="00B9210B" w:rsidRPr="00B9210B" w:rsidRDefault="00B9210B" w:rsidP="00B9210B">
      <w:pPr>
        <w:autoSpaceDE w:val="0"/>
        <w:autoSpaceDN w:val="0"/>
        <w:spacing w:before="43"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在结构设计上，遵循高等学校教学工作内在规律，按照教学投入、教学过程、教学效果的基本思路，组织教师、学生、条件、专业与课程、教学管理、教学效果等数据群组。</w:t>
      </w:r>
    </w:p>
    <w:p w14:paraId="3CCDF154" w14:textId="77777777" w:rsidR="00B9210B" w:rsidRPr="00B9210B" w:rsidRDefault="00B9210B" w:rsidP="00B9210B">
      <w:pPr>
        <w:autoSpaceDE w:val="0"/>
        <w:autoSpaceDN w:val="0"/>
        <w:spacing w:before="43"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在实现方式上，为便于采集，按照高校职能部门的分工特点，分解成师资队伍、教育教学、教育经费、教学科研仪器、教学条件、学生基本情况、学生课外活动、科研情况、学科建设九类数据。每类数据再分解为若干数据采集表，每个采集表包含若干数据采集项。</w:t>
      </w:r>
    </w:p>
    <w:p w14:paraId="43AFF7F6" w14:textId="77777777" w:rsidR="00B9210B" w:rsidRPr="00B9210B" w:rsidRDefault="00B9210B" w:rsidP="00B9210B">
      <w:pPr>
        <w:autoSpaceDE w:val="0"/>
        <w:autoSpaceDN w:val="0"/>
        <w:spacing w:line="360" w:lineRule="auto"/>
        <w:ind w:left="122" w:right="141" w:firstLineChars="200" w:firstLine="640"/>
        <w:rPr>
          <w:rFonts w:ascii="黑体" w:eastAsia="黑体" w:hAnsi="黑体" w:cs="仿宋"/>
          <w:kern w:val="0"/>
          <w:sz w:val="32"/>
          <w:szCs w:val="32"/>
          <w:lang w:val="zh-CN" w:bidi="zh-CN"/>
        </w:rPr>
      </w:pPr>
      <w:r w:rsidRPr="00B9210B">
        <w:rPr>
          <w:rFonts w:ascii="黑体" w:eastAsia="黑体" w:hAnsi="黑体" w:cs="仿宋" w:hint="eastAsia"/>
          <w:kern w:val="0"/>
          <w:sz w:val="32"/>
          <w:szCs w:val="32"/>
          <w:lang w:val="zh-CN" w:bidi="zh-CN"/>
        </w:rPr>
        <w:t>3</w:t>
      </w:r>
      <w:r w:rsidRPr="00B9210B">
        <w:rPr>
          <w:rFonts w:ascii="黑体" w:eastAsia="黑体" w:hAnsi="黑体" w:cs="仿宋"/>
          <w:kern w:val="0"/>
          <w:sz w:val="32"/>
          <w:szCs w:val="32"/>
          <w:lang w:val="zh-CN" w:bidi="zh-CN"/>
        </w:rPr>
        <w:t>4.</w:t>
      </w:r>
      <w:r w:rsidRPr="00B9210B">
        <w:rPr>
          <w:rFonts w:ascii="黑体" w:eastAsia="黑体" w:hAnsi="黑体" w:cs="仿宋" w:hint="eastAsia"/>
          <w:kern w:val="0"/>
          <w:sz w:val="32"/>
          <w:szCs w:val="32"/>
          <w:lang w:val="zh-CN" w:bidi="zh-CN"/>
        </w:rPr>
        <w:t>全国高校教学基本状态数据库系统如何为学校、社会和政府以及评估工作服务？</w:t>
      </w:r>
    </w:p>
    <w:p w14:paraId="50C8670B"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答：全国高校本科教学基本状态数据库（以下简称“教学基本状态数据库”）的设计思路是立足于建设国家高等教育教学基础数据资源，通过信息技术，促进具有中国特</w:t>
      </w:r>
      <w:r w:rsidRPr="00B9210B">
        <w:rPr>
          <w:rFonts w:ascii="仿宋" w:eastAsia="仿宋" w:hAnsi="仿宋" w:cs="仿宋" w:hint="eastAsia"/>
          <w:kern w:val="0"/>
          <w:sz w:val="32"/>
          <w:szCs w:val="32"/>
          <w:lang w:val="zh-CN" w:bidi="zh-CN"/>
        </w:rPr>
        <w:lastRenderedPageBreak/>
        <w:t>色高等教育质量保证体系的建立和完善。其功能主要体现在四个方面：</w:t>
      </w:r>
    </w:p>
    <w:p w14:paraId="3325E032"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一是服务于学校，教学基本状态数据库促进广大高校提高教学管理的信息化程度，为高校自身教育质量状况监测提供服务。</w:t>
      </w:r>
    </w:p>
    <w:p w14:paraId="4F16B7C7"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二是服务于政府，教学基本状态数据库为各级教育行政部门提供高校教学工作有关信息，有助于教育行政部门对高等学校科学管理和常态监控，提高决策的可靠性。</w:t>
      </w:r>
    </w:p>
    <w:p w14:paraId="3595306D"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三是服务于评估，为评估专家提供参评高校教学相关信息和教学基本状态数据分析报告，使评估过程简化，减轻学校准备材料负担，提高工作效率。</w:t>
      </w:r>
    </w:p>
    <w:p w14:paraId="376F84FD"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四是服务于社会，教学基本状态数据库的有关数据向社会公布，为社会公众提供高等教育质量信息资源，为社会公众了解高校教学工作提供服务，促进教育信息公开透明。</w:t>
      </w:r>
    </w:p>
    <w:p w14:paraId="4C4DAB03" w14:textId="77777777" w:rsidR="00B9210B" w:rsidRPr="00B9210B" w:rsidRDefault="00B9210B" w:rsidP="00B9210B">
      <w:pPr>
        <w:autoSpaceDE w:val="0"/>
        <w:autoSpaceDN w:val="0"/>
        <w:spacing w:line="360" w:lineRule="auto"/>
        <w:ind w:left="122" w:right="141" w:firstLineChars="200" w:firstLine="640"/>
        <w:rPr>
          <w:rFonts w:ascii="黑体" w:eastAsia="黑体" w:hAnsi="黑体" w:cs="仿宋"/>
          <w:kern w:val="0"/>
          <w:sz w:val="32"/>
          <w:szCs w:val="32"/>
          <w:lang w:val="zh-CN" w:bidi="zh-CN"/>
        </w:rPr>
      </w:pPr>
      <w:r w:rsidRPr="00B9210B">
        <w:rPr>
          <w:rFonts w:ascii="黑体" w:eastAsia="黑体" w:hAnsi="黑体" w:cs="仿宋" w:hint="eastAsia"/>
          <w:kern w:val="0"/>
          <w:sz w:val="32"/>
          <w:szCs w:val="32"/>
          <w:lang w:val="zh-CN" w:bidi="zh-CN"/>
        </w:rPr>
        <w:t>3</w:t>
      </w:r>
      <w:r w:rsidRPr="00B9210B">
        <w:rPr>
          <w:rFonts w:ascii="黑体" w:eastAsia="黑体" w:hAnsi="黑体" w:cs="仿宋"/>
          <w:kern w:val="0"/>
          <w:sz w:val="32"/>
          <w:szCs w:val="32"/>
          <w:lang w:val="zh-CN" w:bidi="zh-CN"/>
        </w:rPr>
        <w:t>5.</w:t>
      </w:r>
      <w:r w:rsidRPr="00B9210B">
        <w:rPr>
          <w:rFonts w:ascii="黑体" w:eastAsia="黑体" w:hAnsi="黑体" w:cs="仿宋" w:hint="eastAsia"/>
          <w:kern w:val="0"/>
          <w:sz w:val="32"/>
          <w:szCs w:val="32"/>
          <w:lang w:val="zh-CN" w:bidi="zh-CN"/>
        </w:rPr>
        <w:t>合格评估申诉与仲裁如何进行？</w:t>
      </w:r>
    </w:p>
    <w:p w14:paraId="5AA66868" w14:textId="77777777" w:rsidR="00B9210B" w:rsidRPr="00B9210B" w:rsidRDefault="00B9210B" w:rsidP="00B9210B">
      <w:pPr>
        <w:autoSpaceDE w:val="0"/>
        <w:autoSpaceDN w:val="0"/>
        <w:spacing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答：评估专家委员会除了负责指导监督合格评估工作、审议《专家组评估报告》和评估结论等工作，还负责受理评估争议、仲裁等事宜。参评学校如果对评估结论存有异议，可向评估专家委员会提出申诉，评估专家委员会组织相关委员审议，并根据具体情况责成评估组织机构与参评学校沟通、复议，必要时可组织复评。最终结论由评估专</w:t>
      </w:r>
      <w:r w:rsidRPr="00B9210B">
        <w:rPr>
          <w:rFonts w:ascii="仿宋" w:eastAsia="仿宋" w:hAnsi="仿宋" w:cs="仿宋" w:hint="eastAsia"/>
          <w:kern w:val="0"/>
          <w:sz w:val="32"/>
          <w:szCs w:val="32"/>
          <w:lang w:val="zh-CN" w:bidi="zh-CN"/>
        </w:rPr>
        <w:lastRenderedPageBreak/>
        <w:t>家委员会</w:t>
      </w:r>
      <w:proofErr w:type="gramStart"/>
      <w:r w:rsidRPr="00B9210B">
        <w:rPr>
          <w:rFonts w:ascii="仿宋" w:eastAsia="仿宋" w:hAnsi="仿宋" w:cs="仿宋" w:hint="eastAsia"/>
          <w:kern w:val="0"/>
          <w:sz w:val="32"/>
          <w:szCs w:val="32"/>
          <w:lang w:val="zh-CN" w:bidi="zh-CN"/>
        </w:rPr>
        <w:t>作出</w:t>
      </w:r>
      <w:proofErr w:type="gramEnd"/>
      <w:r w:rsidRPr="00B9210B">
        <w:rPr>
          <w:rFonts w:ascii="仿宋" w:eastAsia="仿宋" w:hAnsi="仿宋" w:cs="仿宋" w:hint="eastAsia"/>
          <w:kern w:val="0"/>
          <w:sz w:val="32"/>
          <w:szCs w:val="32"/>
          <w:lang w:val="zh-CN" w:bidi="zh-CN"/>
        </w:rPr>
        <w:t>。</w:t>
      </w:r>
    </w:p>
    <w:p w14:paraId="3D004136" w14:textId="77777777" w:rsidR="00B9210B" w:rsidRPr="00B9210B" w:rsidRDefault="00B9210B" w:rsidP="00B9210B">
      <w:pPr>
        <w:autoSpaceDE w:val="0"/>
        <w:autoSpaceDN w:val="0"/>
        <w:spacing w:line="360" w:lineRule="auto"/>
        <w:ind w:left="122" w:right="141" w:firstLineChars="200" w:firstLine="640"/>
        <w:rPr>
          <w:rFonts w:ascii="黑体" w:eastAsia="黑体" w:hAnsi="黑体" w:cs="仿宋"/>
          <w:kern w:val="0"/>
          <w:sz w:val="32"/>
          <w:szCs w:val="32"/>
          <w:lang w:val="zh-CN" w:bidi="zh-CN"/>
        </w:rPr>
      </w:pPr>
      <w:r w:rsidRPr="00B9210B">
        <w:rPr>
          <w:rFonts w:ascii="黑体" w:eastAsia="黑体" w:hAnsi="黑体" w:cs="仿宋" w:hint="eastAsia"/>
          <w:kern w:val="0"/>
          <w:sz w:val="32"/>
          <w:szCs w:val="32"/>
          <w:lang w:val="zh-CN" w:bidi="zh-CN"/>
        </w:rPr>
        <w:t>3</w:t>
      </w:r>
      <w:r w:rsidRPr="00B9210B">
        <w:rPr>
          <w:rFonts w:ascii="黑体" w:eastAsia="黑体" w:hAnsi="黑体" w:cs="仿宋"/>
          <w:kern w:val="0"/>
          <w:sz w:val="32"/>
          <w:szCs w:val="32"/>
          <w:lang w:val="zh-CN" w:bidi="zh-CN"/>
        </w:rPr>
        <w:t>6.</w:t>
      </w:r>
      <w:r w:rsidRPr="00B9210B">
        <w:rPr>
          <w:rFonts w:ascii="黑体" w:eastAsia="黑体" w:hAnsi="黑体" w:cs="仿宋" w:hint="eastAsia"/>
          <w:kern w:val="0"/>
          <w:sz w:val="32"/>
          <w:szCs w:val="32"/>
          <w:lang w:val="zh-CN" w:bidi="zh-CN"/>
        </w:rPr>
        <w:t>国家为什么要设立评估专项经费？</w:t>
      </w:r>
    </w:p>
    <w:p w14:paraId="4DD28FE1" w14:textId="77777777" w:rsidR="00B9210B" w:rsidRPr="00B9210B" w:rsidRDefault="00B9210B" w:rsidP="00B9210B">
      <w:pPr>
        <w:autoSpaceDE w:val="0"/>
        <w:autoSpaceDN w:val="0"/>
        <w:spacing w:before="43" w:line="360" w:lineRule="auto"/>
        <w:ind w:left="122" w:right="141" w:firstLineChars="200" w:firstLine="640"/>
        <w:rPr>
          <w:rFonts w:ascii="仿宋" w:eastAsia="仿宋" w:hAnsi="仿宋" w:cs="仿宋"/>
          <w:kern w:val="0"/>
          <w:sz w:val="32"/>
          <w:szCs w:val="32"/>
          <w:lang w:val="zh-CN" w:bidi="zh-CN"/>
        </w:rPr>
      </w:pPr>
      <w:r w:rsidRPr="00B9210B">
        <w:rPr>
          <w:rFonts w:ascii="仿宋" w:eastAsia="仿宋" w:hAnsi="仿宋" w:cs="仿宋" w:hint="eastAsia"/>
          <w:kern w:val="0"/>
          <w:sz w:val="32"/>
          <w:szCs w:val="32"/>
          <w:lang w:val="zh-CN" w:bidi="zh-CN"/>
        </w:rPr>
        <w:t>答：为保证评估的公正性和独立性，国家设立评估专项经费。专家组评估考察所有费用（</w:t>
      </w:r>
      <w:proofErr w:type="gramStart"/>
      <w:r w:rsidRPr="00B9210B">
        <w:rPr>
          <w:rFonts w:ascii="仿宋" w:eastAsia="仿宋" w:hAnsi="仿宋" w:cs="仿宋" w:hint="eastAsia"/>
          <w:kern w:val="0"/>
          <w:sz w:val="32"/>
          <w:szCs w:val="32"/>
          <w:lang w:val="zh-CN" w:bidi="zh-CN"/>
        </w:rPr>
        <w:t>含培训</w:t>
      </w:r>
      <w:proofErr w:type="gramEnd"/>
      <w:r w:rsidRPr="00B9210B">
        <w:rPr>
          <w:rFonts w:ascii="仿宋" w:eastAsia="仿宋" w:hAnsi="仿宋" w:cs="仿宋" w:hint="eastAsia"/>
          <w:kern w:val="0"/>
          <w:sz w:val="32"/>
          <w:szCs w:val="32"/>
          <w:lang w:val="zh-CN" w:bidi="zh-CN"/>
        </w:rPr>
        <w:t>费、交通费、食宿费、评审费、材料费、通讯费等）皆由国家评估专项经费列支，学校不承担相关经费开支。</w:t>
      </w:r>
    </w:p>
    <w:p w14:paraId="0865758A" w14:textId="77777777" w:rsidR="00CE2DBA" w:rsidRDefault="00CE2DBA"/>
    <w:sectPr w:rsidR="00CE2DB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BDDD0D" w14:textId="77777777" w:rsidR="00E449CB" w:rsidRDefault="00E449CB" w:rsidP="00B9210B">
      <w:r>
        <w:separator/>
      </w:r>
    </w:p>
  </w:endnote>
  <w:endnote w:type="continuationSeparator" w:id="0">
    <w:p w14:paraId="611E6207" w14:textId="77777777" w:rsidR="00E449CB" w:rsidRDefault="00E449CB" w:rsidP="00B92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方正大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C4D91C" w14:textId="77777777" w:rsidR="00E449CB" w:rsidRDefault="00E449CB" w:rsidP="00B9210B">
      <w:r>
        <w:separator/>
      </w:r>
    </w:p>
  </w:footnote>
  <w:footnote w:type="continuationSeparator" w:id="0">
    <w:p w14:paraId="327CE7C9" w14:textId="77777777" w:rsidR="00E449CB" w:rsidRDefault="00E449CB" w:rsidP="00B9210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310"/>
    <w:rsid w:val="005A3310"/>
    <w:rsid w:val="00B9210B"/>
    <w:rsid w:val="00CE2DBA"/>
    <w:rsid w:val="00E449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AE5FBC"/>
  <w15:chartTrackingRefBased/>
  <w15:docId w15:val="{F07DC3AA-EAEB-4FE6-9458-408C8EBA2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9210B"/>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B9210B"/>
    <w:rPr>
      <w:sz w:val="18"/>
      <w:szCs w:val="18"/>
    </w:rPr>
  </w:style>
  <w:style w:type="paragraph" w:styleId="a5">
    <w:name w:val="footer"/>
    <w:basedOn w:val="a"/>
    <w:link w:val="a6"/>
    <w:uiPriority w:val="99"/>
    <w:unhideWhenUsed/>
    <w:rsid w:val="00B9210B"/>
    <w:pPr>
      <w:tabs>
        <w:tab w:val="center" w:pos="4153"/>
        <w:tab w:val="right" w:pos="8306"/>
      </w:tabs>
      <w:snapToGrid w:val="0"/>
      <w:jc w:val="left"/>
    </w:pPr>
    <w:rPr>
      <w:sz w:val="18"/>
      <w:szCs w:val="18"/>
    </w:rPr>
  </w:style>
  <w:style w:type="character" w:customStyle="1" w:styleId="a6">
    <w:name w:val="页脚 字符"/>
    <w:basedOn w:val="a0"/>
    <w:link w:val="a5"/>
    <w:uiPriority w:val="99"/>
    <w:rsid w:val="00B9210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27</Pages>
  <Words>1919</Words>
  <Characters>10939</Characters>
  <Application>Microsoft Office Word</Application>
  <DocSecurity>0</DocSecurity>
  <Lines>91</Lines>
  <Paragraphs>25</Paragraphs>
  <ScaleCrop>false</ScaleCrop>
  <Company/>
  <LinksUpToDate>false</LinksUpToDate>
  <CharactersWithSpaces>12833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游新宇</dc:creator>
  <cp:keywords/>
  <dc:description/>
  <cp:lastModifiedBy>游新宇</cp:lastModifiedBy>
  <cp:revision>2</cp:revision>
  <dcterms:created xsi:type="dcterms:W3CDTF">2021-06-18T03:40:00Z</dcterms:created>
  <dcterms:modified xsi:type="dcterms:W3CDTF">2021-06-18T03:40:00Z</dcterms:modified>
</cp:coreProperties>
</file>