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4685D" w14:textId="77777777" w:rsidR="00E17D46" w:rsidRPr="00E17D46" w:rsidRDefault="00E17D46" w:rsidP="00E17D46">
      <w:pPr>
        <w:jc w:val="left"/>
        <w:rPr>
          <w:rFonts w:ascii="黑体" w:eastAsia="黑体" w:hAnsi="黑体" w:cs="Times New Roman"/>
          <w:sz w:val="30"/>
          <w:szCs w:val="30"/>
        </w:rPr>
      </w:pPr>
      <w:r w:rsidRPr="00E17D46">
        <w:rPr>
          <w:rFonts w:ascii="黑体" w:eastAsia="黑体" w:hAnsi="黑体" w:cs="Times New Roman" w:hint="eastAsia"/>
          <w:sz w:val="30"/>
          <w:szCs w:val="30"/>
        </w:rPr>
        <w:t>附件</w:t>
      </w:r>
      <w:bookmarkStart w:id="0" w:name="_GoBack"/>
      <w:bookmarkEnd w:id="0"/>
    </w:p>
    <w:p w14:paraId="5AD46C29" w14:textId="77777777" w:rsidR="00E17D46" w:rsidRPr="00E17D46" w:rsidRDefault="00E17D46" w:rsidP="00E17D46">
      <w:pPr>
        <w:jc w:val="center"/>
        <w:rPr>
          <w:rFonts w:ascii="黑体" w:eastAsia="黑体" w:hAnsi="黑体" w:cs="Times New Roman"/>
          <w:sz w:val="36"/>
          <w:szCs w:val="36"/>
        </w:rPr>
      </w:pPr>
    </w:p>
    <w:p w14:paraId="22463976" w14:textId="77777777" w:rsidR="00E17D46" w:rsidRPr="00E17D46" w:rsidRDefault="00E17D46" w:rsidP="00E17D46">
      <w:pPr>
        <w:jc w:val="center"/>
        <w:rPr>
          <w:rFonts w:ascii="黑体" w:eastAsia="黑体" w:hAnsi="黑体" w:cs="Times New Roman"/>
          <w:sz w:val="36"/>
          <w:szCs w:val="36"/>
        </w:rPr>
      </w:pPr>
      <w:r w:rsidRPr="00E17D46">
        <w:rPr>
          <w:rFonts w:ascii="黑体" w:eastAsia="黑体" w:hAnsi="黑体" w:cs="Times New Roman" w:hint="eastAsia"/>
          <w:sz w:val="36"/>
          <w:szCs w:val="36"/>
        </w:rPr>
        <w:t>成都文理学院各单位评估工作联络员报送表</w:t>
      </w:r>
    </w:p>
    <w:tbl>
      <w:tblPr>
        <w:tblStyle w:val="a7"/>
        <w:tblpPr w:leftFromText="180" w:rightFromText="180" w:vertAnchor="text" w:horzAnchor="page" w:tblpX="1583" w:tblpY="5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40"/>
        <w:gridCol w:w="4710"/>
        <w:gridCol w:w="1530"/>
        <w:gridCol w:w="1905"/>
        <w:gridCol w:w="2190"/>
        <w:gridCol w:w="2460"/>
      </w:tblGrid>
      <w:tr w:rsidR="00E17D46" w:rsidRPr="00E17D46" w14:paraId="421D98E9" w14:textId="77777777" w:rsidTr="006B288B">
        <w:tc>
          <w:tcPr>
            <w:tcW w:w="1140" w:type="dxa"/>
            <w:vMerge w:val="restart"/>
            <w:vAlign w:val="center"/>
          </w:tcPr>
          <w:p w14:paraId="7B17322A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710" w:type="dxa"/>
            <w:vMerge w:val="restart"/>
            <w:vAlign w:val="center"/>
          </w:tcPr>
          <w:p w14:paraId="43EC6E58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学院/部门/评估专项工作组全称（盖章）</w:t>
            </w:r>
          </w:p>
        </w:tc>
        <w:tc>
          <w:tcPr>
            <w:tcW w:w="8085" w:type="dxa"/>
            <w:gridSpan w:val="4"/>
            <w:vAlign w:val="center"/>
          </w:tcPr>
          <w:p w14:paraId="6051EDD3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评估工作联络员</w:t>
            </w:r>
          </w:p>
        </w:tc>
      </w:tr>
      <w:tr w:rsidR="00E17D46" w:rsidRPr="00E17D46" w14:paraId="5A52DE21" w14:textId="77777777" w:rsidTr="006B288B">
        <w:tc>
          <w:tcPr>
            <w:tcW w:w="1140" w:type="dxa"/>
            <w:vMerge/>
            <w:vAlign w:val="center"/>
          </w:tcPr>
          <w:p w14:paraId="047FF3A5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4710" w:type="dxa"/>
            <w:vMerge/>
            <w:vAlign w:val="center"/>
          </w:tcPr>
          <w:p w14:paraId="3BB2C1FB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53C88722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905" w:type="dxa"/>
            <w:vAlign w:val="center"/>
          </w:tcPr>
          <w:p w14:paraId="4EF51218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办公QQ</w:t>
            </w:r>
          </w:p>
        </w:tc>
        <w:tc>
          <w:tcPr>
            <w:tcW w:w="2190" w:type="dxa"/>
            <w:vAlign w:val="center"/>
          </w:tcPr>
          <w:p w14:paraId="2AC40E64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办公电话号码</w:t>
            </w:r>
          </w:p>
        </w:tc>
        <w:tc>
          <w:tcPr>
            <w:tcW w:w="2460" w:type="dxa"/>
            <w:vAlign w:val="center"/>
          </w:tcPr>
          <w:p w14:paraId="3E68ECD8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 w:rsidRPr="00E17D46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手机号码</w:t>
            </w:r>
          </w:p>
        </w:tc>
      </w:tr>
      <w:tr w:rsidR="00E17D46" w:rsidRPr="00E17D46" w14:paraId="6082A7A5" w14:textId="77777777" w:rsidTr="006B288B">
        <w:trPr>
          <w:trHeight w:val="573"/>
        </w:trPr>
        <w:tc>
          <w:tcPr>
            <w:tcW w:w="1140" w:type="dxa"/>
            <w:vAlign w:val="center"/>
          </w:tcPr>
          <w:p w14:paraId="382072A7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  <w:r w:rsidRPr="00E17D46">
              <w:rPr>
                <w:rFonts w:ascii="仿宋" w:eastAsia="仿宋" w:hAnsi="仿宋" w:cs="仿宋" w:hint="eastAsia"/>
                <w:szCs w:val="24"/>
              </w:rPr>
              <w:t>1</w:t>
            </w:r>
          </w:p>
        </w:tc>
        <w:tc>
          <w:tcPr>
            <w:tcW w:w="4710" w:type="dxa"/>
            <w:vAlign w:val="center"/>
          </w:tcPr>
          <w:p w14:paraId="4FDB4244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</w:p>
        </w:tc>
        <w:tc>
          <w:tcPr>
            <w:tcW w:w="1530" w:type="dxa"/>
            <w:vAlign w:val="center"/>
          </w:tcPr>
          <w:p w14:paraId="2989FD20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DC086F9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</w:p>
        </w:tc>
        <w:tc>
          <w:tcPr>
            <w:tcW w:w="2190" w:type="dxa"/>
            <w:vAlign w:val="center"/>
          </w:tcPr>
          <w:p w14:paraId="4E06C9D6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</w:p>
        </w:tc>
        <w:tc>
          <w:tcPr>
            <w:tcW w:w="2460" w:type="dxa"/>
            <w:vAlign w:val="center"/>
          </w:tcPr>
          <w:p w14:paraId="7579E63D" w14:textId="77777777" w:rsidR="00E17D46" w:rsidRPr="00E17D46" w:rsidRDefault="00E17D46" w:rsidP="00E17D46">
            <w:pPr>
              <w:jc w:val="center"/>
              <w:rPr>
                <w:rFonts w:ascii="仿宋" w:eastAsia="仿宋" w:hAnsi="仿宋" w:cs="仿宋"/>
                <w:szCs w:val="24"/>
              </w:rPr>
            </w:pPr>
          </w:p>
        </w:tc>
      </w:tr>
    </w:tbl>
    <w:p w14:paraId="0F665DF4" w14:textId="77777777" w:rsidR="00E17D46" w:rsidRPr="00E17D46" w:rsidRDefault="00E17D46" w:rsidP="00E17D46">
      <w:pPr>
        <w:jc w:val="center"/>
        <w:rPr>
          <w:rFonts w:ascii="黑体" w:eastAsia="黑体" w:hAnsi="黑体" w:cs="Times New Roman"/>
          <w:sz w:val="36"/>
          <w:szCs w:val="36"/>
        </w:rPr>
      </w:pPr>
    </w:p>
    <w:p w14:paraId="4ABE0DB0" w14:textId="77777777" w:rsidR="00CE2DBA" w:rsidRDefault="00CE2DBA"/>
    <w:sectPr w:rsidR="00CE2DBA" w:rsidSect="00E17D4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F2266" w14:textId="77777777" w:rsidR="003B3F74" w:rsidRDefault="003B3F74" w:rsidP="00E17D46">
      <w:r>
        <w:separator/>
      </w:r>
    </w:p>
  </w:endnote>
  <w:endnote w:type="continuationSeparator" w:id="0">
    <w:p w14:paraId="418D288B" w14:textId="77777777" w:rsidR="003B3F74" w:rsidRDefault="003B3F74" w:rsidP="00E1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275B6" w14:textId="77777777" w:rsidR="003B3F74" w:rsidRDefault="003B3F74" w:rsidP="00E17D46">
      <w:r>
        <w:separator/>
      </w:r>
    </w:p>
  </w:footnote>
  <w:footnote w:type="continuationSeparator" w:id="0">
    <w:p w14:paraId="04B6D97A" w14:textId="77777777" w:rsidR="003B3F74" w:rsidRDefault="003B3F74" w:rsidP="00E17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EC"/>
    <w:rsid w:val="001F7DEC"/>
    <w:rsid w:val="003B3F74"/>
    <w:rsid w:val="00CE2DBA"/>
    <w:rsid w:val="00E1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6AAE42-8015-40CA-A511-479ADB28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D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7D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7D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7D46"/>
    <w:rPr>
      <w:sz w:val="18"/>
      <w:szCs w:val="18"/>
    </w:rPr>
  </w:style>
  <w:style w:type="table" w:styleId="a7">
    <w:name w:val="Table Grid"/>
    <w:basedOn w:val="a1"/>
    <w:uiPriority w:val="39"/>
    <w:qFormat/>
    <w:rsid w:val="00E17D4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肖双雪</dc:creator>
  <cp:keywords/>
  <dc:description/>
  <cp:lastModifiedBy>肖双雪</cp:lastModifiedBy>
  <cp:revision>2</cp:revision>
  <dcterms:created xsi:type="dcterms:W3CDTF">2021-06-17T02:24:00Z</dcterms:created>
  <dcterms:modified xsi:type="dcterms:W3CDTF">2021-06-17T02:24:00Z</dcterms:modified>
</cp:coreProperties>
</file>